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C87A" w14:textId="77777777" w:rsidR="008E73E7" w:rsidRPr="00FB65F0" w:rsidRDefault="00F423ED" w:rsidP="00FB65F0">
      <w:pPr>
        <w:spacing w:line="252" w:lineRule="auto"/>
        <w:jc w:val="right"/>
        <w:rPr>
          <w:color w:val="000000"/>
          <w:spacing w:val="20"/>
          <w:sz w:val="24"/>
        </w:rPr>
      </w:pPr>
      <w:r w:rsidRPr="00DE37F0">
        <w:rPr>
          <w:color w:val="000000"/>
          <w:spacing w:val="20"/>
          <w:sz w:val="24"/>
        </w:rPr>
        <w:t>Проект</w:t>
      </w:r>
      <w:r w:rsidR="008E73E7" w:rsidRPr="00814D0A">
        <w:rPr>
          <w:rFonts w:ascii="Time Roman" w:hAnsi="Time Roman"/>
          <w:b/>
          <w:color w:val="000000"/>
          <w:spacing w:val="20"/>
          <w:sz w:val="24"/>
        </w:rPr>
        <w:t xml:space="preserve">  </w:t>
      </w:r>
    </w:p>
    <w:p w14:paraId="234CE669" w14:textId="77777777" w:rsidR="008E73E7" w:rsidRPr="00DE37F0" w:rsidRDefault="00376EE8" w:rsidP="008E73E7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14:paraId="583007CF" w14:textId="77777777" w:rsidR="008E73E7" w:rsidRPr="00DE37F0" w:rsidRDefault="008E73E7" w:rsidP="008E73E7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DE37F0">
        <w:rPr>
          <w:b/>
          <w:spacing w:val="24"/>
        </w:rPr>
        <w:t xml:space="preserve">ВОЛЬСКОГО  МУНИЦИПАЛЬНОГО РАЙОНА </w:t>
      </w:r>
      <w:r w:rsidRPr="00DE37F0">
        <w:rPr>
          <w:b/>
          <w:spacing w:val="24"/>
        </w:rPr>
        <w:br/>
        <w:t xml:space="preserve"> САРАТОВСКОЙ ОБЛАСТИ</w:t>
      </w:r>
    </w:p>
    <w:p w14:paraId="45A87CD8" w14:textId="77777777" w:rsidR="008E73E7" w:rsidRPr="00DE37F0" w:rsidRDefault="008E73E7" w:rsidP="008E73E7">
      <w:pPr>
        <w:pStyle w:val="1"/>
        <w:jc w:val="center"/>
        <w:rPr>
          <w:rFonts w:ascii="Times New Roman" w:hAnsi="Times New Roman" w:cs="Times New Roman"/>
        </w:rPr>
      </w:pPr>
      <w:r w:rsidRPr="00DE37F0">
        <w:rPr>
          <w:rFonts w:ascii="Times New Roman" w:hAnsi="Times New Roman" w:cs="Times New Roman"/>
        </w:rPr>
        <w:t>ПОСТАНОВЛЕНИЕ</w:t>
      </w:r>
    </w:p>
    <w:p w14:paraId="6BCA52D7" w14:textId="77777777" w:rsidR="008E73E7" w:rsidRPr="00814D0A" w:rsidRDefault="008E73E7" w:rsidP="008E73E7">
      <w:pPr>
        <w:rPr>
          <w:rFonts w:ascii="Time Roman" w:hAnsi="Time Roman"/>
        </w:rPr>
      </w:pPr>
    </w:p>
    <w:p w14:paraId="4BD90348" w14:textId="77777777" w:rsidR="007250BE" w:rsidRPr="00814D0A" w:rsidRDefault="007250BE" w:rsidP="008E73E7">
      <w:pPr>
        <w:rPr>
          <w:rFonts w:ascii="Time Roman" w:hAnsi="Time Roman"/>
          <w:sz w:val="28"/>
        </w:rPr>
      </w:pPr>
    </w:p>
    <w:p w14:paraId="5F5FC0B0" w14:textId="77777777" w:rsidR="008E73E7" w:rsidRPr="00700752" w:rsidRDefault="008E73E7" w:rsidP="008E73E7">
      <w:pPr>
        <w:rPr>
          <w:sz w:val="28"/>
          <w:szCs w:val="26"/>
        </w:rPr>
      </w:pPr>
      <w:r w:rsidRPr="00700752">
        <w:rPr>
          <w:sz w:val="28"/>
          <w:szCs w:val="26"/>
        </w:rPr>
        <w:t xml:space="preserve">от </w:t>
      </w:r>
      <w:r w:rsidR="00F423ED" w:rsidRPr="00700752">
        <w:rPr>
          <w:sz w:val="28"/>
          <w:szCs w:val="26"/>
        </w:rPr>
        <w:t>_________</w:t>
      </w:r>
      <w:r w:rsidRPr="00700752">
        <w:rPr>
          <w:sz w:val="28"/>
          <w:szCs w:val="26"/>
        </w:rPr>
        <w:t xml:space="preserve">     </w:t>
      </w:r>
      <w:r w:rsidR="00C535CD" w:rsidRPr="00700752">
        <w:rPr>
          <w:sz w:val="28"/>
          <w:szCs w:val="26"/>
        </w:rPr>
        <w:t>№ _</w:t>
      </w:r>
      <w:r w:rsidR="00F423ED" w:rsidRPr="00700752">
        <w:rPr>
          <w:sz w:val="28"/>
          <w:szCs w:val="26"/>
        </w:rPr>
        <w:t>____</w:t>
      </w:r>
    </w:p>
    <w:p w14:paraId="7770107A" w14:textId="77777777" w:rsidR="000039A0" w:rsidRPr="00700752" w:rsidRDefault="000039A0" w:rsidP="008E73E7">
      <w:pPr>
        <w:spacing w:line="252" w:lineRule="auto"/>
        <w:rPr>
          <w:sz w:val="28"/>
          <w:szCs w:val="26"/>
        </w:rPr>
      </w:pPr>
    </w:p>
    <w:p w14:paraId="40DB61CC" w14:textId="5570EDBF" w:rsidR="00376EE8" w:rsidRDefault="00BE0B1F" w:rsidP="009A0498">
      <w:pPr>
        <w:ind w:right="3401"/>
        <w:jc w:val="both"/>
        <w:rPr>
          <w:sz w:val="28"/>
          <w:szCs w:val="26"/>
        </w:rPr>
      </w:pPr>
      <w:bookmarkStart w:id="0" w:name="_Hlk110003608"/>
      <w:r w:rsidRPr="00BE0B1F">
        <w:rPr>
          <w:sz w:val="28"/>
          <w:szCs w:val="26"/>
        </w:rPr>
        <w:t xml:space="preserve">О проведении эвакуационных мероприятий в чрезвычайных ситуациях природного и техногенного характера на территории </w:t>
      </w:r>
      <w:r w:rsidR="00011793" w:rsidRPr="00011793">
        <w:rPr>
          <w:sz w:val="28"/>
          <w:szCs w:val="26"/>
        </w:rPr>
        <w:t>на территории Вольского муниципального района.</w:t>
      </w:r>
      <w:r w:rsidR="00011793">
        <w:rPr>
          <w:sz w:val="28"/>
          <w:szCs w:val="26"/>
        </w:rPr>
        <w:t xml:space="preserve">  </w:t>
      </w:r>
    </w:p>
    <w:bookmarkEnd w:id="0"/>
    <w:p w14:paraId="0D604794" w14:textId="77777777" w:rsidR="00011793" w:rsidRPr="00700752" w:rsidRDefault="00011793" w:rsidP="00011793">
      <w:pPr>
        <w:jc w:val="both"/>
        <w:rPr>
          <w:sz w:val="28"/>
          <w:szCs w:val="26"/>
        </w:rPr>
      </w:pPr>
    </w:p>
    <w:p w14:paraId="3B439DDC" w14:textId="0F32ACE3" w:rsidR="00FB65F0" w:rsidRPr="0026067D" w:rsidRDefault="00BE0B1F" w:rsidP="0026067D">
      <w:pPr>
        <w:ind w:firstLine="567"/>
        <w:jc w:val="both"/>
      </w:pPr>
      <w:r w:rsidRPr="00BE0B1F">
        <w:rPr>
          <w:sz w:val="28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в целях планирования, организации и проведения эвакуационных мероприятий при возникновении чрезвычайных ситуаций природного и техногенного характера на территории</w:t>
      </w:r>
      <w:r w:rsidRPr="00BE0B1F">
        <w:t xml:space="preserve"> </w:t>
      </w:r>
      <w:r w:rsidRPr="00BE0B1F">
        <w:rPr>
          <w:sz w:val="28"/>
          <w:szCs w:val="26"/>
        </w:rPr>
        <w:t>Вольского муниципального района</w:t>
      </w:r>
      <w:r>
        <w:rPr>
          <w:sz w:val="28"/>
          <w:szCs w:val="26"/>
        </w:rPr>
        <w:t>,</w:t>
      </w:r>
      <w:r w:rsidRPr="00BE0B1F">
        <w:rPr>
          <w:sz w:val="28"/>
          <w:szCs w:val="26"/>
        </w:rPr>
        <w:t xml:space="preserve"> </w:t>
      </w:r>
      <w:r w:rsidR="00D438FB" w:rsidRPr="00700752">
        <w:rPr>
          <w:sz w:val="28"/>
          <w:szCs w:val="26"/>
        </w:rPr>
        <w:t>а также</w:t>
      </w:r>
      <w:r w:rsidR="004F6DB4" w:rsidRPr="00700752">
        <w:rPr>
          <w:sz w:val="28"/>
          <w:szCs w:val="26"/>
        </w:rPr>
        <w:t xml:space="preserve"> </w:t>
      </w:r>
      <w:r w:rsidR="00B67C4E" w:rsidRPr="00700752">
        <w:rPr>
          <w:sz w:val="28"/>
          <w:szCs w:val="26"/>
        </w:rPr>
        <w:t xml:space="preserve">на основании ст. </w:t>
      </w:r>
      <w:r w:rsidR="005456D2" w:rsidRPr="00700752">
        <w:rPr>
          <w:sz w:val="28"/>
          <w:szCs w:val="26"/>
        </w:rPr>
        <w:t xml:space="preserve">29, 35, </w:t>
      </w:r>
      <w:r w:rsidR="00B67C4E" w:rsidRPr="00700752">
        <w:rPr>
          <w:sz w:val="28"/>
          <w:szCs w:val="26"/>
        </w:rPr>
        <w:t>50 Устава Вольского муниципального района Саратовской области, ПОСТАНОВЛЯЮ:</w:t>
      </w:r>
    </w:p>
    <w:p w14:paraId="0339E0AD" w14:textId="0C9ACA49" w:rsidR="009141E4" w:rsidRDefault="00FB65F0" w:rsidP="009141E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5258C3" w:rsidRPr="005258C3">
        <w:rPr>
          <w:sz w:val="28"/>
          <w:szCs w:val="26"/>
        </w:rPr>
        <w:t>Утвердить Положение о проведении эвакуационных мероприятий в чрезвычайных ситуациях природного и техногенного характера на территории</w:t>
      </w:r>
      <w:r w:rsidR="000876E9" w:rsidRPr="000876E9">
        <w:rPr>
          <w:sz w:val="28"/>
          <w:szCs w:val="26"/>
        </w:rPr>
        <w:t xml:space="preserve"> Вольского муниципального района</w:t>
      </w:r>
      <w:r w:rsidR="009141E4">
        <w:rPr>
          <w:sz w:val="28"/>
          <w:szCs w:val="26"/>
        </w:rPr>
        <w:t>.</w:t>
      </w:r>
    </w:p>
    <w:p w14:paraId="30F3E11E" w14:textId="5635E9DC" w:rsidR="004701BF" w:rsidRPr="004701BF" w:rsidRDefault="005258C3" w:rsidP="001B6258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bidi="ru-RU"/>
        </w:rPr>
        <w:t>2</w:t>
      </w:r>
      <w:r w:rsidR="004701BF" w:rsidRPr="004701BF">
        <w:rPr>
          <w:sz w:val="28"/>
          <w:szCs w:val="26"/>
          <w:lang w:bidi="ru-RU"/>
        </w:rPr>
        <w:t>.</w:t>
      </w:r>
      <w:r w:rsidR="004701BF" w:rsidRPr="004701BF">
        <w:rPr>
          <w:sz w:val="28"/>
          <w:szCs w:val="26"/>
        </w:rPr>
        <w:t>Настоящее постановление вступает в силу со дня его официального опубликования.</w:t>
      </w:r>
    </w:p>
    <w:p w14:paraId="17100DB9" w14:textId="206C77A1" w:rsidR="004701BF" w:rsidRPr="004701BF" w:rsidRDefault="005258C3" w:rsidP="004701BF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4701BF" w:rsidRPr="004701BF">
        <w:rPr>
          <w:sz w:val="28"/>
          <w:szCs w:val="26"/>
        </w:rPr>
        <w:t xml:space="preserve">.Контроль за исполнением настоящего постановления возложить на </w:t>
      </w:r>
      <w:bookmarkStart w:id="1" w:name="_Hlk96350572"/>
      <w:r w:rsidR="004701BF" w:rsidRPr="004701BF">
        <w:rPr>
          <w:sz w:val="28"/>
          <w:szCs w:val="26"/>
        </w:rPr>
        <w:t>заместителя главы администрации Вольского муниципального района по жизнеобеспечению и градостроительной деятельности</w:t>
      </w:r>
      <w:bookmarkEnd w:id="1"/>
      <w:r w:rsidR="004701BF" w:rsidRPr="004701BF">
        <w:rPr>
          <w:sz w:val="28"/>
          <w:szCs w:val="26"/>
        </w:rPr>
        <w:t>.</w:t>
      </w:r>
    </w:p>
    <w:p w14:paraId="5DEB332B" w14:textId="77777777" w:rsidR="00700752" w:rsidRPr="00700752" w:rsidRDefault="00700752" w:rsidP="00BF10DC">
      <w:pPr>
        <w:jc w:val="both"/>
        <w:rPr>
          <w:sz w:val="28"/>
          <w:szCs w:val="26"/>
        </w:rPr>
      </w:pPr>
    </w:p>
    <w:p w14:paraId="2316E4F8" w14:textId="77777777" w:rsidR="004701BF" w:rsidRPr="004701BF" w:rsidRDefault="004701BF" w:rsidP="004701BF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01BF">
        <w:rPr>
          <w:sz w:val="28"/>
          <w:szCs w:val="28"/>
        </w:rPr>
        <w:t>Глава Вольского</w:t>
      </w:r>
    </w:p>
    <w:p w14:paraId="3304EEDB" w14:textId="001F20B4" w:rsidR="00D564DD" w:rsidRPr="000876E9" w:rsidRDefault="004701BF" w:rsidP="000876E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4701BF">
        <w:rPr>
          <w:sz w:val="28"/>
          <w:szCs w:val="28"/>
        </w:rPr>
        <w:t xml:space="preserve">муниципального района                                     </w:t>
      </w:r>
      <w:r w:rsidR="00FB65F0">
        <w:rPr>
          <w:sz w:val="28"/>
          <w:szCs w:val="28"/>
        </w:rPr>
        <w:t xml:space="preserve">           </w:t>
      </w:r>
      <w:r w:rsidRPr="004701BF">
        <w:rPr>
          <w:sz w:val="28"/>
          <w:szCs w:val="28"/>
        </w:rPr>
        <w:t xml:space="preserve">                     А.Е Татаринов</w:t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  <w:t xml:space="preserve">                   </w:t>
      </w:r>
    </w:p>
    <w:p w14:paraId="04908FEA" w14:textId="77777777" w:rsidR="00D564DD" w:rsidRDefault="00D564DD" w:rsidP="004701BF">
      <w:pPr>
        <w:ind w:left="993" w:hanging="993"/>
        <w:jc w:val="both"/>
      </w:pPr>
    </w:p>
    <w:p w14:paraId="761B1483" w14:textId="5F4C1362" w:rsidR="004701BF" w:rsidRPr="004701BF" w:rsidRDefault="004701BF" w:rsidP="004701BF">
      <w:pPr>
        <w:ind w:left="993" w:hanging="993"/>
        <w:jc w:val="both"/>
      </w:pPr>
      <w:r w:rsidRPr="004701BF">
        <w:t>Проект внесен:                                                                                                   Начальник</w:t>
      </w:r>
    </w:p>
    <w:p w14:paraId="07EEE9FE" w14:textId="77777777" w:rsidR="004701BF" w:rsidRPr="004701BF" w:rsidRDefault="004701BF" w:rsidP="004701BF">
      <w:pPr>
        <w:ind w:left="993" w:hanging="993"/>
        <w:jc w:val="both"/>
      </w:pPr>
      <w:r w:rsidRPr="004701BF">
        <w:t>МУ «Управление по делам ГО и ЧС                                                              МУ «Управление по делам ГО и ЧС</w:t>
      </w:r>
    </w:p>
    <w:p w14:paraId="7393673F" w14:textId="77777777" w:rsidR="004701BF" w:rsidRPr="004701BF" w:rsidRDefault="004701BF" w:rsidP="004701BF">
      <w:pPr>
        <w:ind w:left="993" w:hanging="993"/>
        <w:jc w:val="both"/>
      </w:pPr>
      <w:r w:rsidRPr="004701BF">
        <w:t>Вольского муниципального района»                                                              Вольского муниципального района»</w:t>
      </w:r>
    </w:p>
    <w:p w14:paraId="78ECE201" w14:textId="77777777" w:rsidR="004701BF" w:rsidRPr="004701BF" w:rsidRDefault="004701BF" w:rsidP="004701BF">
      <w:pPr>
        <w:ind w:left="993" w:hanging="993"/>
        <w:jc w:val="both"/>
      </w:pPr>
      <w:r w:rsidRPr="004701BF">
        <w:t xml:space="preserve">                                                                                                                                                                   С.В.Митюков</w:t>
      </w:r>
    </w:p>
    <w:p w14:paraId="32A745F6" w14:textId="77777777" w:rsidR="004701BF" w:rsidRPr="004701BF" w:rsidRDefault="004701BF" w:rsidP="004701BF">
      <w:pPr>
        <w:ind w:left="993" w:hanging="993"/>
        <w:jc w:val="both"/>
        <w:rPr>
          <w:iCs/>
          <w:szCs w:val="24"/>
        </w:rPr>
      </w:pPr>
      <w:r w:rsidRPr="004701BF">
        <w:rPr>
          <w:iCs/>
          <w:szCs w:val="24"/>
        </w:rPr>
        <w:t>«____» ______________ 20__ г.                                                                               «____»_______________ 20__ г</w:t>
      </w:r>
    </w:p>
    <w:p w14:paraId="5633C31C" w14:textId="77777777" w:rsidR="004701BF" w:rsidRPr="004701BF" w:rsidRDefault="004701BF" w:rsidP="004701BF">
      <w:pPr>
        <w:jc w:val="both"/>
        <w:rPr>
          <w:sz w:val="26"/>
          <w:szCs w:val="26"/>
        </w:rPr>
      </w:pPr>
      <w:r w:rsidRPr="004701BF">
        <w:rPr>
          <w:sz w:val="26"/>
          <w:szCs w:val="26"/>
        </w:rPr>
        <w:t xml:space="preserve"> </w:t>
      </w:r>
    </w:p>
    <w:p w14:paraId="1AD0F3B9" w14:textId="77777777" w:rsidR="004701BF" w:rsidRPr="004701BF" w:rsidRDefault="004701BF" w:rsidP="004701BF">
      <w:pPr>
        <w:rPr>
          <w:sz w:val="26"/>
          <w:szCs w:val="26"/>
        </w:rPr>
      </w:pPr>
      <w:r w:rsidRPr="004701BF">
        <w:rPr>
          <w:sz w:val="26"/>
          <w:szCs w:val="26"/>
        </w:rPr>
        <w:t>Согласовано:</w:t>
      </w:r>
    </w:p>
    <w:p w14:paraId="5D22BEEC" w14:textId="77777777" w:rsidR="004701BF" w:rsidRPr="004701BF" w:rsidRDefault="004701BF" w:rsidP="004701BF">
      <w:pPr>
        <w:rPr>
          <w:sz w:val="26"/>
          <w:szCs w:val="26"/>
        </w:rPr>
      </w:pPr>
    </w:p>
    <w:p w14:paraId="19033EDA" w14:textId="77777777" w:rsidR="004701BF" w:rsidRPr="004701BF" w:rsidRDefault="004701BF" w:rsidP="004701BF">
      <w:pPr>
        <w:rPr>
          <w:sz w:val="26"/>
          <w:szCs w:val="26"/>
        </w:rPr>
      </w:pPr>
      <w:r w:rsidRPr="004701BF">
        <w:rPr>
          <w:sz w:val="26"/>
          <w:szCs w:val="26"/>
        </w:rPr>
        <w:t>Кузнецов  М.А.</w:t>
      </w:r>
    </w:p>
    <w:p w14:paraId="2C8EDFE1" w14:textId="77777777" w:rsidR="004701BF" w:rsidRPr="004701BF" w:rsidRDefault="004701BF" w:rsidP="004701BF">
      <w:pPr>
        <w:rPr>
          <w:sz w:val="26"/>
          <w:szCs w:val="26"/>
        </w:rPr>
      </w:pPr>
    </w:p>
    <w:p w14:paraId="002F7470" w14:textId="77777777" w:rsidR="004701BF" w:rsidRPr="004701BF" w:rsidRDefault="004701BF" w:rsidP="004701BF">
      <w:pPr>
        <w:rPr>
          <w:sz w:val="26"/>
          <w:szCs w:val="26"/>
        </w:rPr>
      </w:pPr>
      <w:r w:rsidRPr="004701BF">
        <w:rPr>
          <w:sz w:val="26"/>
          <w:szCs w:val="26"/>
        </w:rPr>
        <w:t>Сазанова О.Н.</w:t>
      </w:r>
    </w:p>
    <w:p w14:paraId="37929AEB" w14:textId="77777777" w:rsidR="004701BF" w:rsidRPr="004701BF" w:rsidRDefault="004701BF" w:rsidP="004701BF">
      <w:pPr>
        <w:rPr>
          <w:sz w:val="26"/>
          <w:szCs w:val="26"/>
        </w:rPr>
      </w:pPr>
    </w:p>
    <w:p w14:paraId="0E4E05FD" w14:textId="77777777" w:rsidR="00A10E38" w:rsidRPr="00DE37F0" w:rsidRDefault="004701BF" w:rsidP="004701BF">
      <w:pPr>
        <w:rPr>
          <w:sz w:val="26"/>
          <w:szCs w:val="26"/>
        </w:rPr>
      </w:pPr>
      <w:r w:rsidRPr="004701BF">
        <w:rPr>
          <w:sz w:val="26"/>
          <w:szCs w:val="26"/>
        </w:rPr>
        <w:t>Меремьянина Л.В</w:t>
      </w:r>
    </w:p>
    <w:p w14:paraId="624869E3" w14:textId="77777777" w:rsidR="0054459B" w:rsidRDefault="0054459B" w:rsidP="00FB1E58">
      <w:pPr>
        <w:jc w:val="right"/>
        <w:rPr>
          <w:sz w:val="28"/>
          <w:szCs w:val="24"/>
        </w:rPr>
      </w:pPr>
    </w:p>
    <w:p w14:paraId="0F132566" w14:textId="77777777" w:rsidR="0054459B" w:rsidRDefault="0054459B" w:rsidP="00FB1E58">
      <w:pPr>
        <w:jc w:val="right"/>
        <w:rPr>
          <w:sz w:val="28"/>
          <w:szCs w:val="24"/>
        </w:rPr>
      </w:pPr>
    </w:p>
    <w:p w14:paraId="6C8E7E2A" w14:textId="77777777" w:rsidR="002D3E63" w:rsidRPr="002D3E63" w:rsidRDefault="002D3E63" w:rsidP="002D3E63">
      <w:pPr>
        <w:jc w:val="center"/>
        <w:rPr>
          <w:sz w:val="18"/>
          <w:szCs w:val="18"/>
        </w:rPr>
      </w:pPr>
      <w:r w:rsidRPr="002D3E63">
        <w:rPr>
          <w:sz w:val="18"/>
          <w:szCs w:val="18"/>
        </w:rPr>
        <w:t>Расчет рассылки:</w:t>
      </w:r>
    </w:p>
    <w:p w14:paraId="318AEF5E" w14:textId="77777777" w:rsidR="002D3E63" w:rsidRPr="002D3E63" w:rsidRDefault="00EB33F1" w:rsidP="00EB33F1">
      <w:pPr>
        <w:jc w:val="both"/>
        <w:rPr>
          <w:sz w:val="18"/>
          <w:szCs w:val="18"/>
        </w:rPr>
      </w:pPr>
      <w:r w:rsidRPr="002D3E63">
        <w:rPr>
          <w:sz w:val="18"/>
          <w:szCs w:val="18"/>
        </w:rPr>
        <w:t xml:space="preserve">1 экз. – </w:t>
      </w:r>
      <w:r w:rsidRPr="00EB33F1">
        <w:rPr>
          <w:sz w:val="18"/>
          <w:szCs w:val="18"/>
        </w:rPr>
        <w:t>заместител</w:t>
      </w:r>
      <w:r>
        <w:rPr>
          <w:sz w:val="18"/>
          <w:szCs w:val="18"/>
        </w:rPr>
        <w:t>ю</w:t>
      </w:r>
      <w:r w:rsidRPr="00EB33F1">
        <w:rPr>
          <w:sz w:val="18"/>
          <w:szCs w:val="18"/>
        </w:rPr>
        <w:t xml:space="preserve"> главы администрации Вольского муниципального района по жизнеобеспечению и градостроительной деятельности</w:t>
      </w:r>
    </w:p>
    <w:p w14:paraId="3A0DC862" w14:textId="77777777" w:rsidR="002D3E63" w:rsidRPr="002D3E63" w:rsidRDefault="002D3E63" w:rsidP="002D3E63">
      <w:pPr>
        <w:jc w:val="both"/>
        <w:rPr>
          <w:sz w:val="18"/>
          <w:szCs w:val="18"/>
        </w:rPr>
      </w:pPr>
      <w:r w:rsidRPr="002D3E63">
        <w:rPr>
          <w:sz w:val="18"/>
          <w:szCs w:val="18"/>
        </w:rPr>
        <w:t>2 экз. – МУ «Управление ГО и ЧС ВМР»</w:t>
      </w:r>
    </w:p>
    <w:p w14:paraId="3DCD2C45" w14:textId="77777777" w:rsidR="0054459B" w:rsidRDefault="0054459B" w:rsidP="00FB1E58">
      <w:pPr>
        <w:jc w:val="right"/>
        <w:rPr>
          <w:sz w:val="28"/>
          <w:szCs w:val="24"/>
        </w:rPr>
      </w:pPr>
    </w:p>
    <w:p w14:paraId="032836A6" w14:textId="77777777" w:rsidR="0054459B" w:rsidRDefault="0054459B" w:rsidP="00FB1E58">
      <w:pPr>
        <w:jc w:val="right"/>
        <w:rPr>
          <w:sz w:val="28"/>
          <w:szCs w:val="24"/>
        </w:rPr>
      </w:pPr>
    </w:p>
    <w:p w14:paraId="38C54124" w14:textId="77777777" w:rsidR="0054459B" w:rsidRDefault="0054459B" w:rsidP="00FB1E58">
      <w:pPr>
        <w:jc w:val="right"/>
        <w:rPr>
          <w:sz w:val="28"/>
          <w:szCs w:val="24"/>
        </w:rPr>
      </w:pPr>
    </w:p>
    <w:p w14:paraId="0260DCD3" w14:textId="77777777" w:rsidR="00EE6CA1" w:rsidRDefault="00EE6CA1" w:rsidP="00FB1E58">
      <w:pPr>
        <w:jc w:val="right"/>
        <w:rPr>
          <w:sz w:val="28"/>
          <w:szCs w:val="24"/>
        </w:rPr>
      </w:pPr>
    </w:p>
    <w:p w14:paraId="59042D7E" w14:textId="77777777" w:rsidR="005A3A2C" w:rsidRDefault="005A3A2C" w:rsidP="00FB1E58">
      <w:pPr>
        <w:jc w:val="right"/>
        <w:rPr>
          <w:sz w:val="28"/>
          <w:szCs w:val="24"/>
        </w:rPr>
      </w:pPr>
    </w:p>
    <w:p w14:paraId="10522660" w14:textId="77777777" w:rsidR="005A3A2C" w:rsidRDefault="005A3A2C" w:rsidP="00FB1E58">
      <w:pPr>
        <w:jc w:val="right"/>
        <w:rPr>
          <w:sz w:val="28"/>
          <w:szCs w:val="24"/>
        </w:rPr>
      </w:pPr>
    </w:p>
    <w:p w14:paraId="3A96F50F" w14:textId="77777777" w:rsidR="005A3A2C" w:rsidRDefault="005A3A2C" w:rsidP="00FB1E58">
      <w:pPr>
        <w:jc w:val="right"/>
        <w:rPr>
          <w:sz w:val="28"/>
          <w:szCs w:val="24"/>
        </w:rPr>
      </w:pPr>
    </w:p>
    <w:p w14:paraId="4C442587" w14:textId="77777777" w:rsidR="005A3A2C" w:rsidRDefault="005A3A2C" w:rsidP="00FB1E58">
      <w:pPr>
        <w:jc w:val="right"/>
        <w:rPr>
          <w:sz w:val="28"/>
          <w:szCs w:val="24"/>
        </w:rPr>
      </w:pPr>
    </w:p>
    <w:p w14:paraId="6D608727" w14:textId="77777777" w:rsidR="005A3A2C" w:rsidRDefault="005A3A2C" w:rsidP="00FB1E58">
      <w:pPr>
        <w:jc w:val="right"/>
        <w:rPr>
          <w:sz w:val="28"/>
          <w:szCs w:val="24"/>
        </w:rPr>
      </w:pPr>
    </w:p>
    <w:p w14:paraId="2B2DDE94" w14:textId="77777777" w:rsidR="005A3A2C" w:rsidRDefault="005A3A2C" w:rsidP="00FB1E58">
      <w:pPr>
        <w:jc w:val="right"/>
        <w:rPr>
          <w:sz w:val="28"/>
          <w:szCs w:val="24"/>
        </w:rPr>
      </w:pPr>
    </w:p>
    <w:p w14:paraId="19C08D8A" w14:textId="77777777" w:rsidR="005A3A2C" w:rsidRDefault="005A3A2C" w:rsidP="00FB1E58">
      <w:pPr>
        <w:jc w:val="right"/>
        <w:rPr>
          <w:sz w:val="28"/>
          <w:szCs w:val="24"/>
        </w:rPr>
      </w:pPr>
    </w:p>
    <w:p w14:paraId="0B029C56" w14:textId="77777777" w:rsidR="005A3A2C" w:rsidRDefault="005A3A2C" w:rsidP="00FB1E58">
      <w:pPr>
        <w:jc w:val="right"/>
        <w:rPr>
          <w:sz w:val="28"/>
          <w:szCs w:val="24"/>
        </w:rPr>
      </w:pPr>
    </w:p>
    <w:p w14:paraId="7E34415E" w14:textId="77777777" w:rsidR="005A3A2C" w:rsidRDefault="005A3A2C" w:rsidP="00FB1E58">
      <w:pPr>
        <w:jc w:val="right"/>
        <w:rPr>
          <w:sz w:val="28"/>
          <w:szCs w:val="24"/>
        </w:rPr>
      </w:pPr>
    </w:p>
    <w:p w14:paraId="35BCA0D8" w14:textId="77777777" w:rsidR="005A3A2C" w:rsidRDefault="005A3A2C" w:rsidP="00FB1E58">
      <w:pPr>
        <w:jc w:val="right"/>
        <w:rPr>
          <w:sz w:val="28"/>
          <w:szCs w:val="24"/>
        </w:rPr>
      </w:pPr>
    </w:p>
    <w:p w14:paraId="20735550" w14:textId="77777777" w:rsidR="005A3A2C" w:rsidRDefault="005A3A2C" w:rsidP="00FB1E58">
      <w:pPr>
        <w:jc w:val="right"/>
        <w:rPr>
          <w:sz w:val="28"/>
          <w:szCs w:val="24"/>
        </w:rPr>
      </w:pPr>
    </w:p>
    <w:p w14:paraId="039CA58C" w14:textId="77777777" w:rsidR="005A3A2C" w:rsidRDefault="005A3A2C" w:rsidP="00FB1E58">
      <w:pPr>
        <w:jc w:val="right"/>
        <w:rPr>
          <w:sz w:val="28"/>
          <w:szCs w:val="24"/>
        </w:rPr>
      </w:pPr>
    </w:p>
    <w:p w14:paraId="2B87AA47" w14:textId="77777777" w:rsidR="004701BF" w:rsidRDefault="004701BF" w:rsidP="00FB1E58">
      <w:pPr>
        <w:jc w:val="right"/>
        <w:rPr>
          <w:sz w:val="28"/>
          <w:szCs w:val="24"/>
        </w:rPr>
      </w:pPr>
    </w:p>
    <w:p w14:paraId="0E9C2509" w14:textId="77777777" w:rsidR="004701BF" w:rsidRDefault="004701BF" w:rsidP="00FB1E58">
      <w:pPr>
        <w:jc w:val="right"/>
        <w:rPr>
          <w:sz w:val="28"/>
          <w:szCs w:val="24"/>
        </w:rPr>
      </w:pPr>
    </w:p>
    <w:p w14:paraId="17458970" w14:textId="77777777" w:rsidR="004701BF" w:rsidRDefault="004701BF" w:rsidP="00FB1E58">
      <w:pPr>
        <w:jc w:val="right"/>
        <w:rPr>
          <w:sz w:val="28"/>
          <w:szCs w:val="24"/>
        </w:rPr>
      </w:pPr>
    </w:p>
    <w:p w14:paraId="61B645E2" w14:textId="77777777" w:rsidR="00280289" w:rsidRDefault="00280289" w:rsidP="00FB1E58">
      <w:pPr>
        <w:jc w:val="right"/>
        <w:rPr>
          <w:sz w:val="28"/>
          <w:szCs w:val="24"/>
        </w:rPr>
      </w:pPr>
    </w:p>
    <w:p w14:paraId="28A3D1C9" w14:textId="77777777" w:rsidR="004701BF" w:rsidRDefault="004701BF" w:rsidP="00FB1E58">
      <w:pPr>
        <w:jc w:val="right"/>
        <w:rPr>
          <w:sz w:val="28"/>
          <w:szCs w:val="24"/>
        </w:rPr>
      </w:pPr>
    </w:p>
    <w:p w14:paraId="2FB3C7F7" w14:textId="77777777" w:rsidR="0031589B" w:rsidRDefault="0031589B" w:rsidP="00FB1E58">
      <w:pPr>
        <w:jc w:val="right"/>
        <w:rPr>
          <w:sz w:val="28"/>
          <w:szCs w:val="24"/>
        </w:rPr>
      </w:pPr>
    </w:p>
    <w:p w14:paraId="1F0B0E32" w14:textId="77777777" w:rsidR="0031589B" w:rsidRDefault="0031589B" w:rsidP="00FB1E58">
      <w:pPr>
        <w:jc w:val="right"/>
        <w:rPr>
          <w:sz w:val="28"/>
          <w:szCs w:val="24"/>
        </w:rPr>
      </w:pPr>
    </w:p>
    <w:p w14:paraId="062C683D" w14:textId="77777777" w:rsidR="0031589B" w:rsidRDefault="0031589B" w:rsidP="00FB1E58">
      <w:pPr>
        <w:jc w:val="right"/>
        <w:rPr>
          <w:sz w:val="28"/>
          <w:szCs w:val="24"/>
        </w:rPr>
      </w:pPr>
    </w:p>
    <w:p w14:paraId="70A797FE" w14:textId="77777777" w:rsidR="0031589B" w:rsidRDefault="0031589B" w:rsidP="00FB1E58">
      <w:pPr>
        <w:jc w:val="right"/>
        <w:rPr>
          <w:sz w:val="28"/>
          <w:szCs w:val="24"/>
        </w:rPr>
      </w:pPr>
    </w:p>
    <w:p w14:paraId="687ECF13" w14:textId="77777777" w:rsidR="0031589B" w:rsidRDefault="0031589B" w:rsidP="00FB1E58">
      <w:pPr>
        <w:jc w:val="right"/>
        <w:rPr>
          <w:sz w:val="28"/>
          <w:szCs w:val="24"/>
        </w:rPr>
      </w:pPr>
    </w:p>
    <w:p w14:paraId="63DB0A01" w14:textId="77777777" w:rsidR="0031589B" w:rsidRDefault="0031589B" w:rsidP="00FB1E58">
      <w:pPr>
        <w:jc w:val="right"/>
        <w:rPr>
          <w:sz w:val="28"/>
          <w:szCs w:val="24"/>
        </w:rPr>
      </w:pPr>
    </w:p>
    <w:p w14:paraId="651BBD1A" w14:textId="650BCC95" w:rsidR="0031589B" w:rsidRDefault="0031589B" w:rsidP="00FB1E58">
      <w:pPr>
        <w:jc w:val="right"/>
        <w:rPr>
          <w:sz w:val="28"/>
          <w:szCs w:val="24"/>
        </w:rPr>
      </w:pPr>
    </w:p>
    <w:p w14:paraId="10B462C6" w14:textId="733DF5F5" w:rsidR="000876E9" w:rsidRDefault="000876E9" w:rsidP="00FB1E58">
      <w:pPr>
        <w:jc w:val="right"/>
        <w:rPr>
          <w:sz w:val="28"/>
          <w:szCs w:val="24"/>
        </w:rPr>
      </w:pPr>
    </w:p>
    <w:p w14:paraId="2B11A267" w14:textId="5E90208F" w:rsidR="000876E9" w:rsidRDefault="000876E9" w:rsidP="00FB1E58">
      <w:pPr>
        <w:jc w:val="right"/>
        <w:rPr>
          <w:sz w:val="28"/>
          <w:szCs w:val="24"/>
        </w:rPr>
      </w:pPr>
    </w:p>
    <w:p w14:paraId="5A3DF14E" w14:textId="155F11A2" w:rsidR="000876E9" w:rsidRDefault="000876E9" w:rsidP="00FB1E58">
      <w:pPr>
        <w:jc w:val="right"/>
        <w:rPr>
          <w:sz w:val="28"/>
          <w:szCs w:val="24"/>
        </w:rPr>
      </w:pPr>
    </w:p>
    <w:p w14:paraId="7B343496" w14:textId="1CD25C4D" w:rsidR="000876E9" w:rsidRDefault="000876E9" w:rsidP="00FB1E58">
      <w:pPr>
        <w:jc w:val="right"/>
        <w:rPr>
          <w:sz w:val="28"/>
          <w:szCs w:val="24"/>
        </w:rPr>
      </w:pPr>
    </w:p>
    <w:p w14:paraId="4D2BA88C" w14:textId="1EEDF401" w:rsidR="000876E9" w:rsidRDefault="000876E9" w:rsidP="00FB1E58">
      <w:pPr>
        <w:jc w:val="right"/>
        <w:rPr>
          <w:sz w:val="28"/>
          <w:szCs w:val="24"/>
        </w:rPr>
      </w:pPr>
    </w:p>
    <w:p w14:paraId="29B6887B" w14:textId="5A9EA069" w:rsidR="000876E9" w:rsidRDefault="000876E9" w:rsidP="00FB1E58">
      <w:pPr>
        <w:jc w:val="right"/>
        <w:rPr>
          <w:sz w:val="28"/>
          <w:szCs w:val="24"/>
        </w:rPr>
      </w:pPr>
    </w:p>
    <w:p w14:paraId="127CD229" w14:textId="59972597" w:rsidR="000876E9" w:rsidRDefault="000876E9" w:rsidP="00FB1E58">
      <w:pPr>
        <w:jc w:val="right"/>
        <w:rPr>
          <w:sz w:val="28"/>
          <w:szCs w:val="24"/>
        </w:rPr>
      </w:pPr>
    </w:p>
    <w:p w14:paraId="168A02A0" w14:textId="7C361DA6" w:rsidR="000876E9" w:rsidRDefault="000876E9" w:rsidP="00FB1E58">
      <w:pPr>
        <w:jc w:val="right"/>
        <w:rPr>
          <w:sz w:val="28"/>
          <w:szCs w:val="24"/>
        </w:rPr>
      </w:pPr>
    </w:p>
    <w:p w14:paraId="431C520E" w14:textId="3084BA87" w:rsidR="005258C3" w:rsidRDefault="005258C3" w:rsidP="00FB1E58">
      <w:pPr>
        <w:jc w:val="right"/>
        <w:rPr>
          <w:sz w:val="28"/>
          <w:szCs w:val="24"/>
        </w:rPr>
      </w:pPr>
    </w:p>
    <w:p w14:paraId="6EF4A5E8" w14:textId="3A8D9F75" w:rsidR="005258C3" w:rsidRDefault="005258C3" w:rsidP="00FB1E58">
      <w:pPr>
        <w:jc w:val="right"/>
        <w:rPr>
          <w:sz w:val="28"/>
          <w:szCs w:val="24"/>
        </w:rPr>
      </w:pPr>
    </w:p>
    <w:p w14:paraId="662B0DD0" w14:textId="1CBDDB40" w:rsidR="005258C3" w:rsidRDefault="005258C3" w:rsidP="00FB1E58">
      <w:pPr>
        <w:jc w:val="right"/>
        <w:rPr>
          <w:sz w:val="28"/>
          <w:szCs w:val="24"/>
        </w:rPr>
      </w:pPr>
    </w:p>
    <w:p w14:paraId="3A90F54D" w14:textId="661F56A6" w:rsidR="005258C3" w:rsidRDefault="005258C3" w:rsidP="00FB1E58">
      <w:pPr>
        <w:jc w:val="right"/>
        <w:rPr>
          <w:sz w:val="28"/>
          <w:szCs w:val="24"/>
        </w:rPr>
      </w:pPr>
    </w:p>
    <w:p w14:paraId="5B4C09AD" w14:textId="0F1C16DB" w:rsidR="005258C3" w:rsidRDefault="005258C3" w:rsidP="00FB1E58">
      <w:pPr>
        <w:jc w:val="right"/>
        <w:rPr>
          <w:sz w:val="28"/>
          <w:szCs w:val="24"/>
        </w:rPr>
      </w:pPr>
    </w:p>
    <w:p w14:paraId="43A57D57" w14:textId="3EC64BC5" w:rsidR="005258C3" w:rsidRDefault="005258C3" w:rsidP="00FB1E58">
      <w:pPr>
        <w:jc w:val="right"/>
        <w:rPr>
          <w:sz w:val="28"/>
          <w:szCs w:val="24"/>
        </w:rPr>
      </w:pPr>
    </w:p>
    <w:p w14:paraId="5855A440" w14:textId="77777777" w:rsidR="005258C3" w:rsidRDefault="005258C3" w:rsidP="00FB1E58">
      <w:pPr>
        <w:jc w:val="right"/>
        <w:rPr>
          <w:sz w:val="28"/>
          <w:szCs w:val="24"/>
        </w:rPr>
      </w:pPr>
    </w:p>
    <w:p w14:paraId="74326822" w14:textId="77777777" w:rsidR="0031589B" w:rsidRDefault="0031589B" w:rsidP="00FB1E58">
      <w:pPr>
        <w:jc w:val="right"/>
        <w:rPr>
          <w:sz w:val="28"/>
          <w:szCs w:val="24"/>
        </w:rPr>
      </w:pPr>
    </w:p>
    <w:p w14:paraId="4E6D96C6" w14:textId="38EDBA68" w:rsidR="00EE6CA1" w:rsidRDefault="00EE6CA1" w:rsidP="002D3E63">
      <w:pPr>
        <w:rPr>
          <w:sz w:val="28"/>
          <w:szCs w:val="24"/>
        </w:rPr>
      </w:pPr>
    </w:p>
    <w:p w14:paraId="1314FCAE" w14:textId="77777777" w:rsidR="00D564DD" w:rsidRDefault="00D564DD" w:rsidP="002D3E63">
      <w:pPr>
        <w:rPr>
          <w:sz w:val="28"/>
          <w:szCs w:val="24"/>
        </w:rPr>
      </w:pPr>
    </w:p>
    <w:p w14:paraId="5D3E0710" w14:textId="77777777" w:rsidR="00D438FB" w:rsidRPr="00D438FB" w:rsidRDefault="00D438FB" w:rsidP="00FB1E58">
      <w:pPr>
        <w:jc w:val="right"/>
        <w:rPr>
          <w:sz w:val="28"/>
          <w:szCs w:val="24"/>
        </w:rPr>
      </w:pPr>
      <w:r w:rsidRPr="00D438FB">
        <w:rPr>
          <w:sz w:val="28"/>
          <w:szCs w:val="24"/>
        </w:rPr>
        <w:t>Приложение</w:t>
      </w:r>
      <w:r w:rsidR="00473C18">
        <w:rPr>
          <w:sz w:val="28"/>
          <w:szCs w:val="24"/>
        </w:rPr>
        <w:t xml:space="preserve"> №1</w:t>
      </w:r>
      <w:r w:rsidRPr="00D438FB">
        <w:rPr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2FA1E88D" w14:textId="77777777" w:rsidR="00D438FB" w:rsidRPr="00D438FB" w:rsidRDefault="00D438FB" w:rsidP="00FB1E58">
      <w:pPr>
        <w:jc w:val="right"/>
        <w:rPr>
          <w:sz w:val="28"/>
          <w:szCs w:val="24"/>
        </w:rPr>
      </w:pPr>
      <w:r w:rsidRPr="00D438FB">
        <w:rPr>
          <w:sz w:val="28"/>
          <w:szCs w:val="24"/>
        </w:rPr>
        <w:t>Вольского муниципального района</w:t>
      </w:r>
    </w:p>
    <w:p w14:paraId="716326BC" w14:textId="77777777" w:rsidR="00D438FB" w:rsidRPr="00D438FB" w:rsidRDefault="00D438FB" w:rsidP="00D438FB">
      <w:pPr>
        <w:jc w:val="right"/>
        <w:rPr>
          <w:sz w:val="28"/>
          <w:szCs w:val="24"/>
        </w:rPr>
      </w:pPr>
      <w:r w:rsidRPr="00D438FB">
        <w:rPr>
          <w:sz w:val="28"/>
          <w:szCs w:val="24"/>
        </w:rPr>
        <w:t>от ____________ №_______</w:t>
      </w:r>
    </w:p>
    <w:p w14:paraId="03D1FF60" w14:textId="77777777" w:rsidR="00D438FB" w:rsidRDefault="00D438FB" w:rsidP="00C3232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2A3EA9C4" w14:textId="77777777" w:rsidR="00453804" w:rsidRDefault="00453804" w:rsidP="00C3232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4A367B75" w14:textId="77777777" w:rsidR="005258C3" w:rsidRPr="005258C3" w:rsidRDefault="005258C3" w:rsidP="005258C3">
      <w:pPr>
        <w:jc w:val="center"/>
        <w:rPr>
          <w:rFonts w:eastAsia="font932"/>
          <w:sz w:val="28"/>
          <w:szCs w:val="28"/>
        </w:rPr>
      </w:pPr>
      <w:r w:rsidRPr="005258C3">
        <w:rPr>
          <w:rFonts w:eastAsia="font932"/>
          <w:sz w:val="28"/>
          <w:szCs w:val="28"/>
        </w:rPr>
        <w:t>ПОЛОЖЕНИЕ</w:t>
      </w:r>
    </w:p>
    <w:p w14:paraId="28BA85E4" w14:textId="77777777" w:rsidR="005258C3" w:rsidRDefault="005258C3" w:rsidP="005258C3">
      <w:pPr>
        <w:jc w:val="center"/>
        <w:rPr>
          <w:rFonts w:eastAsia="font932"/>
          <w:sz w:val="28"/>
          <w:szCs w:val="28"/>
        </w:rPr>
      </w:pPr>
      <w:r w:rsidRPr="005258C3">
        <w:rPr>
          <w:rFonts w:eastAsia="font932"/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</w:t>
      </w:r>
    </w:p>
    <w:p w14:paraId="61771B3A" w14:textId="39C3D476" w:rsidR="001B6258" w:rsidRDefault="005258C3" w:rsidP="005258C3">
      <w:pPr>
        <w:jc w:val="center"/>
        <w:rPr>
          <w:rFonts w:eastAsia="font932"/>
          <w:sz w:val="28"/>
          <w:szCs w:val="28"/>
        </w:rPr>
      </w:pPr>
      <w:r w:rsidRPr="005258C3">
        <w:rPr>
          <w:rFonts w:eastAsia="font932"/>
          <w:sz w:val="28"/>
          <w:szCs w:val="28"/>
        </w:rPr>
        <w:t>на территории</w:t>
      </w:r>
      <w:r w:rsidR="000876E9" w:rsidRPr="000876E9">
        <w:rPr>
          <w:rFonts w:eastAsia="font932"/>
          <w:sz w:val="28"/>
          <w:szCs w:val="28"/>
        </w:rPr>
        <w:t xml:space="preserve"> Вольского муниципального района</w:t>
      </w:r>
    </w:p>
    <w:p w14:paraId="6D10CD4F" w14:textId="77777777" w:rsidR="000876E9" w:rsidRDefault="000876E9" w:rsidP="001B6258">
      <w:pPr>
        <w:jc w:val="center"/>
        <w:rPr>
          <w:sz w:val="28"/>
          <w:szCs w:val="28"/>
        </w:rPr>
      </w:pPr>
    </w:p>
    <w:p w14:paraId="6740A1C4" w14:textId="77777777" w:rsidR="00C10095" w:rsidRPr="00C10095" w:rsidRDefault="00C10095" w:rsidP="00C10095">
      <w:pPr>
        <w:jc w:val="center"/>
        <w:rPr>
          <w:sz w:val="28"/>
          <w:szCs w:val="28"/>
        </w:rPr>
      </w:pPr>
      <w:r w:rsidRPr="00C10095">
        <w:rPr>
          <w:sz w:val="28"/>
          <w:szCs w:val="28"/>
        </w:rPr>
        <w:t>1. Общие положения</w:t>
      </w:r>
    </w:p>
    <w:p w14:paraId="288FF1FA" w14:textId="77777777" w:rsidR="00C10095" w:rsidRPr="00C10095" w:rsidRDefault="00C10095" w:rsidP="00C10095">
      <w:pPr>
        <w:rPr>
          <w:sz w:val="28"/>
          <w:szCs w:val="28"/>
        </w:rPr>
      </w:pPr>
    </w:p>
    <w:p w14:paraId="63DF2263" w14:textId="5B4E41A9" w:rsidR="00F06FBE" w:rsidRPr="00F06FBE" w:rsidRDefault="005258C3" w:rsidP="00F06FBE">
      <w:pPr>
        <w:ind w:firstLine="720"/>
        <w:jc w:val="both"/>
        <w:rPr>
          <w:sz w:val="28"/>
          <w:szCs w:val="28"/>
        </w:rPr>
      </w:pPr>
      <w:r w:rsidRPr="005258C3">
        <w:rPr>
          <w:sz w:val="28"/>
          <w:szCs w:val="28"/>
        </w:rPr>
        <w:t>1.1. Настоящее Положение о проведении эвакуационных мероприятий в чрезвычайных ситуациях природного и техногенного характера на территории Вольского муниципального района</w:t>
      </w:r>
      <w:r w:rsidRPr="005258C3">
        <w:rPr>
          <w:sz w:val="28"/>
          <w:szCs w:val="28"/>
        </w:rPr>
        <w:t xml:space="preserve"> </w:t>
      </w:r>
      <w:r w:rsidRPr="005258C3">
        <w:rPr>
          <w:sz w:val="28"/>
          <w:szCs w:val="28"/>
        </w:rPr>
        <w:t xml:space="preserve">(далее - Положение) определяет порядок планирования, организации, проведения и обеспечения эвакуации населения в чрезвычайных ситуациях природного и техногенного характера (далее - чрезвычайные ситуации) на территории </w:t>
      </w:r>
      <w:r w:rsidR="00F06FBE" w:rsidRPr="00F06FBE">
        <w:rPr>
          <w:sz w:val="28"/>
          <w:szCs w:val="28"/>
        </w:rPr>
        <w:t>Вольского муниципального района.</w:t>
      </w:r>
    </w:p>
    <w:p w14:paraId="74884C77" w14:textId="77777777" w:rsidR="005258C3" w:rsidRDefault="00F06FBE" w:rsidP="005258C3">
      <w:pPr>
        <w:ind w:firstLine="720"/>
        <w:jc w:val="both"/>
        <w:rPr>
          <w:sz w:val="28"/>
          <w:szCs w:val="28"/>
        </w:rPr>
      </w:pPr>
      <w:r w:rsidRPr="00F06FBE">
        <w:rPr>
          <w:sz w:val="28"/>
          <w:szCs w:val="28"/>
        </w:rPr>
        <w:t xml:space="preserve">1.2. </w:t>
      </w:r>
      <w:r w:rsidR="005258C3" w:rsidRPr="005258C3">
        <w:rPr>
          <w:sz w:val="28"/>
          <w:szCs w:val="28"/>
        </w:rPr>
        <w:t>Эвакуационные мероприятия включают в себя следующие понятия:</w:t>
      </w:r>
    </w:p>
    <w:p w14:paraId="67DABD3B" w14:textId="77777777" w:rsidR="005258C3" w:rsidRDefault="005258C3" w:rsidP="00525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58C3">
        <w:rPr>
          <w:sz w:val="28"/>
          <w:szCs w:val="28"/>
        </w:rPr>
        <w:t>эвакуация населения - комплекс мероприятий по организованному вывозу (выводу) населения из зоны чрезвычайной ситуации или вероятной чрезвычайной ситуации, а также жизнеобеспечение эвакуированных в районе размещения;</w:t>
      </w:r>
    </w:p>
    <w:p w14:paraId="574DA8F6" w14:textId="77777777" w:rsidR="005258C3" w:rsidRDefault="005258C3" w:rsidP="00525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58C3">
        <w:rPr>
          <w:sz w:val="28"/>
          <w:szCs w:val="28"/>
        </w:rPr>
        <w:t>безопасный район (место) - территория, находящаяся вне пределов зоны действия поражающих факторов чрезвычайной ситуации и подготовленная для размещения населения, эвакуируемого из зоны чрезвычайной ситуации;</w:t>
      </w:r>
    </w:p>
    <w:p w14:paraId="2C4D1FC7" w14:textId="5957D935" w:rsidR="005258C3" w:rsidRPr="005258C3" w:rsidRDefault="005258C3" w:rsidP="00525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58C3">
        <w:rPr>
          <w:sz w:val="28"/>
          <w:szCs w:val="28"/>
        </w:rPr>
        <w:t>жизнеобеспечение населения в чрезвычайной ситуации -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чрезвычайных ситуаций, на маршрутах их эвакуации и в местах размещения эвакуированных по нормам и нормативам по чрезвычайным ситуациям, разработанным и утвержденным в установленном порядке.</w:t>
      </w:r>
    </w:p>
    <w:p w14:paraId="53D5259E" w14:textId="54466BDC" w:rsidR="00F06FBE" w:rsidRPr="00C10095" w:rsidRDefault="005258C3" w:rsidP="005258C3">
      <w:pPr>
        <w:ind w:firstLine="720"/>
        <w:jc w:val="both"/>
        <w:rPr>
          <w:sz w:val="28"/>
          <w:szCs w:val="28"/>
        </w:rPr>
      </w:pPr>
      <w:r w:rsidRPr="005258C3">
        <w:rPr>
          <w:sz w:val="28"/>
          <w:szCs w:val="28"/>
        </w:rPr>
        <w:t xml:space="preserve"> </w:t>
      </w:r>
    </w:p>
    <w:p w14:paraId="075C4097" w14:textId="2DCEF800" w:rsidR="00C10095" w:rsidRDefault="005258C3" w:rsidP="005258C3">
      <w:pPr>
        <w:jc w:val="center"/>
        <w:rPr>
          <w:sz w:val="28"/>
          <w:szCs w:val="28"/>
        </w:rPr>
      </w:pPr>
      <w:r w:rsidRPr="005258C3">
        <w:rPr>
          <w:sz w:val="28"/>
          <w:szCs w:val="28"/>
        </w:rPr>
        <w:t>2. Планирование эвакуации населения</w:t>
      </w:r>
    </w:p>
    <w:p w14:paraId="780CF32F" w14:textId="77777777" w:rsidR="005258C3" w:rsidRPr="00C10095" w:rsidRDefault="005258C3" w:rsidP="005258C3">
      <w:pPr>
        <w:jc w:val="center"/>
        <w:rPr>
          <w:sz w:val="28"/>
          <w:szCs w:val="28"/>
        </w:rPr>
      </w:pPr>
    </w:p>
    <w:p w14:paraId="1DE264DF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2.1. Планирование эвакуационных мероприятий осуществляется на основе возможной обстановки, которая может сложиться на определенной территории в результате чрезвычайной ситуации, вследствие которой возникает угроза жизни или здоровью людей.</w:t>
      </w:r>
    </w:p>
    <w:p w14:paraId="11447171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2.2. Планы эвакуации населения разрабатываются заблаговременно в виде разделов планов действий по предупреждению и ликвидации последствий чрезвычайных ситуаций на региональном и муниципальном уровнях, а также в организациях, попадающих в зону действия поражающих факторов возможных чрезвычайных ситуаций.</w:t>
      </w:r>
    </w:p>
    <w:p w14:paraId="09C0B8E5" w14:textId="7F3FD37A" w:rsidR="005258C3" w:rsidRDefault="005258C3" w:rsidP="005258C3">
      <w:pPr>
        <w:shd w:val="clear" w:color="auto" w:fill="FFFFFF"/>
        <w:tabs>
          <w:tab w:val="left" w:pos="1134"/>
          <w:tab w:val="left" w:pos="1276"/>
        </w:tabs>
        <w:spacing w:line="315" w:lineRule="atLeast"/>
        <w:ind w:firstLine="708"/>
        <w:jc w:val="both"/>
        <w:rPr>
          <w:color w:val="000000"/>
          <w:sz w:val="28"/>
          <w:szCs w:val="28"/>
        </w:rPr>
      </w:pPr>
      <w:r w:rsidRPr="005258C3">
        <w:rPr>
          <w:color w:val="000000"/>
          <w:sz w:val="28"/>
          <w:szCs w:val="28"/>
        </w:rPr>
        <w:t xml:space="preserve">2.3.Организационно-методическое руководство, планирование эвакуационных мероприятий в чрезвычайных ситуациях на территории поселения </w:t>
      </w:r>
      <w:r w:rsidRPr="005258C3">
        <w:rPr>
          <w:color w:val="000000"/>
          <w:sz w:val="28"/>
          <w:szCs w:val="28"/>
        </w:rPr>
        <w:lastRenderedPageBreak/>
        <w:t xml:space="preserve">осуществляет администрация </w:t>
      </w:r>
      <w:r>
        <w:rPr>
          <w:color w:val="000000"/>
          <w:sz w:val="28"/>
          <w:szCs w:val="28"/>
        </w:rPr>
        <w:t>Вольского муниципального района,</w:t>
      </w:r>
      <w:r w:rsidRPr="005258C3">
        <w:t xml:space="preserve"> </w:t>
      </w:r>
      <w:r w:rsidRPr="005258C3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я</w:t>
      </w:r>
      <w:r w:rsidRPr="005258C3">
        <w:rPr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Вольского муниципального района.</w:t>
      </w:r>
    </w:p>
    <w:p w14:paraId="42876288" w14:textId="77777777" w:rsidR="005258C3" w:rsidRPr="005258C3" w:rsidRDefault="005258C3" w:rsidP="005258C3">
      <w:pPr>
        <w:shd w:val="clear" w:color="auto" w:fill="FFFFFF"/>
        <w:tabs>
          <w:tab w:val="left" w:pos="1134"/>
          <w:tab w:val="left" w:pos="1276"/>
        </w:tabs>
        <w:spacing w:line="315" w:lineRule="atLeast"/>
        <w:ind w:firstLine="708"/>
        <w:jc w:val="both"/>
        <w:rPr>
          <w:color w:val="000000"/>
          <w:sz w:val="21"/>
          <w:szCs w:val="21"/>
        </w:rPr>
      </w:pPr>
    </w:p>
    <w:p w14:paraId="4680498A" w14:textId="1FE718CB" w:rsidR="00C10095" w:rsidRDefault="005258C3" w:rsidP="005258C3">
      <w:pPr>
        <w:jc w:val="center"/>
        <w:rPr>
          <w:sz w:val="28"/>
          <w:szCs w:val="28"/>
        </w:rPr>
      </w:pPr>
      <w:r w:rsidRPr="005258C3">
        <w:rPr>
          <w:sz w:val="28"/>
          <w:szCs w:val="28"/>
        </w:rPr>
        <w:t>3. Организация и проведение эвакуации населения</w:t>
      </w:r>
    </w:p>
    <w:p w14:paraId="7FAEE89A" w14:textId="77777777" w:rsidR="005258C3" w:rsidRPr="00C10095" w:rsidRDefault="005258C3" w:rsidP="005258C3">
      <w:pPr>
        <w:jc w:val="center"/>
        <w:rPr>
          <w:sz w:val="28"/>
          <w:szCs w:val="28"/>
        </w:rPr>
      </w:pPr>
    </w:p>
    <w:p w14:paraId="16922C6F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3.1. Эвакуация населения является основным способом защиты населения при возникновении (угрозе возникновения) чрезвычайных ситуаций, вследствие которых возникает угроза жизни или здоровью людей.</w:t>
      </w:r>
    </w:p>
    <w:p w14:paraId="00BF5DF1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3.2. В зависимости от времени и сроков проведения возможны следующие варианты эвакуации населения: упреждающая (заблаговременная) и экстренная (безотлагательная).</w:t>
      </w:r>
    </w:p>
    <w:p w14:paraId="4883A232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Упреждающая (заблаговременная) эвакуация населения проводится из зон возможного действия поражающих факторов при получении достоверных данных о высокой вероятности возникновения чрезвычайной ситуации.</w:t>
      </w:r>
    </w:p>
    <w:p w14:paraId="7CF2221E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Экстренная (безотлагательная) эвакуация населения проводится при возникновении чрезвычайной ситуации.</w:t>
      </w:r>
    </w:p>
    <w:p w14:paraId="7013C8EA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3.3. В зависимости от характера опасности, времени действия поражающих факторов чрезвычайной ситуации и нарушения условий жизнеобеспечения населения возможна общая или частичная эвакуация населения.</w:t>
      </w:r>
    </w:p>
    <w:p w14:paraId="420FA820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Общая эвакуация предполагает вывоз (вывод) всех категорий населения из зоны чрезвычайной ситуации.</w:t>
      </w:r>
    </w:p>
    <w:p w14:paraId="6DB1BBD9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Частичная эвакуация осуществляется при необходимости вывоза (вывода) из зоны чрезвычайной ситуации определенной категории населения.</w:t>
      </w:r>
    </w:p>
    <w:p w14:paraId="56806712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3.4. Эвакуация населения из зон чрезвычайных ситуаций проводится в пункты временного размещения, расположенные вне этих зон. Под пункты временного размещения используются клубы, дома культуры, спортивные сооружения, учебные заведения и другие соответствующие помещения.</w:t>
      </w:r>
    </w:p>
    <w:p w14:paraId="16FF0578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3.5. Решение о проведении эвакуации населения в соответствии с действующим законодательством принимают:</w:t>
      </w:r>
    </w:p>
    <w:p w14:paraId="50817D99" w14:textId="281459BF" w:rsidR="005258C3" w:rsidRPr="005258C3" w:rsidRDefault="005258C3" w:rsidP="005258C3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315" w:lineRule="atLeast"/>
        <w:ind w:left="0" w:firstLine="633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 xml:space="preserve">при возникновении (угрозе возникновения) чрезвычайной ситуации муниципального характера </w:t>
      </w:r>
      <w:r>
        <w:rPr>
          <w:color w:val="000000"/>
          <w:sz w:val="28"/>
          <w:szCs w:val="28"/>
        </w:rPr>
        <w:t>–</w:t>
      </w:r>
      <w:r w:rsidRPr="005258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Глава Вольского муниципального района</w:t>
      </w:r>
      <w:r w:rsidRPr="005258C3">
        <w:rPr>
          <w:color w:val="000000"/>
          <w:sz w:val="28"/>
          <w:szCs w:val="28"/>
        </w:rPr>
        <w:t xml:space="preserve"> по предложению комиссии по предупреждению и ликвидации чрезвычайных ситуаций и обеспечению пожарной безопасности Вольского муниципального района;</w:t>
      </w:r>
    </w:p>
    <w:p w14:paraId="12BC287B" w14:textId="77777777" w:rsidR="005258C3" w:rsidRPr="005258C3" w:rsidRDefault="005258C3" w:rsidP="005258C3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315" w:lineRule="atLeast"/>
        <w:ind w:left="0" w:firstLine="633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при возникновении (угрозе возникновения) чрезвычайной ситуации локального характера - руководитель организации.</w:t>
      </w:r>
    </w:p>
    <w:p w14:paraId="5769BE9D" w14:textId="671210C6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 xml:space="preserve">3.6. Руководство и проведение эвакуации из зоны чрезвычайной ситуации возлагаются на эвакуационные органы, которые создаются заблаговременно администрацией </w:t>
      </w:r>
      <w:bookmarkStart w:id="2" w:name="_Hlk111018528"/>
      <w:r w:rsidR="00D47C59" w:rsidRPr="00D47C59">
        <w:rPr>
          <w:color w:val="000000"/>
          <w:sz w:val="28"/>
          <w:szCs w:val="28"/>
        </w:rPr>
        <w:t>Вольского муниципального района</w:t>
      </w:r>
      <w:bookmarkEnd w:id="2"/>
      <w:r w:rsidRPr="005258C3">
        <w:rPr>
          <w:color w:val="000000"/>
          <w:sz w:val="28"/>
          <w:szCs w:val="28"/>
        </w:rPr>
        <w:t>, организациями</w:t>
      </w:r>
      <w:r w:rsidR="00D47C59">
        <w:rPr>
          <w:color w:val="000000"/>
          <w:sz w:val="28"/>
          <w:szCs w:val="28"/>
        </w:rPr>
        <w:t xml:space="preserve"> </w:t>
      </w:r>
      <w:r w:rsidRPr="005258C3">
        <w:rPr>
          <w:color w:val="000000"/>
          <w:sz w:val="28"/>
          <w:szCs w:val="28"/>
        </w:rPr>
        <w:t>на муниципальном уровне и в организациях, откуда в зависимости от возможной обстановки планируется эвакуация населения, рабочих и служащих.</w:t>
      </w:r>
    </w:p>
    <w:p w14:paraId="0EC27544" w14:textId="77777777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3.7. К эвакуационным органам относятся:</w:t>
      </w:r>
    </w:p>
    <w:p w14:paraId="52C8E7D1" w14:textId="77777777" w:rsidR="00D47C59" w:rsidRDefault="005258C3" w:rsidP="00D47C59">
      <w:pPr>
        <w:numPr>
          <w:ilvl w:val="0"/>
          <w:numId w:val="16"/>
        </w:numPr>
        <w:shd w:val="clear" w:color="auto" w:fill="FFFFFF"/>
        <w:spacing w:line="315" w:lineRule="atLeast"/>
        <w:ind w:left="0" w:firstLine="349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эвакуационн</w:t>
      </w:r>
      <w:r w:rsidR="00D47C59">
        <w:rPr>
          <w:color w:val="000000"/>
          <w:sz w:val="28"/>
          <w:szCs w:val="28"/>
        </w:rPr>
        <w:t>ая</w:t>
      </w:r>
      <w:r w:rsidRPr="005258C3">
        <w:rPr>
          <w:color w:val="000000"/>
          <w:sz w:val="28"/>
          <w:szCs w:val="28"/>
        </w:rPr>
        <w:t xml:space="preserve"> комисси</w:t>
      </w:r>
      <w:r w:rsidR="00D47C59">
        <w:rPr>
          <w:color w:val="000000"/>
          <w:sz w:val="28"/>
          <w:szCs w:val="28"/>
        </w:rPr>
        <w:t xml:space="preserve">я </w:t>
      </w:r>
      <w:r w:rsidR="00D47C59" w:rsidRPr="00D47C59">
        <w:rPr>
          <w:color w:val="000000"/>
          <w:sz w:val="28"/>
          <w:szCs w:val="28"/>
        </w:rPr>
        <w:t>Вольского муниципального района</w:t>
      </w:r>
      <w:r w:rsidRPr="005258C3">
        <w:rPr>
          <w:color w:val="000000"/>
          <w:sz w:val="28"/>
          <w:szCs w:val="28"/>
        </w:rPr>
        <w:t>;</w:t>
      </w:r>
    </w:p>
    <w:p w14:paraId="0107E250" w14:textId="6B961AF3" w:rsidR="00D47C59" w:rsidRPr="005258C3" w:rsidRDefault="00D47C59" w:rsidP="00D47C59">
      <w:pPr>
        <w:numPr>
          <w:ilvl w:val="0"/>
          <w:numId w:val="16"/>
        </w:numPr>
        <w:shd w:val="clear" w:color="auto" w:fill="FFFFFF"/>
        <w:spacing w:line="315" w:lineRule="atLeast"/>
        <w:ind w:left="0" w:firstLine="349"/>
        <w:jc w:val="both"/>
        <w:rPr>
          <w:color w:val="000000"/>
          <w:sz w:val="28"/>
          <w:szCs w:val="28"/>
        </w:rPr>
      </w:pPr>
      <w:r w:rsidRPr="00D47C59">
        <w:rPr>
          <w:color w:val="000000"/>
          <w:sz w:val="28"/>
          <w:szCs w:val="28"/>
        </w:rPr>
        <w:t>эвакуационн</w:t>
      </w:r>
      <w:r>
        <w:rPr>
          <w:color w:val="000000"/>
          <w:sz w:val="28"/>
          <w:szCs w:val="28"/>
        </w:rPr>
        <w:t>ые</w:t>
      </w:r>
      <w:r w:rsidRPr="00D47C59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 организаций.</w:t>
      </w:r>
    </w:p>
    <w:p w14:paraId="0D88DDE5" w14:textId="079918E0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</w:t>
      </w:r>
      <w:r w:rsidR="00D47C59">
        <w:rPr>
          <w:color w:val="000000"/>
          <w:sz w:val="28"/>
          <w:szCs w:val="28"/>
        </w:rPr>
        <w:t>8</w:t>
      </w:r>
      <w:r w:rsidRPr="005258C3">
        <w:rPr>
          <w:color w:val="000000"/>
          <w:sz w:val="28"/>
          <w:szCs w:val="28"/>
        </w:rPr>
        <w:t xml:space="preserve">. В зависимости от обстановки, которая может сложиться в результате чрезвычайной ситуации, и от количества населения, подлежащего эвакуации, эвакуационные органы могут не развертываться, а соответствующими решениями </w:t>
      </w:r>
      <w:r w:rsidRPr="005258C3">
        <w:rPr>
          <w:color w:val="000000"/>
          <w:sz w:val="28"/>
          <w:szCs w:val="28"/>
        </w:rPr>
        <w:lastRenderedPageBreak/>
        <w:t>в зависимости от характера чрезвычайной ситуации назначаются ответственные лица (группа лиц) за проведение эвакуации населения.</w:t>
      </w:r>
    </w:p>
    <w:p w14:paraId="56B54EA4" w14:textId="0B38480B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</w:t>
      </w:r>
      <w:r w:rsidR="00D47C59">
        <w:rPr>
          <w:color w:val="000000"/>
          <w:sz w:val="28"/>
          <w:szCs w:val="28"/>
        </w:rPr>
        <w:t>9</w:t>
      </w:r>
      <w:r w:rsidRPr="005258C3">
        <w:rPr>
          <w:color w:val="000000"/>
          <w:sz w:val="28"/>
          <w:szCs w:val="28"/>
        </w:rPr>
        <w:t>. Способы эвакуации населения, сроки ее проведения, категория и количество населения, подлежащего эвакуации из зоны чрезвычайной ситуации, определяются органом либо лицом, принявшим решение об эвакуации населения, в зависимости от условий возникновения и развития чрезвычайной ситуации, характера и пространственно-временных параметров воздействия поражающих факторов источника чрезвычайной ситуации.</w:t>
      </w:r>
    </w:p>
    <w:p w14:paraId="0496C91E" w14:textId="51254C5F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</w:t>
      </w:r>
      <w:r w:rsidR="00D47C59">
        <w:rPr>
          <w:color w:val="000000"/>
          <w:sz w:val="28"/>
          <w:szCs w:val="28"/>
        </w:rPr>
        <w:t>10.</w:t>
      </w:r>
      <w:r w:rsidRPr="005258C3">
        <w:rPr>
          <w:color w:val="000000"/>
          <w:sz w:val="28"/>
          <w:szCs w:val="28"/>
        </w:rPr>
        <w:t>Возвращение эвакуируемого населения в места постоянного проживания проводится по распоряжению органа либо лица, принявшего решение о проведении эвакуации.</w:t>
      </w:r>
    </w:p>
    <w:p w14:paraId="27AE27B7" w14:textId="57475711" w:rsidR="005258C3" w:rsidRPr="005258C3" w:rsidRDefault="005258C3" w:rsidP="005258C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3.1</w:t>
      </w:r>
      <w:r w:rsidR="00D47C59">
        <w:rPr>
          <w:color w:val="000000"/>
          <w:sz w:val="28"/>
          <w:szCs w:val="28"/>
        </w:rPr>
        <w:t>1.</w:t>
      </w:r>
      <w:r w:rsidRPr="005258C3">
        <w:rPr>
          <w:color w:val="000000"/>
          <w:sz w:val="28"/>
          <w:szCs w:val="28"/>
        </w:rPr>
        <w:t>Основными мероприятиями по организации эвакуации населения</w:t>
      </w:r>
      <w:r w:rsidR="00786283">
        <w:rPr>
          <w:color w:val="000000"/>
          <w:sz w:val="28"/>
          <w:szCs w:val="28"/>
        </w:rPr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2630BB">
        <w:rPr>
          <w:color w:val="000000"/>
          <w:sz w:val="28"/>
          <w:szCs w:val="28"/>
        </w:rPr>
        <w:t>,</w:t>
      </w:r>
      <w:r w:rsidRPr="005258C3">
        <w:rPr>
          <w:color w:val="000000"/>
          <w:sz w:val="28"/>
          <w:szCs w:val="28"/>
        </w:rPr>
        <w:t xml:space="preserve"> проводимыми администрацией </w:t>
      </w:r>
      <w:r w:rsidR="00AE3B08" w:rsidRPr="00AE3B08">
        <w:rPr>
          <w:color w:val="000000"/>
          <w:sz w:val="28"/>
          <w:szCs w:val="28"/>
        </w:rPr>
        <w:t>Вольского муниципального района</w:t>
      </w:r>
      <w:r w:rsidRPr="005258C3">
        <w:rPr>
          <w:color w:val="000000"/>
          <w:sz w:val="28"/>
          <w:szCs w:val="28"/>
        </w:rPr>
        <w:t>, эвакуационными органами</w:t>
      </w:r>
      <w:r w:rsidR="00AE3B08">
        <w:rPr>
          <w:color w:val="000000"/>
          <w:sz w:val="28"/>
          <w:szCs w:val="28"/>
        </w:rPr>
        <w:t xml:space="preserve"> </w:t>
      </w:r>
      <w:r w:rsidRPr="005258C3">
        <w:rPr>
          <w:color w:val="000000"/>
          <w:sz w:val="28"/>
          <w:szCs w:val="28"/>
        </w:rPr>
        <w:t xml:space="preserve">района и организациями при установлении режимов функционирования территориальной подсистемы </w:t>
      </w:r>
      <w:r w:rsidR="00AE3B08" w:rsidRPr="00AE3B08">
        <w:rPr>
          <w:color w:val="000000"/>
          <w:sz w:val="28"/>
          <w:szCs w:val="28"/>
        </w:rPr>
        <w:t>Вольского муниципального района</w:t>
      </w:r>
      <w:r w:rsidRPr="005258C3">
        <w:rPr>
          <w:color w:val="000000"/>
          <w:sz w:val="28"/>
          <w:szCs w:val="28"/>
        </w:rPr>
        <w:t xml:space="preserve"> единой государственной системы предупреждения и ликвидации чрезвычайных ситуаций, являются:</w:t>
      </w:r>
    </w:p>
    <w:p w14:paraId="7DE8C9D3" w14:textId="0CE773C6" w:rsidR="00786283" w:rsidRDefault="005258C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3.1</w:t>
      </w:r>
      <w:r w:rsidR="00786283">
        <w:rPr>
          <w:color w:val="000000"/>
          <w:sz w:val="28"/>
          <w:szCs w:val="28"/>
        </w:rPr>
        <w:t>1</w:t>
      </w:r>
      <w:r w:rsidRPr="005258C3">
        <w:rPr>
          <w:color w:val="000000"/>
          <w:sz w:val="28"/>
          <w:szCs w:val="28"/>
        </w:rPr>
        <w:t>.1. В режиме повседневной деятельности:</w:t>
      </w:r>
    </w:p>
    <w:p w14:paraId="603317C3" w14:textId="62385BA1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 xml:space="preserve">разработка </w:t>
      </w:r>
      <w:r w:rsidR="00042380"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</w:rPr>
        <w:t>«Э</w:t>
      </w:r>
      <w:r w:rsidR="00042380" w:rsidRPr="00042380">
        <w:rPr>
          <w:color w:val="000000"/>
          <w:sz w:val="28"/>
          <w:szCs w:val="28"/>
        </w:rPr>
        <w:t>вакуационны</w:t>
      </w:r>
      <w:r>
        <w:rPr>
          <w:color w:val="000000"/>
          <w:sz w:val="28"/>
          <w:szCs w:val="28"/>
        </w:rPr>
        <w:t>е</w:t>
      </w:r>
      <w:r w:rsidR="00042380" w:rsidRPr="00042380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="00042380" w:rsidRPr="00042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042380" w:rsidRPr="00042380">
        <w:rPr>
          <w:color w:val="000000"/>
          <w:sz w:val="28"/>
          <w:szCs w:val="28"/>
        </w:rPr>
        <w:t xml:space="preserve"> чрезвычайных ситуациях природного и техногенного характера </w:t>
      </w:r>
      <w:r w:rsidR="00042380" w:rsidRPr="00786283">
        <w:rPr>
          <w:color w:val="000000"/>
          <w:sz w:val="28"/>
          <w:szCs w:val="28"/>
        </w:rPr>
        <w:t>на территории Вольского муниципального района</w:t>
      </w:r>
      <w:r>
        <w:rPr>
          <w:color w:val="000000"/>
          <w:sz w:val="28"/>
          <w:szCs w:val="28"/>
        </w:rPr>
        <w:t>»</w:t>
      </w:r>
      <w:r w:rsidR="00042380" w:rsidRPr="00786283">
        <w:rPr>
          <w:color w:val="000000"/>
          <w:sz w:val="28"/>
          <w:szCs w:val="28"/>
        </w:rPr>
        <w:t xml:space="preserve"> в </w:t>
      </w:r>
      <w:r w:rsidR="00042380" w:rsidRPr="00786283">
        <w:rPr>
          <w:color w:val="000000"/>
          <w:sz w:val="28"/>
          <w:szCs w:val="28"/>
        </w:rPr>
        <w:t>План</w:t>
      </w:r>
      <w:r w:rsidR="00046C64">
        <w:rPr>
          <w:color w:val="000000"/>
          <w:sz w:val="28"/>
          <w:szCs w:val="28"/>
        </w:rPr>
        <w:t>е</w:t>
      </w:r>
      <w:r w:rsidR="00042380" w:rsidRPr="00786283">
        <w:rPr>
          <w:color w:val="000000"/>
          <w:sz w:val="28"/>
          <w:szCs w:val="28"/>
        </w:rPr>
        <w:t xml:space="preserve"> действий по предупреждению и ликвидации чрезвычайных ситуаций природного и техногенного характера Вольского муниципального район</w:t>
      </w:r>
      <w:r>
        <w:rPr>
          <w:color w:val="000000"/>
          <w:sz w:val="28"/>
          <w:szCs w:val="28"/>
        </w:rPr>
        <w:t>.</w:t>
      </w:r>
    </w:p>
    <w:p w14:paraId="0710A8E2" w14:textId="1288D1F7" w:rsidR="00786283" w:rsidRDefault="005258C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3.1</w:t>
      </w:r>
      <w:r w:rsidR="00786283">
        <w:rPr>
          <w:color w:val="000000"/>
          <w:sz w:val="28"/>
          <w:szCs w:val="28"/>
        </w:rPr>
        <w:t>1</w:t>
      </w:r>
      <w:r w:rsidRPr="005258C3">
        <w:rPr>
          <w:color w:val="000000"/>
          <w:sz w:val="28"/>
          <w:szCs w:val="28"/>
        </w:rPr>
        <w:t>.2. В режиме повышенной готовности (при угрозе возникновения чрезвычайных ситуаций)</w:t>
      </w:r>
      <w:r w:rsidR="00786283">
        <w:rPr>
          <w:color w:val="000000"/>
          <w:sz w:val="28"/>
          <w:szCs w:val="28"/>
        </w:rPr>
        <w:t>:</w:t>
      </w:r>
    </w:p>
    <w:p w14:paraId="5DD46D3A" w14:textId="17935955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 xml:space="preserve">приведение в готовность </w:t>
      </w:r>
      <w:bookmarkStart w:id="3" w:name="_Hlk111018940"/>
      <w:r w:rsidR="005258C3" w:rsidRPr="005258C3">
        <w:rPr>
          <w:color w:val="000000"/>
          <w:sz w:val="28"/>
          <w:szCs w:val="28"/>
        </w:rPr>
        <w:t>эвакуационн</w:t>
      </w:r>
      <w:r>
        <w:rPr>
          <w:color w:val="000000"/>
          <w:sz w:val="28"/>
          <w:szCs w:val="28"/>
        </w:rPr>
        <w:t>ой</w:t>
      </w:r>
      <w:r w:rsidR="005258C3" w:rsidRPr="005258C3">
        <w:rPr>
          <w:color w:val="000000"/>
          <w:sz w:val="28"/>
          <w:szCs w:val="28"/>
        </w:rPr>
        <w:t xml:space="preserve"> комисси</w:t>
      </w:r>
      <w:bookmarkEnd w:id="3"/>
      <w:r w:rsidR="00046C64">
        <w:rPr>
          <w:color w:val="000000"/>
          <w:sz w:val="28"/>
          <w:szCs w:val="28"/>
        </w:rPr>
        <w:t>и</w:t>
      </w:r>
      <w:r w:rsidR="005258C3" w:rsidRPr="005258C3">
        <w:rPr>
          <w:color w:val="000000"/>
          <w:sz w:val="28"/>
          <w:szCs w:val="28"/>
        </w:rPr>
        <w:t>;</w:t>
      </w:r>
    </w:p>
    <w:p w14:paraId="4B3B6B18" w14:textId="1FFA0662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подготовка к развертыванию пунктов временного размещения эвакуируемого населения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5258C3" w:rsidRPr="005258C3">
        <w:rPr>
          <w:color w:val="000000"/>
          <w:sz w:val="28"/>
          <w:szCs w:val="28"/>
        </w:rPr>
        <w:t>;</w:t>
      </w:r>
    </w:p>
    <w:p w14:paraId="01C878A6" w14:textId="77777777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уточнение численности и подготовка транспортных средств к перевозкам людей;</w:t>
      </w:r>
    </w:p>
    <w:p w14:paraId="0485D585" w14:textId="4CD660CA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 xml:space="preserve">уточнение </w:t>
      </w:r>
      <w:r>
        <w:rPr>
          <w:color w:val="000000"/>
          <w:sz w:val="28"/>
          <w:szCs w:val="28"/>
        </w:rPr>
        <w:t>по</w:t>
      </w:r>
      <w:r w:rsidR="005258C3" w:rsidRPr="005258C3">
        <w:rPr>
          <w:color w:val="000000"/>
          <w:sz w:val="28"/>
          <w:szCs w:val="28"/>
        </w:rPr>
        <w:t xml:space="preserve"> взаимодейств</w:t>
      </w:r>
      <w:r>
        <w:rPr>
          <w:color w:val="000000"/>
          <w:sz w:val="28"/>
          <w:szCs w:val="28"/>
        </w:rPr>
        <w:t>ию</w:t>
      </w:r>
      <w:r w:rsidR="002630BB">
        <w:rPr>
          <w:color w:val="000000"/>
          <w:sz w:val="28"/>
          <w:szCs w:val="28"/>
        </w:rPr>
        <w:t xml:space="preserve"> </w:t>
      </w:r>
      <w:r w:rsidRPr="00786283">
        <w:rPr>
          <w:color w:val="000000"/>
          <w:sz w:val="28"/>
          <w:szCs w:val="28"/>
        </w:rPr>
        <w:t>эвакуационной комиссий</w:t>
      </w:r>
      <w:r>
        <w:rPr>
          <w:color w:val="000000"/>
          <w:sz w:val="28"/>
          <w:szCs w:val="28"/>
        </w:rPr>
        <w:t xml:space="preserve"> с комиссиями района</w:t>
      </w:r>
      <w:r w:rsidR="005258C3" w:rsidRPr="005258C3">
        <w:rPr>
          <w:color w:val="000000"/>
          <w:sz w:val="28"/>
          <w:szCs w:val="28"/>
        </w:rPr>
        <w:t>;</w:t>
      </w:r>
    </w:p>
    <w:p w14:paraId="6C4B9255" w14:textId="2AD4CDC8" w:rsidR="005258C3" w:rsidRPr="005258C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при необходимости проведение эвакуационных мероприятий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5258C3" w:rsidRPr="005258C3">
        <w:rPr>
          <w:color w:val="000000"/>
          <w:sz w:val="28"/>
          <w:szCs w:val="28"/>
        </w:rPr>
        <w:t>.</w:t>
      </w:r>
    </w:p>
    <w:p w14:paraId="03819E80" w14:textId="77777777" w:rsidR="00786283" w:rsidRDefault="005258C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5258C3">
        <w:rPr>
          <w:color w:val="000000"/>
          <w:sz w:val="28"/>
          <w:szCs w:val="28"/>
        </w:rPr>
        <w:t>3.1</w:t>
      </w:r>
      <w:r w:rsidR="00786283">
        <w:rPr>
          <w:color w:val="000000"/>
          <w:sz w:val="28"/>
          <w:szCs w:val="28"/>
        </w:rPr>
        <w:t>1</w:t>
      </w:r>
      <w:r w:rsidRPr="005258C3">
        <w:rPr>
          <w:color w:val="000000"/>
          <w:sz w:val="28"/>
          <w:szCs w:val="28"/>
        </w:rPr>
        <w:t>.3. В режиме чрезвычайной ситуации (при возникновении и ликвидации чрезвычайной ситуации):</w:t>
      </w:r>
    </w:p>
    <w:p w14:paraId="706A8450" w14:textId="698609E6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оповещение населения о начале и способах проведения эвакуации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5258C3" w:rsidRPr="005258C3">
        <w:rPr>
          <w:color w:val="000000"/>
          <w:sz w:val="28"/>
          <w:szCs w:val="28"/>
        </w:rPr>
        <w:t>;</w:t>
      </w:r>
    </w:p>
    <w:p w14:paraId="255A9A55" w14:textId="77777777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 xml:space="preserve">развертывание и приведение в готовность </w:t>
      </w:r>
      <w:r>
        <w:rPr>
          <w:color w:val="000000"/>
          <w:sz w:val="28"/>
          <w:szCs w:val="28"/>
        </w:rPr>
        <w:t>эвакуационной комиссии</w:t>
      </w:r>
      <w:r w:rsidR="005258C3" w:rsidRPr="005258C3">
        <w:rPr>
          <w:color w:val="000000"/>
          <w:sz w:val="28"/>
          <w:szCs w:val="28"/>
        </w:rPr>
        <w:t>;</w:t>
      </w:r>
    </w:p>
    <w:p w14:paraId="7BCE6878" w14:textId="76F8A8E3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приведение в готовность пунктов временного размещения эвакуируемого населения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5258C3" w:rsidRPr="005258C3">
        <w:rPr>
          <w:color w:val="000000"/>
          <w:sz w:val="28"/>
          <w:szCs w:val="28"/>
        </w:rPr>
        <w:t>;</w:t>
      </w:r>
    </w:p>
    <w:p w14:paraId="18D92F35" w14:textId="2E6ADCA2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 xml:space="preserve">подача транспортных средств </w:t>
      </w:r>
      <w:r w:rsidR="002630BB">
        <w:rPr>
          <w:color w:val="000000"/>
          <w:sz w:val="28"/>
          <w:szCs w:val="28"/>
        </w:rPr>
        <w:t xml:space="preserve">для эвакуации </w:t>
      </w:r>
      <w:r w:rsidR="002630BB" w:rsidRPr="005258C3">
        <w:rPr>
          <w:color w:val="000000"/>
          <w:sz w:val="28"/>
          <w:szCs w:val="28"/>
        </w:rPr>
        <w:t>населения</w:t>
      </w:r>
      <w:r w:rsidR="002630BB" w:rsidRPr="002630BB">
        <w:rPr>
          <w:color w:val="000000"/>
          <w:sz w:val="28"/>
          <w:szCs w:val="28"/>
        </w:rPr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5258C3" w:rsidRPr="005258C3">
        <w:rPr>
          <w:color w:val="000000"/>
          <w:sz w:val="28"/>
          <w:szCs w:val="28"/>
        </w:rPr>
        <w:t>;</w:t>
      </w:r>
    </w:p>
    <w:p w14:paraId="5F1A5F01" w14:textId="6D9B5BCA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сбор и отправка в безопасные районы населения, подлежащего эвакуации</w:t>
      </w:r>
      <w:r w:rsidR="002630BB" w:rsidRPr="002630BB">
        <w:t xml:space="preserve"> </w:t>
      </w:r>
      <w:bookmarkStart w:id="4" w:name="_Hlk111019616"/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bookmarkEnd w:id="4"/>
      <w:r w:rsidR="005258C3" w:rsidRPr="005258C3">
        <w:rPr>
          <w:color w:val="000000"/>
          <w:sz w:val="28"/>
          <w:szCs w:val="28"/>
        </w:rPr>
        <w:t>;</w:t>
      </w:r>
    </w:p>
    <w:p w14:paraId="5880BB11" w14:textId="732233D0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2630BB" w:rsidRPr="002630BB">
        <w:rPr>
          <w:color w:val="000000"/>
          <w:sz w:val="28"/>
          <w:szCs w:val="28"/>
        </w:rPr>
        <w:t xml:space="preserve"> </w:t>
      </w:r>
      <w:r w:rsidR="002630BB" w:rsidRPr="005258C3">
        <w:rPr>
          <w:color w:val="000000"/>
          <w:sz w:val="28"/>
          <w:szCs w:val="28"/>
        </w:rPr>
        <w:t>регистрация</w:t>
      </w:r>
      <w:r w:rsidR="002630BB">
        <w:rPr>
          <w:color w:val="000000"/>
          <w:sz w:val="28"/>
          <w:szCs w:val="28"/>
        </w:rPr>
        <w:t>,</w:t>
      </w:r>
      <w:r w:rsidR="002630BB" w:rsidRPr="005258C3">
        <w:rPr>
          <w:color w:val="000000"/>
          <w:sz w:val="28"/>
          <w:szCs w:val="28"/>
        </w:rPr>
        <w:t xml:space="preserve"> </w:t>
      </w:r>
      <w:r w:rsidR="002630BB" w:rsidRPr="005258C3">
        <w:rPr>
          <w:color w:val="000000"/>
          <w:sz w:val="28"/>
          <w:szCs w:val="28"/>
        </w:rPr>
        <w:t>прием и размещение</w:t>
      </w:r>
      <w:r w:rsidR="002630BB" w:rsidRPr="005258C3">
        <w:rPr>
          <w:color w:val="000000"/>
          <w:sz w:val="28"/>
          <w:szCs w:val="28"/>
        </w:rPr>
        <w:t xml:space="preserve"> </w:t>
      </w:r>
      <w:r w:rsidR="005258C3" w:rsidRPr="005258C3">
        <w:rPr>
          <w:color w:val="000000"/>
          <w:sz w:val="28"/>
          <w:szCs w:val="28"/>
        </w:rPr>
        <w:t>эвакуируемого населения</w:t>
      </w:r>
      <w:r w:rsidR="002630BB">
        <w:rPr>
          <w:color w:val="000000"/>
          <w:sz w:val="28"/>
          <w:szCs w:val="28"/>
        </w:rPr>
        <w:t xml:space="preserve"> в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пункт</w:t>
      </w:r>
      <w:r w:rsidR="002630BB">
        <w:rPr>
          <w:color w:val="000000"/>
          <w:sz w:val="28"/>
          <w:szCs w:val="28"/>
        </w:rPr>
        <w:t>ах</w:t>
      </w:r>
      <w:r w:rsidR="002630BB" w:rsidRPr="002630BB">
        <w:rPr>
          <w:color w:val="000000"/>
          <w:sz w:val="28"/>
          <w:szCs w:val="28"/>
        </w:rPr>
        <w:t xml:space="preserve"> временного размещения</w:t>
      </w:r>
      <w:r w:rsidR="005258C3" w:rsidRPr="005258C3">
        <w:rPr>
          <w:color w:val="000000"/>
          <w:sz w:val="28"/>
          <w:szCs w:val="28"/>
        </w:rPr>
        <w:t>;</w:t>
      </w:r>
    </w:p>
    <w:p w14:paraId="35C7AE5A" w14:textId="79FE615A" w:rsidR="005258C3" w:rsidRPr="005258C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5258C3" w:rsidRPr="005258C3">
        <w:rPr>
          <w:color w:val="000000"/>
          <w:sz w:val="28"/>
          <w:szCs w:val="28"/>
        </w:rPr>
        <w:t>организация работы по жизнеобеспечению эвакуируемого населения в районах размещения.</w:t>
      </w:r>
    </w:p>
    <w:p w14:paraId="66E9F63F" w14:textId="5FEBEF6B" w:rsidR="00C10095" w:rsidRDefault="00C10095" w:rsidP="00C10095">
      <w:pPr>
        <w:rPr>
          <w:sz w:val="28"/>
          <w:szCs w:val="28"/>
        </w:rPr>
      </w:pPr>
    </w:p>
    <w:p w14:paraId="1727502B" w14:textId="77777777" w:rsidR="00786283" w:rsidRPr="00C10095" w:rsidRDefault="00786283" w:rsidP="00C10095">
      <w:pPr>
        <w:rPr>
          <w:sz w:val="28"/>
          <w:szCs w:val="28"/>
        </w:rPr>
      </w:pPr>
    </w:p>
    <w:p w14:paraId="182F1BC5" w14:textId="269ACAF2" w:rsidR="00786283" w:rsidRDefault="00786283" w:rsidP="00786283">
      <w:pPr>
        <w:ind w:firstLine="720"/>
        <w:jc w:val="center"/>
        <w:rPr>
          <w:sz w:val="28"/>
          <w:szCs w:val="28"/>
        </w:rPr>
      </w:pPr>
      <w:r w:rsidRPr="00786283">
        <w:rPr>
          <w:sz w:val="28"/>
          <w:szCs w:val="28"/>
        </w:rPr>
        <w:t>4. Обеспечение эвакуации населения</w:t>
      </w:r>
    </w:p>
    <w:p w14:paraId="340B837D" w14:textId="77777777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14:paraId="70DB32F6" w14:textId="3FC09EBB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4.1. В целях создания условий для организованного проведения эвакуации населения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Pr="00786283">
        <w:rPr>
          <w:color w:val="000000"/>
          <w:sz w:val="28"/>
          <w:szCs w:val="28"/>
        </w:rPr>
        <w:t xml:space="preserve">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материально-техническому и другим.</w:t>
      </w:r>
    </w:p>
    <w:p w14:paraId="243EF690" w14:textId="421759F1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4.2. Транспортное обеспечение - это комплекс мероприятий по подготовке и распределению транспортных средств, предназначенных для выполнения эвакуационных перевозок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Pr="00786283">
        <w:rPr>
          <w:color w:val="000000"/>
          <w:sz w:val="28"/>
          <w:szCs w:val="28"/>
        </w:rPr>
        <w:t>.</w:t>
      </w:r>
    </w:p>
    <w:p w14:paraId="1E85BB12" w14:textId="77777777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В зависимости от масштаба чрезвычайной ситуации, наличия транспортных средств и состояния дорожной сети возможны следующие варианты использования транспортных средств:</w:t>
      </w:r>
    </w:p>
    <w:p w14:paraId="0B666354" w14:textId="77777777" w:rsidR="00786283" w:rsidRPr="00786283" w:rsidRDefault="00786283" w:rsidP="00786283">
      <w:pPr>
        <w:numPr>
          <w:ilvl w:val="0"/>
          <w:numId w:val="16"/>
        </w:numPr>
        <w:shd w:val="clear" w:color="auto" w:fill="FFFFFF"/>
        <w:spacing w:line="315" w:lineRule="atLeast"/>
        <w:ind w:left="0" w:firstLine="491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вывоз населения из зоны чрезвычайной ситуации непосредственно на конечные пункты эвакуации к местам размещения;</w:t>
      </w:r>
    </w:p>
    <w:p w14:paraId="71FD536C" w14:textId="77777777" w:rsidR="00786283" w:rsidRPr="00786283" w:rsidRDefault="00786283" w:rsidP="00786283">
      <w:pPr>
        <w:numPr>
          <w:ilvl w:val="0"/>
          <w:numId w:val="16"/>
        </w:numPr>
        <w:shd w:val="clear" w:color="auto" w:fill="FFFFFF"/>
        <w:spacing w:line="315" w:lineRule="atLeast"/>
        <w:ind w:left="0" w:firstLine="491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вывод населения пешим порядком из зоны чрезвычайной ситуации с последующей посадкой на транспортные средства и вывозом на конечные пункты эвакуации к местам размещения.</w:t>
      </w:r>
    </w:p>
    <w:p w14:paraId="1E764222" w14:textId="47BAD2A3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4.3. Медицинское обеспечение - это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Pr="00786283">
        <w:rPr>
          <w:color w:val="000000"/>
          <w:sz w:val="28"/>
          <w:szCs w:val="28"/>
        </w:rPr>
        <w:t>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14:paraId="39D3DB68" w14:textId="09E27577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>4.4. Охрана общественного порядка и обеспечение безопасности дорожного движения при эвакуации населения</w:t>
      </w:r>
      <w:r w:rsidR="002630BB" w:rsidRPr="002630BB">
        <w:t xml:space="preserve">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Pr="00786283">
        <w:rPr>
          <w:color w:val="000000"/>
          <w:sz w:val="28"/>
          <w:szCs w:val="28"/>
        </w:rPr>
        <w:t xml:space="preserve"> осуществляются в соответствии с полномочиями, возложенными законодательством на органы внутренних дел.</w:t>
      </w:r>
    </w:p>
    <w:p w14:paraId="0F950272" w14:textId="3ED5F4F1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 xml:space="preserve">4.5. Материально-техническое обеспечение эвакуации - это полное и своевременное обеспечение эвакуируемого населения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2630BB">
        <w:rPr>
          <w:color w:val="000000"/>
          <w:sz w:val="28"/>
          <w:szCs w:val="28"/>
        </w:rPr>
        <w:t>,</w:t>
      </w:r>
      <w:r w:rsidR="002630BB" w:rsidRPr="002630BB">
        <w:rPr>
          <w:color w:val="000000"/>
          <w:sz w:val="28"/>
          <w:szCs w:val="28"/>
        </w:rPr>
        <w:t xml:space="preserve"> </w:t>
      </w:r>
      <w:r w:rsidRPr="00786283">
        <w:rPr>
          <w:color w:val="000000"/>
          <w:sz w:val="28"/>
          <w:szCs w:val="28"/>
        </w:rPr>
        <w:t>материальными средствами и имуществом, необходимым для проведения эвакуации и организации жизнеобеспечения эвакуируемого населения.</w:t>
      </w:r>
    </w:p>
    <w:p w14:paraId="628B84D6" w14:textId="39CE51C1" w:rsidR="00786283" w:rsidRP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  <w:r w:rsidRPr="00786283">
        <w:rPr>
          <w:color w:val="000000"/>
          <w:sz w:val="28"/>
          <w:szCs w:val="28"/>
        </w:rPr>
        <w:t xml:space="preserve">4.6. Обеспечение эвакуационных мероприятий при чрезвычайных ситуациях муниципального и локального характера организуется и осуществляется соответственно на основании решения комиссии по предупреждению и ликвидации </w:t>
      </w:r>
      <w:bookmarkStart w:id="5" w:name="_Hlk111020040"/>
      <w:r w:rsidRPr="00786283">
        <w:rPr>
          <w:color w:val="000000"/>
          <w:sz w:val="28"/>
          <w:szCs w:val="28"/>
        </w:rPr>
        <w:t xml:space="preserve">чрезвычайных ситуаций </w:t>
      </w:r>
      <w:bookmarkEnd w:id="5"/>
      <w:r w:rsidRPr="00786283">
        <w:rPr>
          <w:color w:val="000000"/>
          <w:sz w:val="28"/>
          <w:szCs w:val="28"/>
        </w:rPr>
        <w:t xml:space="preserve">и обеспечению пожарной безопасности </w:t>
      </w:r>
      <w:r w:rsidR="002630BB">
        <w:rPr>
          <w:color w:val="000000"/>
          <w:sz w:val="28"/>
          <w:szCs w:val="28"/>
        </w:rPr>
        <w:t>Вольского муниципального района</w:t>
      </w:r>
      <w:r w:rsidRPr="00786283">
        <w:rPr>
          <w:color w:val="000000"/>
          <w:sz w:val="28"/>
          <w:szCs w:val="28"/>
        </w:rPr>
        <w:t xml:space="preserve"> и руководителей организаций.</w:t>
      </w:r>
    </w:p>
    <w:p w14:paraId="1D73F324" w14:textId="632387A7" w:rsidR="00786283" w:rsidRDefault="00786283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8"/>
          <w:szCs w:val="28"/>
        </w:rPr>
      </w:pPr>
      <w:r w:rsidRPr="00786283">
        <w:rPr>
          <w:color w:val="000000"/>
          <w:sz w:val="28"/>
          <w:szCs w:val="28"/>
        </w:rPr>
        <w:t xml:space="preserve">4.7. Финансирование мероприятий по проведению и обеспечению эвакуации населения </w:t>
      </w:r>
      <w:r w:rsidR="002630BB" w:rsidRPr="002630BB">
        <w:rPr>
          <w:color w:val="000000"/>
          <w:sz w:val="28"/>
          <w:szCs w:val="28"/>
        </w:rPr>
        <w:t>из зоны чрезвычайной ситуации</w:t>
      </w:r>
      <w:r w:rsidR="002630BB" w:rsidRPr="002630BB">
        <w:rPr>
          <w:color w:val="000000"/>
          <w:sz w:val="28"/>
          <w:szCs w:val="28"/>
        </w:rPr>
        <w:t xml:space="preserve"> </w:t>
      </w:r>
      <w:r w:rsidRPr="00786283">
        <w:rPr>
          <w:color w:val="000000"/>
          <w:sz w:val="28"/>
          <w:szCs w:val="28"/>
        </w:rPr>
        <w:t xml:space="preserve">осуществляется за счет средств соответствующих бюджетов в порядке, установленном законодательством Российской Федерации, </w:t>
      </w:r>
      <w:r w:rsidR="002630BB" w:rsidRPr="002630BB">
        <w:rPr>
          <w:color w:val="000000"/>
          <w:sz w:val="28"/>
          <w:szCs w:val="28"/>
        </w:rPr>
        <w:t>законодательством</w:t>
      </w:r>
      <w:r w:rsidR="002630BB" w:rsidRPr="002630BB">
        <w:rPr>
          <w:color w:val="000000"/>
          <w:sz w:val="28"/>
          <w:szCs w:val="28"/>
        </w:rPr>
        <w:t xml:space="preserve"> </w:t>
      </w:r>
      <w:r w:rsidR="002630BB">
        <w:rPr>
          <w:color w:val="000000"/>
          <w:sz w:val="28"/>
          <w:szCs w:val="28"/>
        </w:rPr>
        <w:t>Саратовской области</w:t>
      </w:r>
      <w:r w:rsidRPr="00786283">
        <w:rPr>
          <w:color w:val="000000"/>
          <w:sz w:val="28"/>
          <w:szCs w:val="28"/>
        </w:rPr>
        <w:t>.</w:t>
      </w:r>
    </w:p>
    <w:p w14:paraId="0E86FB5E" w14:textId="0A500B3D" w:rsidR="003A2AD7" w:rsidRPr="003A2AD7" w:rsidRDefault="003A2AD7" w:rsidP="003A2AD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A2AD7">
        <w:rPr>
          <w:color w:val="000000"/>
          <w:sz w:val="28"/>
          <w:szCs w:val="28"/>
        </w:rPr>
        <w:t>5.</w:t>
      </w:r>
      <w:r w:rsidRPr="003A2AD7">
        <w:rPr>
          <w:spacing w:val="-2"/>
          <w:sz w:val="28"/>
          <w:szCs w:val="28"/>
        </w:rPr>
        <w:t xml:space="preserve">Способы эвакуации и сроки её проведения зависят от масштабов чрезвычайных ситуаций, </w:t>
      </w:r>
      <w:r w:rsidRPr="003A2AD7">
        <w:rPr>
          <w:sz w:val="28"/>
          <w:szCs w:val="28"/>
        </w:rPr>
        <w:t xml:space="preserve">численности оказавшегося в опасной зоне населения, наличия транспорта и </w:t>
      </w:r>
      <w:r w:rsidRPr="003A2AD7">
        <w:rPr>
          <w:spacing w:val="-1"/>
          <w:sz w:val="28"/>
          <w:szCs w:val="28"/>
        </w:rPr>
        <w:t>других местных условий. Население эвакуируется транспортом, пешим порядком или комбинированным способом, основанным на сочетании вывода макси</w:t>
      </w:r>
      <w:r w:rsidRPr="003A2AD7">
        <w:rPr>
          <w:sz w:val="28"/>
          <w:szCs w:val="28"/>
        </w:rPr>
        <w:t xml:space="preserve">мально возможного количества людей с одновременным </w:t>
      </w:r>
      <w:r w:rsidRPr="003A2AD7">
        <w:rPr>
          <w:sz w:val="28"/>
          <w:szCs w:val="28"/>
        </w:rPr>
        <w:lastRenderedPageBreak/>
        <w:t>вывозом остальной части населения, имеющимся транспортом. При этом транспортом планируется вывозить, как правило, население, которое не может передвигаться пешим порядком.</w:t>
      </w:r>
    </w:p>
    <w:p w14:paraId="6B65F15B" w14:textId="4A1846C1" w:rsidR="003A2AD7" w:rsidRPr="003A2AD7" w:rsidRDefault="003A2AD7" w:rsidP="003A2AD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A2AD7">
        <w:rPr>
          <w:sz w:val="28"/>
          <w:szCs w:val="28"/>
        </w:rPr>
        <w:t>6</w:t>
      </w:r>
      <w:r w:rsidRPr="003A2AD7">
        <w:rPr>
          <w:sz w:val="28"/>
          <w:szCs w:val="28"/>
        </w:rPr>
        <w:t xml:space="preserve">. Эвакуация считается законченной, когда всё подлежащее эвакуации население будет вывезено (выведено) за границы зоны действия поражающих факторов источника </w:t>
      </w:r>
      <w:r>
        <w:rPr>
          <w:sz w:val="28"/>
          <w:szCs w:val="28"/>
        </w:rPr>
        <w:t>ЧС</w:t>
      </w:r>
      <w:r w:rsidRPr="003A2AD7">
        <w:rPr>
          <w:sz w:val="28"/>
          <w:szCs w:val="28"/>
        </w:rPr>
        <w:t xml:space="preserve"> в безопасные районы. </w:t>
      </w:r>
    </w:p>
    <w:p w14:paraId="6517FFBC" w14:textId="40E91BD8" w:rsidR="003A2AD7" w:rsidRPr="00786283" w:rsidRDefault="003A2AD7" w:rsidP="00786283">
      <w:pPr>
        <w:shd w:val="clear" w:color="auto" w:fill="FFFFFF"/>
        <w:spacing w:line="315" w:lineRule="atLeast"/>
        <w:ind w:firstLine="708"/>
        <w:jc w:val="both"/>
        <w:rPr>
          <w:color w:val="000000"/>
          <w:sz w:val="21"/>
          <w:szCs w:val="21"/>
        </w:rPr>
      </w:pPr>
    </w:p>
    <w:p w14:paraId="3885D06B" w14:textId="77777777" w:rsidR="005D30B3" w:rsidRDefault="005D30B3" w:rsidP="001B539B">
      <w:pPr>
        <w:rPr>
          <w:sz w:val="28"/>
          <w:szCs w:val="28"/>
        </w:rPr>
      </w:pPr>
    </w:p>
    <w:p w14:paraId="6AE1E308" w14:textId="52B9AF45" w:rsidR="001B539B" w:rsidRPr="00B91D3E" w:rsidRDefault="003F1EDE" w:rsidP="001B539B">
      <w:pPr>
        <w:rPr>
          <w:sz w:val="28"/>
          <w:szCs w:val="28"/>
        </w:rPr>
      </w:pPr>
      <w:r w:rsidRPr="00B91D3E">
        <w:rPr>
          <w:sz w:val="28"/>
          <w:szCs w:val="28"/>
        </w:rPr>
        <w:t xml:space="preserve">Руководитель аппарата                      </w:t>
      </w:r>
      <w:r w:rsidR="00B91D3E">
        <w:rPr>
          <w:sz w:val="28"/>
          <w:szCs w:val="28"/>
        </w:rPr>
        <w:t xml:space="preserve">     </w:t>
      </w:r>
      <w:r w:rsidRPr="00B91D3E">
        <w:rPr>
          <w:sz w:val="28"/>
          <w:szCs w:val="28"/>
        </w:rPr>
        <w:t xml:space="preserve">                                        О.Н.Сазанова</w:t>
      </w:r>
    </w:p>
    <w:p w14:paraId="76CF8BD6" w14:textId="0A572D67" w:rsidR="00A2147C" w:rsidRDefault="00A2147C" w:rsidP="002D3E63">
      <w:pPr>
        <w:rPr>
          <w:sz w:val="26"/>
          <w:szCs w:val="26"/>
        </w:rPr>
      </w:pPr>
    </w:p>
    <w:p w14:paraId="4D7580B0" w14:textId="2FD6C996" w:rsidR="00F5431D" w:rsidRDefault="00F5431D" w:rsidP="002D3E63">
      <w:pPr>
        <w:rPr>
          <w:sz w:val="26"/>
          <w:szCs w:val="26"/>
        </w:rPr>
      </w:pPr>
    </w:p>
    <w:p w14:paraId="2A4D5A82" w14:textId="4776BE3C" w:rsidR="00F5431D" w:rsidRDefault="00F5431D" w:rsidP="002D3E63">
      <w:pPr>
        <w:rPr>
          <w:sz w:val="26"/>
          <w:szCs w:val="26"/>
        </w:rPr>
      </w:pPr>
    </w:p>
    <w:p w14:paraId="316CD219" w14:textId="36C4DBCE" w:rsidR="003A2AD7" w:rsidRDefault="003A2AD7" w:rsidP="002D3E63">
      <w:pPr>
        <w:rPr>
          <w:sz w:val="26"/>
          <w:szCs w:val="26"/>
        </w:rPr>
      </w:pPr>
    </w:p>
    <w:p w14:paraId="393135B1" w14:textId="2FE5A88F" w:rsidR="003A2AD7" w:rsidRDefault="003A2AD7" w:rsidP="002D3E63">
      <w:pPr>
        <w:rPr>
          <w:sz w:val="26"/>
          <w:szCs w:val="26"/>
        </w:rPr>
      </w:pPr>
    </w:p>
    <w:p w14:paraId="188046F3" w14:textId="0C2E9952" w:rsidR="003A2AD7" w:rsidRDefault="003A2AD7" w:rsidP="002D3E63">
      <w:pPr>
        <w:rPr>
          <w:sz w:val="26"/>
          <w:szCs w:val="26"/>
        </w:rPr>
      </w:pPr>
    </w:p>
    <w:p w14:paraId="72BC8560" w14:textId="4555A29E" w:rsidR="003A2AD7" w:rsidRDefault="003A2AD7" w:rsidP="002D3E63">
      <w:pPr>
        <w:rPr>
          <w:sz w:val="26"/>
          <w:szCs w:val="26"/>
        </w:rPr>
      </w:pPr>
    </w:p>
    <w:p w14:paraId="014C7339" w14:textId="6CED13CB" w:rsidR="003A2AD7" w:rsidRDefault="003A2AD7" w:rsidP="002D3E63">
      <w:pPr>
        <w:rPr>
          <w:sz w:val="26"/>
          <w:szCs w:val="26"/>
        </w:rPr>
      </w:pPr>
    </w:p>
    <w:p w14:paraId="5E1D3487" w14:textId="21750612" w:rsidR="003A2AD7" w:rsidRDefault="003A2AD7" w:rsidP="002D3E63">
      <w:pPr>
        <w:rPr>
          <w:sz w:val="26"/>
          <w:szCs w:val="26"/>
        </w:rPr>
      </w:pPr>
    </w:p>
    <w:p w14:paraId="2176B104" w14:textId="61719D13" w:rsidR="003A2AD7" w:rsidRDefault="003A2AD7" w:rsidP="002D3E63">
      <w:pPr>
        <w:rPr>
          <w:sz w:val="26"/>
          <w:szCs w:val="26"/>
        </w:rPr>
      </w:pPr>
    </w:p>
    <w:p w14:paraId="5EA3CBB3" w14:textId="4CCA7E26" w:rsidR="003A2AD7" w:rsidRDefault="003A2AD7" w:rsidP="002D3E63">
      <w:pPr>
        <w:rPr>
          <w:sz w:val="26"/>
          <w:szCs w:val="26"/>
        </w:rPr>
      </w:pPr>
    </w:p>
    <w:p w14:paraId="0F5655C5" w14:textId="7E25117F" w:rsidR="003A2AD7" w:rsidRDefault="003A2AD7" w:rsidP="002D3E63">
      <w:pPr>
        <w:rPr>
          <w:sz w:val="26"/>
          <w:szCs w:val="26"/>
        </w:rPr>
      </w:pPr>
    </w:p>
    <w:p w14:paraId="6F1D3869" w14:textId="4F09F6F9" w:rsidR="003A2AD7" w:rsidRDefault="003A2AD7" w:rsidP="002D3E63">
      <w:pPr>
        <w:rPr>
          <w:sz w:val="26"/>
          <w:szCs w:val="26"/>
        </w:rPr>
      </w:pPr>
    </w:p>
    <w:p w14:paraId="4C549EC6" w14:textId="655BF67B" w:rsidR="003A2AD7" w:rsidRDefault="003A2AD7" w:rsidP="002D3E63">
      <w:pPr>
        <w:rPr>
          <w:sz w:val="26"/>
          <w:szCs w:val="26"/>
        </w:rPr>
      </w:pPr>
    </w:p>
    <w:p w14:paraId="140BC3BF" w14:textId="226141EB" w:rsidR="003A2AD7" w:rsidRDefault="003A2AD7" w:rsidP="002D3E63">
      <w:pPr>
        <w:rPr>
          <w:sz w:val="26"/>
          <w:szCs w:val="26"/>
        </w:rPr>
      </w:pPr>
    </w:p>
    <w:p w14:paraId="082A8B72" w14:textId="63345B4B" w:rsidR="003A2AD7" w:rsidRDefault="003A2AD7" w:rsidP="002D3E63">
      <w:pPr>
        <w:rPr>
          <w:sz w:val="26"/>
          <w:szCs w:val="26"/>
        </w:rPr>
      </w:pPr>
    </w:p>
    <w:p w14:paraId="6A9F4601" w14:textId="7B4D7491" w:rsidR="003A2AD7" w:rsidRDefault="003A2AD7" w:rsidP="002D3E63">
      <w:pPr>
        <w:rPr>
          <w:sz w:val="26"/>
          <w:szCs w:val="26"/>
        </w:rPr>
      </w:pPr>
    </w:p>
    <w:p w14:paraId="657DE791" w14:textId="2A29A07C" w:rsidR="003A2AD7" w:rsidRDefault="003A2AD7" w:rsidP="002D3E63">
      <w:pPr>
        <w:rPr>
          <w:sz w:val="26"/>
          <w:szCs w:val="26"/>
        </w:rPr>
      </w:pPr>
    </w:p>
    <w:p w14:paraId="19FE83B9" w14:textId="54101F68" w:rsidR="003A2AD7" w:rsidRDefault="003A2AD7" w:rsidP="002D3E63">
      <w:pPr>
        <w:rPr>
          <w:sz w:val="26"/>
          <w:szCs w:val="26"/>
        </w:rPr>
      </w:pPr>
    </w:p>
    <w:p w14:paraId="0991B266" w14:textId="3575AFD3" w:rsidR="003A2AD7" w:rsidRDefault="003A2AD7" w:rsidP="002D3E63">
      <w:pPr>
        <w:rPr>
          <w:sz w:val="26"/>
          <w:szCs w:val="26"/>
        </w:rPr>
      </w:pPr>
    </w:p>
    <w:p w14:paraId="7EE6F10A" w14:textId="7CBA0018" w:rsidR="003A2AD7" w:rsidRDefault="003A2AD7" w:rsidP="002D3E63">
      <w:pPr>
        <w:rPr>
          <w:sz w:val="26"/>
          <w:szCs w:val="26"/>
        </w:rPr>
      </w:pPr>
    </w:p>
    <w:p w14:paraId="06A2957A" w14:textId="264D2D6F" w:rsidR="003A2AD7" w:rsidRDefault="003A2AD7" w:rsidP="002D3E63">
      <w:pPr>
        <w:rPr>
          <w:sz w:val="26"/>
          <w:szCs w:val="26"/>
        </w:rPr>
      </w:pPr>
    </w:p>
    <w:p w14:paraId="79D4B311" w14:textId="6FE698C5" w:rsidR="003A2AD7" w:rsidRDefault="003A2AD7" w:rsidP="002D3E63">
      <w:pPr>
        <w:rPr>
          <w:sz w:val="26"/>
          <w:szCs w:val="26"/>
        </w:rPr>
      </w:pPr>
    </w:p>
    <w:p w14:paraId="7C7FB8AC" w14:textId="4ADC891B" w:rsidR="003A2AD7" w:rsidRDefault="003A2AD7" w:rsidP="002D3E63">
      <w:pPr>
        <w:rPr>
          <w:sz w:val="26"/>
          <w:szCs w:val="26"/>
        </w:rPr>
      </w:pPr>
    </w:p>
    <w:p w14:paraId="0984BCEF" w14:textId="4450D46C" w:rsidR="003A2AD7" w:rsidRDefault="003A2AD7" w:rsidP="002D3E63">
      <w:pPr>
        <w:rPr>
          <w:sz w:val="26"/>
          <w:szCs w:val="26"/>
        </w:rPr>
      </w:pPr>
    </w:p>
    <w:p w14:paraId="6BF20487" w14:textId="3EA4B251" w:rsidR="003A2AD7" w:rsidRDefault="003A2AD7" w:rsidP="002D3E63">
      <w:pPr>
        <w:rPr>
          <w:sz w:val="26"/>
          <w:szCs w:val="26"/>
        </w:rPr>
      </w:pPr>
    </w:p>
    <w:p w14:paraId="4F59B041" w14:textId="3ECB9DDB" w:rsidR="003A2AD7" w:rsidRDefault="003A2AD7" w:rsidP="002D3E63">
      <w:pPr>
        <w:rPr>
          <w:sz w:val="26"/>
          <w:szCs w:val="26"/>
        </w:rPr>
      </w:pPr>
    </w:p>
    <w:p w14:paraId="2473B825" w14:textId="066C3844" w:rsidR="003A2AD7" w:rsidRDefault="003A2AD7" w:rsidP="002D3E63">
      <w:pPr>
        <w:rPr>
          <w:sz w:val="26"/>
          <w:szCs w:val="26"/>
        </w:rPr>
      </w:pPr>
    </w:p>
    <w:p w14:paraId="00B72D7F" w14:textId="0E591BBC" w:rsidR="003A2AD7" w:rsidRDefault="003A2AD7" w:rsidP="002D3E63">
      <w:pPr>
        <w:rPr>
          <w:sz w:val="26"/>
          <w:szCs w:val="26"/>
        </w:rPr>
      </w:pPr>
    </w:p>
    <w:p w14:paraId="0B89B06D" w14:textId="3C41FC42" w:rsidR="003A2AD7" w:rsidRDefault="003A2AD7" w:rsidP="002D3E63">
      <w:pPr>
        <w:rPr>
          <w:sz w:val="26"/>
          <w:szCs w:val="26"/>
        </w:rPr>
      </w:pPr>
    </w:p>
    <w:p w14:paraId="4A774A14" w14:textId="5D61B82E" w:rsidR="003A2AD7" w:rsidRDefault="003A2AD7" w:rsidP="002D3E63">
      <w:pPr>
        <w:rPr>
          <w:sz w:val="26"/>
          <w:szCs w:val="26"/>
        </w:rPr>
      </w:pPr>
    </w:p>
    <w:p w14:paraId="08E3B187" w14:textId="221E4257" w:rsidR="003A2AD7" w:rsidRDefault="003A2AD7" w:rsidP="002D3E63">
      <w:pPr>
        <w:rPr>
          <w:sz w:val="26"/>
          <w:szCs w:val="26"/>
        </w:rPr>
      </w:pPr>
    </w:p>
    <w:p w14:paraId="7DE3C337" w14:textId="25C51D5A" w:rsidR="003A2AD7" w:rsidRDefault="003A2AD7" w:rsidP="002D3E63">
      <w:pPr>
        <w:rPr>
          <w:sz w:val="26"/>
          <w:szCs w:val="26"/>
        </w:rPr>
      </w:pPr>
    </w:p>
    <w:p w14:paraId="1603CFA7" w14:textId="2B41F7DC" w:rsidR="003A2AD7" w:rsidRDefault="003A2AD7" w:rsidP="002D3E63">
      <w:pPr>
        <w:rPr>
          <w:sz w:val="26"/>
          <w:szCs w:val="26"/>
        </w:rPr>
      </w:pPr>
    </w:p>
    <w:p w14:paraId="1CCE839F" w14:textId="399C364A" w:rsidR="003A2AD7" w:rsidRDefault="003A2AD7" w:rsidP="002D3E63">
      <w:pPr>
        <w:rPr>
          <w:sz w:val="26"/>
          <w:szCs w:val="26"/>
        </w:rPr>
      </w:pPr>
    </w:p>
    <w:p w14:paraId="38DB9252" w14:textId="5A891AAC" w:rsidR="003A2AD7" w:rsidRDefault="003A2AD7" w:rsidP="002D3E63">
      <w:pPr>
        <w:rPr>
          <w:sz w:val="26"/>
          <w:szCs w:val="26"/>
        </w:rPr>
      </w:pPr>
    </w:p>
    <w:p w14:paraId="58D10BE1" w14:textId="66C196F2" w:rsidR="003A2AD7" w:rsidRDefault="003A2AD7" w:rsidP="002D3E63">
      <w:pPr>
        <w:rPr>
          <w:sz w:val="26"/>
          <w:szCs w:val="26"/>
        </w:rPr>
      </w:pPr>
    </w:p>
    <w:p w14:paraId="2BC8A472" w14:textId="4B597DC8" w:rsidR="003A2AD7" w:rsidRDefault="003A2AD7" w:rsidP="002D3E63">
      <w:pPr>
        <w:rPr>
          <w:sz w:val="26"/>
          <w:szCs w:val="26"/>
        </w:rPr>
      </w:pPr>
    </w:p>
    <w:p w14:paraId="433B4FBA" w14:textId="556E65E4" w:rsidR="003A2AD7" w:rsidRDefault="003A2AD7" w:rsidP="002D3E63">
      <w:pPr>
        <w:rPr>
          <w:sz w:val="26"/>
          <w:szCs w:val="26"/>
        </w:rPr>
      </w:pPr>
    </w:p>
    <w:p w14:paraId="0747B512" w14:textId="64FA33D3" w:rsidR="003A2AD7" w:rsidRDefault="003A2AD7" w:rsidP="002D3E63">
      <w:pPr>
        <w:rPr>
          <w:sz w:val="26"/>
          <w:szCs w:val="26"/>
        </w:rPr>
      </w:pPr>
    </w:p>
    <w:p w14:paraId="6DA32002" w14:textId="260FDE52" w:rsidR="003A2AD7" w:rsidRDefault="003A2AD7" w:rsidP="002D3E63">
      <w:pPr>
        <w:rPr>
          <w:sz w:val="26"/>
          <w:szCs w:val="26"/>
        </w:rPr>
      </w:pPr>
    </w:p>
    <w:p w14:paraId="49D0B15A" w14:textId="6630A10F" w:rsidR="003A2AD7" w:rsidRDefault="003A2AD7" w:rsidP="002D3E63">
      <w:pPr>
        <w:rPr>
          <w:sz w:val="26"/>
          <w:szCs w:val="26"/>
        </w:rPr>
      </w:pPr>
    </w:p>
    <w:p w14:paraId="729FB4B5" w14:textId="73E4720C" w:rsidR="003A2AD7" w:rsidRDefault="003A2AD7" w:rsidP="002D3E63">
      <w:pPr>
        <w:rPr>
          <w:sz w:val="26"/>
          <w:szCs w:val="26"/>
        </w:rPr>
      </w:pPr>
    </w:p>
    <w:p w14:paraId="1DF81E96" w14:textId="52BA2D71" w:rsidR="003A2AD7" w:rsidRDefault="003A2AD7" w:rsidP="002D3E63">
      <w:pPr>
        <w:rPr>
          <w:sz w:val="26"/>
          <w:szCs w:val="26"/>
        </w:rPr>
      </w:pPr>
    </w:p>
    <w:p w14:paraId="4B6E36CB" w14:textId="5E38F56B" w:rsidR="003A2AD7" w:rsidRDefault="003A2AD7" w:rsidP="002D3E63">
      <w:pPr>
        <w:rPr>
          <w:sz w:val="26"/>
          <w:szCs w:val="26"/>
        </w:rPr>
      </w:pPr>
    </w:p>
    <w:p w14:paraId="4A2BE462" w14:textId="10E56DA1" w:rsidR="003A2AD7" w:rsidRDefault="003A2AD7" w:rsidP="002D3E63">
      <w:pPr>
        <w:rPr>
          <w:sz w:val="26"/>
          <w:szCs w:val="26"/>
        </w:rPr>
      </w:pPr>
    </w:p>
    <w:p w14:paraId="4CAB6DCA" w14:textId="77777777" w:rsidR="003A2AD7" w:rsidRDefault="003A2AD7" w:rsidP="002D3E63">
      <w:pPr>
        <w:rPr>
          <w:sz w:val="26"/>
          <w:szCs w:val="26"/>
        </w:rPr>
      </w:pPr>
    </w:p>
    <w:sectPr w:rsidR="003A2AD7" w:rsidSect="00D564DD">
      <w:footerReference w:type="default" r:id="rId7"/>
      <w:type w:val="continuous"/>
      <w:pgSz w:w="11906" w:h="16838" w:code="9"/>
      <w:pgMar w:top="142" w:right="850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F8E3" w14:textId="77777777" w:rsidR="00AC23FF" w:rsidRDefault="00AC23FF" w:rsidP="00DE37F0">
      <w:r>
        <w:separator/>
      </w:r>
    </w:p>
  </w:endnote>
  <w:endnote w:type="continuationSeparator" w:id="0">
    <w:p w14:paraId="640887D7" w14:textId="77777777" w:rsidR="00AC23FF" w:rsidRDefault="00AC23FF" w:rsidP="00D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ont932">
    <w:altName w:val="MS 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C69" w14:textId="77777777" w:rsidR="00696070" w:rsidRDefault="00696070">
    <w:pPr>
      <w:pStyle w:val="a7"/>
    </w:pPr>
  </w:p>
  <w:p w14:paraId="2B3A3A58" w14:textId="77777777" w:rsidR="00696070" w:rsidRDefault="006960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72F" w14:textId="77777777" w:rsidR="00AC23FF" w:rsidRDefault="00AC23FF" w:rsidP="00DE37F0">
      <w:r>
        <w:separator/>
      </w:r>
    </w:p>
  </w:footnote>
  <w:footnote w:type="continuationSeparator" w:id="0">
    <w:p w14:paraId="4EF045C0" w14:textId="77777777" w:rsidR="00AC23FF" w:rsidRDefault="00AC23FF" w:rsidP="00DE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702"/>
    <w:multiLevelType w:val="hybridMultilevel"/>
    <w:tmpl w:val="A7D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018A"/>
    <w:multiLevelType w:val="hybridMultilevel"/>
    <w:tmpl w:val="0D9EE760"/>
    <w:lvl w:ilvl="0" w:tplc="FD1A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6437"/>
    <w:multiLevelType w:val="hybridMultilevel"/>
    <w:tmpl w:val="EB4EA624"/>
    <w:lvl w:ilvl="0" w:tplc="B7FE0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3EB44FB"/>
    <w:multiLevelType w:val="hybridMultilevel"/>
    <w:tmpl w:val="E67249DC"/>
    <w:lvl w:ilvl="0" w:tplc="F03E3A8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62EBE"/>
    <w:multiLevelType w:val="hybridMultilevel"/>
    <w:tmpl w:val="6E5AD3CE"/>
    <w:lvl w:ilvl="0" w:tplc="CCA0D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A11026"/>
    <w:multiLevelType w:val="hybridMultilevel"/>
    <w:tmpl w:val="18DAAFFC"/>
    <w:lvl w:ilvl="0" w:tplc="05C6D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5C71C6"/>
    <w:multiLevelType w:val="multilevel"/>
    <w:tmpl w:val="3620C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A0574"/>
    <w:multiLevelType w:val="multilevel"/>
    <w:tmpl w:val="A01AA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11846"/>
    <w:multiLevelType w:val="hybridMultilevel"/>
    <w:tmpl w:val="DEA84C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23B1990"/>
    <w:multiLevelType w:val="hybridMultilevel"/>
    <w:tmpl w:val="6F126F26"/>
    <w:lvl w:ilvl="0" w:tplc="61B83F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194CBC2">
      <w:numFmt w:val="none"/>
      <w:lvlText w:val=""/>
      <w:lvlJc w:val="left"/>
      <w:pPr>
        <w:tabs>
          <w:tab w:val="num" w:pos="360"/>
        </w:tabs>
      </w:pPr>
    </w:lvl>
    <w:lvl w:ilvl="2" w:tplc="88FCAD66">
      <w:numFmt w:val="none"/>
      <w:lvlText w:val=""/>
      <w:lvlJc w:val="left"/>
      <w:pPr>
        <w:tabs>
          <w:tab w:val="num" w:pos="360"/>
        </w:tabs>
      </w:pPr>
    </w:lvl>
    <w:lvl w:ilvl="3" w:tplc="B02C14F2">
      <w:numFmt w:val="none"/>
      <w:lvlText w:val=""/>
      <w:lvlJc w:val="left"/>
      <w:pPr>
        <w:tabs>
          <w:tab w:val="num" w:pos="360"/>
        </w:tabs>
      </w:pPr>
    </w:lvl>
    <w:lvl w:ilvl="4" w:tplc="087AA578">
      <w:numFmt w:val="none"/>
      <w:lvlText w:val=""/>
      <w:lvlJc w:val="left"/>
      <w:pPr>
        <w:tabs>
          <w:tab w:val="num" w:pos="360"/>
        </w:tabs>
      </w:pPr>
    </w:lvl>
    <w:lvl w:ilvl="5" w:tplc="64881982">
      <w:numFmt w:val="none"/>
      <w:lvlText w:val=""/>
      <w:lvlJc w:val="left"/>
      <w:pPr>
        <w:tabs>
          <w:tab w:val="num" w:pos="360"/>
        </w:tabs>
      </w:pPr>
    </w:lvl>
    <w:lvl w:ilvl="6" w:tplc="EBF47A96">
      <w:numFmt w:val="none"/>
      <w:lvlText w:val=""/>
      <w:lvlJc w:val="left"/>
      <w:pPr>
        <w:tabs>
          <w:tab w:val="num" w:pos="360"/>
        </w:tabs>
      </w:pPr>
    </w:lvl>
    <w:lvl w:ilvl="7" w:tplc="4A62E962">
      <w:numFmt w:val="none"/>
      <w:lvlText w:val=""/>
      <w:lvlJc w:val="left"/>
      <w:pPr>
        <w:tabs>
          <w:tab w:val="num" w:pos="360"/>
        </w:tabs>
      </w:pPr>
    </w:lvl>
    <w:lvl w:ilvl="8" w:tplc="D25EEB6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9C43446"/>
    <w:multiLevelType w:val="multilevel"/>
    <w:tmpl w:val="4FDE653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D3844"/>
    <w:multiLevelType w:val="hybridMultilevel"/>
    <w:tmpl w:val="C3FE8676"/>
    <w:lvl w:ilvl="0" w:tplc="0114D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E3412D"/>
    <w:multiLevelType w:val="hybridMultilevel"/>
    <w:tmpl w:val="31028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557196"/>
    <w:multiLevelType w:val="hybridMultilevel"/>
    <w:tmpl w:val="3EC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7EAA"/>
    <w:multiLevelType w:val="hybridMultilevel"/>
    <w:tmpl w:val="2146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EA"/>
    <w:rsid w:val="000039A0"/>
    <w:rsid w:val="000072AD"/>
    <w:rsid w:val="00011793"/>
    <w:rsid w:val="00033FDB"/>
    <w:rsid w:val="00037DAE"/>
    <w:rsid w:val="00040887"/>
    <w:rsid w:val="00042380"/>
    <w:rsid w:val="00045382"/>
    <w:rsid w:val="00046C64"/>
    <w:rsid w:val="00051CE3"/>
    <w:rsid w:val="0005748A"/>
    <w:rsid w:val="000671C2"/>
    <w:rsid w:val="000876E9"/>
    <w:rsid w:val="00092E12"/>
    <w:rsid w:val="00093BB2"/>
    <w:rsid w:val="000A5E41"/>
    <w:rsid w:val="000B3908"/>
    <w:rsid w:val="000B59AA"/>
    <w:rsid w:val="000C3913"/>
    <w:rsid w:val="000C4A0B"/>
    <w:rsid w:val="000C6140"/>
    <w:rsid w:val="000E2EB5"/>
    <w:rsid w:val="000E52E7"/>
    <w:rsid w:val="000E66E5"/>
    <w:rsid w:val="000F1D89"/>
    <w:rsid w:val="000F327E"/>
    <w:rsid w:val="000F4027"/>
    <w:rsid w:val="00107B62"/>
    <w:rsid w:val="00112385"/>
    <w:rsid w:val="00120F75"/>
    <w:rsid w:val="00122B68"/>
    <w:rsid w:val="00124511"/>
    <w:rsid w:val="00126622"/>
    <w:rsid w:val="00145371"/>
    <w:rsid w:val="00157936"/>
    <w:rsid w:val="00163FFF"/>
    <w:rsid w:val="00167F9C"/>
    <w:rsid w:val="00176A13"/>
    <w:rsid w:val="00180C26"/>
    <w:rsid w:val="00182568"/>
    <w:rsid w:val="00190323"/>
    <w:rsid w:val="00190F69"/>
    <w:rsid w:val="00192D9C"/>
    <w:rsid w:val="001B539B"/>
    <w:rsid w:val="001B6258"/>
    <w:rsid w:val="001C2057"/>
    <w:rsid w:val="001D1D5E"/>
    <w:rsid w:val="001D4B40"/>
    <w:rsid w:val="001E78F8"/>
    <w:rsid w:val="001F060A"/>
    <w:rsid w:val="001F0CA3"/>
    <w:rsid w:val="002043FC"/>
    <w:rsid w:val="0021741B"/>
    <w:rsid w:val="002242DB"/>
    <w:rsid w:val="00235A49"/>
    <w:rsid w:val="00244D92"/>
    <w:rsid w:val="0024522F"/>
    <w:rsid w:val="00246B25"/>
    <w:rsid w:val="00246E98"/>
    <w:rsid w:val="00257159"/>
    <w:rsid w:val="0026067D"/>
    <w:rsid w:val="00260739"/>
    <w:rsid w:val="002630BB"/>
    <w:rsid w:val="00267E9A"/>
    <w:rsid w:val="002777B0"/>
    <w:rsid w:val="00280289"/>
    <w:rsid w:val="002901D6"/>
    <w:rsid w:val="002902B9"/>
    <w:rsid w:val="00290462"/>
    <w:rsid w:val="00292FE4"/>
    <w:rsid w:val="00294888"/>
    <w:rsid w:val="002A7932"/>
    <w:rsid w:val="002B7144"/>
    <w:rsid w:val="002C0459"/>
    <w:rsid w:val="002C1310"/>
    <w:rsid w:val="002C343E"/>
    <w:rsid w:val="002C4A8F"/>
    <w:rsid w:val="002D0074"/>
    <w:rsid w:val="002D2277"/>
    <w:rsid w:val="002D3E63"/>
    <w:rsid w:val="002D7A87"/>
    <w:rsid w:val="002F1B50"/>
    <w:rsid w:val="002F6649"/>
    <w:rsid w:val="002F6DDA"/>
    <w:rsid w:val="003047FA"/>
    <w:rsid w:val="003072E0"/>
    <w:rsid w:val="0031589B"/>
    <w:rsid w:val="00340B37"/>
    <w:rsid w:val="00357407"/>
    <w:rsid w:val="00367769"/>
    <w:rsid w:val="003677EE"/>
    <w:rsid w:val="003738F3"/>
    <w:rsid w:val="00376EE8"/>
    <w:rsid w:val="00386FB2"/>
    <w:rsid w:val="0039204E"/>
    <w:rsid w:val="003A2AD7"/>
    <w:rsid w:val="003A2DB2"/>
    <w:rsid w:val="003A7355"/>
    <w:rsid w:val="003C13DA"/>
    <w:rsid w:val="003C7FA8"/>
    <w:rsid w:val="003D5B53"/>
    <w:rsid w:val="003E212C"/>
    <w:rsid w:val="003E3DD8"/>
    <w:rsid w:val="003E76A5"/>
    <w:rsid w:val="003F1EDE"/>
    <w:rsid w:val="003F6D93"/>
    <w:rsid w:val="0040792F"/>
    <w:rsid w:val="00412535"/>
    <w:rsid w:val="00421191"/>
    <w:rsid w:val="0042202E"/>
    <w:rsid w:val="004252EA"/>
    <w:rsid w:val="00452D89"/>
    <w:rsid w:val="00453804"/>
    <w:rsid w:val="004701BF"/>
    <w:rsid w:val="00473C18"/>
    <w:rsid w:val="00473CC9"/>
    <w:rsid w:val="004758AF"/>
    <w:rsid w:val="00486042"/>
    <w:rsid w:val="00496025"/>
    <w:rsid w:val="004A24B3"/>
    <w:rsid w:val="004C50FF"/>
    <w:rsid w:val="004C6F00"/>
    <w:rsid w:val="004D653D"/>
    <w:rsid w:val="004F6DB4"/>
    <w:rsid w:val="00510400"/>
    <w:rsid w:val="00522617"/>
    <w:rsid w:val="005258C3"/>
    <w:rsid w:val="0052607F"/>
    <w:rsid w:val="0054086C"/>
    <w:rsid w:val="0054459B"/>
    <w:rsid w:val="0054552D"/>
    <w:rsid w:val="005456D2"/>
    <w:rsid w:val="00552C9B"/>
    <w:rsid w:val="00570896"/>
    <w:rsid w:val="00570FA6"/>
    <w:rsid w:val="0057396E"/>
    <w:rsid w:val="00577639"/>
    <w:rsid w:val="00580A31"/>
    <w:rsid w:val="0058318B"/>
    <w:rsid w:val="0058418E"/>
    <w:rsid w:val="0058630D"/>
    <w:rsid w:val="005902A5"/>
    <w:rsid w:val="0059536B"/>
    <w:rsid w:val="00595C08"/>
    <w:rsid w:val="005A3A2C"/>
    <w:rsid w:val="005B0A44"/>
    <w:rsid w:val="005B232A"/>
    <w:rsid w:val="005C0F6E"/>
    <w:rsid w:val="005D2957"/>
    <w:rsid w:val="005D30B3"/>
    <w:rsid w:val="005D659B"/>
    <w:rsid w:val="0061181E"/>
    <w:rsid w:val="0061573C"/>
    <w:rsid w:val="0061586B"/>
    <w:rsid w:val="00626052"/>
    <w:rsid w:val="0063203D"/>
    <w:rsid w:val="00642BA0"/>
    <w:rsid w:val="00644C8B"/>
    <w:rsid w:val="00647985"/>
    <w:rsid w:val="006545D9"/>
    <w:rsid w:val="006551A3"/>
    <w:rsid w:val="00662E64"/>
    <w:rsid w:val="00663D67"/>
    <w:rsid w:val="00664EFF"/>
    <w:rsid w:val="0066790F"/>
    <w:rsid w:val="00671D3A"/>
    <w:rsid w:val="00676A51"/>
    <w:rsid w:val="006774F7"/>
    <w:rsid w:val="0067782D"/>
    <w:rsid w:val="00685D4E"/>
    <w:rsid w:val="00685FA6"/>
    <w:rsid w:val="00686C37"/>
    <w:rsid w:val="00686F70"/>
    <w:rsid w:val="00687CEA"/>
    <w:rsid w:val="00691095"/>
    <w:rsid w:val="00696070"/>
    <w:rsid w:val="006A095A"/>
    <w:rsid w:val="006A59B8"/>
    <w:rsid w:val="006B3827"/>
    <w:rsid w:val="006B43C0"/>
    <w:rsid w:val="006C615A"/>
    <w:rsid w:val="006D299C"/>
    <w:rsid w:val="006E0E9C"/>
    <w:rsid w:val="006E190D"/>
    <w:rsid w:val="006E3C70"/>
    <w:rsid w:val="00700752"/>
    <w:rsid w:val="00703C35"/>
    <w:rsid w:val="00706137"/>
    <w:rsid w:val="007121AB"/>
    <w:rsid w:val="007129BF"/>
    <w:rsid w:val="007250BE"/>
    <w:rsid w:val="007362E2"/>
    <w:rsid w:val="00737C06"/>
    <w:rsid w:val="007402D5"/>
    <w:rsid w:val="00746DAF"/>
    <w:rsid w:val="00754740"/>
    <w:rsid w:val="00754F38"/>
    <w:rsid w:val="00757317"/>
    <w:rsid w:val="0076417D"/>
    <w:rsid w:val="00786283"/>
    <w:rsid w:val="007865F4"/>
    <w:rsid w:val="00791F08"/>
    <w:rsid w:val="00794D78"/>
    <w:rsid w:val="007A08F8"/>
    <w:rsid w:val="007A3E2D"/>
    <w:rsid w:val="007A75A3"/>
    <w:rsid w:val="007B3FC9"/>
    <w:rsid w:val="007C20C2"/>
    <w:rsid w:val="007C2EFA"/>
    <w:rsid w:val="007D3582"/>
    <w:rsid w:val="007D7EC4"/>
    <w:rsid w:val="007E34BF"/>
    <w:rsid w:val="007F07F5"/>
    <w:rsid w:val="007F1DC5"/>
    <w:rsid w:val="00803EED"/>
    <w:rsid w:val="0080554A"/>
    <w:rsid w:val="008115EC"/>
    <w:rsid w:val="0081240C"/>
    <w:rsid w:val="00812984"/>
    <w:rsid w:val="00812A34"/>
    <w:rsid w:val="00814D0A"/>
    <w:rsid w:val="00834F75"/>
    <w:rsid w:val="008352E2"/>
    <w:rsid w:val="008411D1"/>
    <w:rsid w:val="0084406F"/>
    <w:rsid w:val="008519F3"/>
    <w:rsid w:val="00880211"/>
    <w:rsid w:val="00883FEB"/>
    <w:rsid w:val="0089532B"/>
    <w:rsid w:val="008A24AD"/>
    <w:rsid w:val="008C0D38"/>
    <w:rsid w:val="008C6EB5"/>
    <w:rsid w:val="008E22DA"/>
    <w:rsid w:val="008E5551"/>
    <w:rsid w:val="008E73E7"/>
    <w:rsid w:val="008F272C"/>
    <w:rsid w:val="009030C0"/>
    <w:rsid w:val="00913ED4"/>
    <w:rsid w:val="009141E4"/>
    <w:rsid w:val="00925A36"/>
    <w:rsid w:val="00927093"/>
    <w:rsid w:val="0093755A"/>
    <w:rsid w:val="009475FF"/>
    <w:rsid w:val="0096082D"/>
    <w:rsid w:val="009666FB"/>
    <w:rsid w:val="00967E26"/>
    <w:rsid w:val="0097359A"/>
    <w:rsid w:val="00974B01"/>
    <w:rsid w:val="00976EB4"/>
    <w:rsid w:val="009823C7"/>
    <w:rsid w:val="00995B8C"/>
    <w:rsid w:val="00996296"/>
    <w:rsid w:val="00997BAA"/>
    <w:rsid w:val="00997F0F"/>
    <w:rsid w:val="009A0498"/>
    <w:rsid w:val="009B1782"/>
    <w:rsid w:val="009B1849"/>
    <w:rsid w:val="009E3F27"/>
    <w:rsid w:val="009F172D"/>
    <w:rsid w:val="009F2F02"/>
    <w:rsid w:val="009F3315"/>
    <w:rsid w:val="009F5817"/>
    <w:rsid w:val="00A03805"/>
    <w:rsid w:val="00A06B7C"/>
    <w:rsid w:val="00A10E38"/>
    <w:rsid w:val="00A12F4F"/>
    <w:rsid w:val="00A2147C"/>
    <w:rsid w:val="00A3318D"/>
    <w:rsid w:val="00A35778"/>
    <w:rsid w:val="00A40CBF"/>
    <w:rsid w:val="00A43886"/>
    <w:rsid w:val="00A5384D"/>
    <w:rsid w:val="00A53AD7"/>
    <w:rsid w:val="00A62013"/>
    <w:rsid w:val="00A62A5D"/>
    <w:rsid w:val="00A65271"/>
    <w:rsid w:val="00A65B81"/>
    <w:rsid w:val="00A73CA2"/>
    <w:rsid w:val="00A76EC2"/>
    <w:rsid w:val="00A77F1E"/>
    <w:rsid w:val="00A96496"/>
    <w:rsid w:val="00A96D46"/>
    <w:rsid w:val="00A97A35"/>
    <w:rsid w:val="00AC23FF"/>
    <w:rsid w:val="00AC4615"/>
    <w:rsid w:val="00AC70EC"/>
    <w:rsid w:val="00AD182C"/>
    <w:rsid w:val="00AD3138"/>
    <w:rsid w:val="00AD41BA"/>
    <w:rsid w:val="00AD4A08"/>
    <w:rsid w:val="00AE2CB3"/>
    <w:rsid w:val="00AE3B08"/>
    <w:rsid w:val="00AE517D"/>
    <w:rsid w:val="00AF36A7"/>
    <w:rsid w:val="00AF5B07"/>
    <w:rsid w:val="00AF6BD9"/>
    <w:rsid w:val="00B04D08"/>
    <w:rsid w:val="00B06718"/>
    <w:rsid w:val="00B134F1"/>
    <w:rsid w:val="00B17357"/>
    <w:rsid w:val="00B23B13"/>
    <w:rsid w:val="00B25347"/>
    <w:rsid w:val="00B34926"/>
    <w:rsid w:val="00B37C16"/>
    <w:rsid w:val="00B405C3"/>
    <w:rsid w:val="00B52C68"/>
    <w:rsid w:val="00B53D1C"/>
    <w:rsid w:val="00B67915"/>
    <w:rsid w:val="00B67C4E"/>
    <w:rsid w:val="00B71C7A"/>
    <w:rsid w:val="00B825DE"/>
    <w:rsid w:val="00B843A4"/>
    <w:rsid w:val="00B91D3E"/>
    <w:rsid w:val="00B9460D"/>
    <w:rsid w:val="00BA2D9C"/>
    <w:rsid w:val="00BA6BE7"/>
    <w:rsid w:val="00BB0A77"/>
    <w:rsid w:val="00BB3781"/>
    <w:rsid w:val="00BB748F"/>
    <w:rsid w:val="00BD1C19"/>
    <w:rsid w:val="00BD2127"/>
    <w:rsid w:val="00BD4759"/>
    <w:rsid w:val="00BE0B1F"/>
    <w:rsid w:val="00BE2E5E"/>
    <w:rsid w:val="00BF10DC"/>
    <w:rsid w:val="00BF201F"/>
    <w:rsid w:val="00BF4BAB"/>
    <w:rsid w:val="00C0508C"/>
    <w:rsid w:val="00C10095"/>
    <w:rsid w:val="00C10694"/>
    <w:rsid w:val="00C2258E"/>
    <w:rsid w:val="00C25DA5"/>
    <w:rsid w:val="00C27FD6"/>
    <w:rsid w:val="00C3232D"/>
    <w:rsid w:val="00C33582"/>
    <w:rsid w:val="00C535CD"/>
    <w:rsid w:val="00C54811"/>
    <w:rsid w:val="00C553F3"/>
    <w:rsid w:val="00C56022"/>
    <w:rsid w:val="00C62553"/>
    <w:rsid w:val="00C76BC8"/>
    <w:rsid w:val="00C9587B"/>
    <w:rsid w:val="00C96C19"/>
    <w:rsid w:val="00CA0897"/>
    <w:rsid w:val="00CA55F7"/>
    <w:rsid w:val="00CA7D47"/>
    <w:rsid w:val="00CB7D8F"/>
    <w:rsid w:val="00CD34B9"/>
    <w:rsid w:val="00CD44F1"/>
    <w:rsid w:val="00CD4646"/>
    <w:rsid w:val="00CD7246"/>
    <w:rsid w:val="00CE7D2E"/>
    <w:rsid w:val="00CF4209"/>
    <w:rsid w:val="00D02BD8"/>
    <w:rsid w:val="00D058AF"/>
    <w:rsid w:val="00D1254A"/>
    <w:rsid w:val="00D1349A"/>
    <w:rsid w:val="00D17560"/>
    <w:rsid w:val="00D20E0E"/>
    <w:rsid w:val="00D438FB"/>
    <w:rsid w:val="00D47391"/>
    <w:rsid w:val="00D47C59"/>
    <w:rsid w:val="00D564DD"/>
    <w:rsid w:val="00D57801"/>
    <w:rsid w:val="00D64C42"/>
    <w:rsid w:val="00D64F0C"/>
    <w:rsid w:val="00D65859"/>
    <w:rsid w:val="00D828E1"/>
    <w:rsid w:val="00D95655"/>
    <w:rsid w:val="00D95E4C"/>
    <w:rsid w:val="00DA3016"/>
    <w:rsid w:val="00DB4A24"/>
    <w:rsid w:val="00DB6B09"/>
    <w:rsid w:val="00DC02F8"/>
    <w:rsid w:val="00DC108D"/>
    <w:rsid w:val="00DC10B2"/>
    <w:rsid w:val="00DC15CF"/>
    <w:rsid w:val="00DC3AB2"/>
    <w:rsid w:val="00DC6863"/>
    <w:rsid w:val="00DD37F2"/>
    <w:rsid w:val="00DE104D"/>
    <w:rsid w:val="00DE37F0"/>
    <w:rsid w:val="00DF2040"/>
    <w:rsid w:val="00E0126B"/>
    <w:rsid w:val="00E01AA9"/>
    <w:rsid w:val="00E06102"/>
    <w:rsid w:val="00E16D0B"/>
    <w:rsid w:val="00E241B7"/>
    <w:rsid w:val="00E41E47"/>
    <w:rsid w:val="00E50396"/>
    <w:rsid w:val="00E5731A"/>
    <w:rsid w:val="00E62067"/>
    <w:rsid w:val="00E83DD8"/>
    <w:rsid w:val="00E96468"/>
    <w:rsid w:val="00EA47FB"/>
    <w:rsid w:val="00EB33F1"/>
    <w:rsid w:val="00EB48C1"/>
    <w:rsid w:val="00EB66E9"/>
    <w:rsid w:val="00EC3D35"/>
    <w:rsid w:val="00EC7382"/>
    <w:rsid w:val="00EC74E1"/>
    <w:rsid w:val="00ED544C"/>
    <w:rsid w:val="00ED6644"/>
    <w:rsid w:val="00EE4336"/>
    <w:rsid w:val="00EE6CA1"/>
    <w:rsid w:val="00EF3298"/>
    <w:rsid w:val="00EF3852"/>
    <w:rsid w:val="00F01832"/>
    <w:rsid w:val="00F06FBE"/>
    <w:rsid w:val="00F11E42"/>
    <w:rsid w:val="00F1449A"/>
    <w:rsid w:val="00F1725C"/>
    <w:rsid w:val="00F23DD6"/>
    <w:rsid w:val="00F423ED"/>
    <w:rsid w:val="00F538F4"/>
    <w:rsid w:val="00F5431D"/>
    <w:rsid w:val="00F566D6"/>
    <w:rsid w:val="00F6712C"/>
    <w:rsid w:val="00F6758B"/>
    <w:rsid w:val="00F756FE"/>
    <w:rsid w:val="00F76EDB"/>
    <w:rsid w:val="00F948B2"/>
    <w:rsid w:val="00F9595F"/>
    <w:rsid w:val="00FA49FE"/>
    <w:rsid w:val="00FA5B3C"/>
    <w:rsid w:val="00FB1E58"/>
    <w:rsid w:val="00FB586B"/>
    <w:rsid w:val="00FB65F0"/>
    <w:rsid w:val="00FD32FE"/>
    <w:rsid w:val="00FD4E6C"/>
    <w:rsid w:val="00FD6245"/>
    <w:rsid w:val="00FD7847"/>
    <w:rsid w:val="00FF314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DA1AB"/>
  <w15:chartTrackingRefBased/>
  <w15:docId w15:val="{1A3F4A58-955D-457A-8717-75AA8DE2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22"/>
  </w:style>
  <w:style w:type="paragraph" w:styleId="1">
    <w:name w:val="heading 1"/>
    <w:basedOn w:val="a"/>
    <w:next w:val="a"/>
    <w:qFormat/>
    <w:rsid w:val="00BE2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6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28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a5">
    <w:name w:val="Название"/>
    <w:basedOn w:val="a"/>
    <w:link w:val="a6"/>
    <w:qFormat/>
    <w:rsid w:val="0063203D"/>
    <w:pPr>
      <w:jc w:val="center"/>
    </w:pPr>
    <w:rPr>
      <w:sz w:val="28"/>
    </w:rPr>
  </w:style>
  <w:style w:type="character" w:customStyle="1" w:styleId="a6">
    <w:name w:val="Название Знак"/>
    <w:link w:val="a5"/>
    <w:rsid w:val="0063203D"/>
    <w:rPr>
      <w:sz w:val="28"/>
    </w:rPr>
  </w:style>
  <w:style w:type="paragraph" w:styleId="a7">
    <w:name w:val="footer"/>
    <w:basedOn w:val="a"/>
    <w:link w:val="a8"/>
    <w:uiPriority w:val="99"/>
    <w:unhideWhenUsed/>
    <w:rsid w:val="00DE3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7F0"/>
  </w:style>
  <w:style w:type="paragraph" w:styleId="a9">
    <w:name w:val="Balloon Text"/>
    <w:basedOn w:val="a"/>
    <w:link w:val="aa"/>
    <w:uiPriority w:val="99"/>
    <w:semiHidden/>
    <w:unhideWhenUsed/>
    <w:rsid w:val="00C625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62553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0C4A0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C4A0B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b">
    <w:name w:val="Колонтитул_"/>
    <w:rsid w:val="0005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 + Полужирный"/>
    <w:rsid w:val="00051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rsid w:val="0005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B04D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10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662E64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662E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User</cp:lastModifiedBy>
  <cp:revision>6</cp:revision>
  <cp:lastPrinted>2022-08-10T06:36:00Z</cp:lastPrinted>
  <dcterms:created xsi:type="dcterms:W3CDTF">2022-08-10T05:40:00Z</dcterms:created>
  <dcterms:modified xsi:type="dcterms:W3CDTF">2022-08-10T06:52:00Z</dcterms:modified>
</cp:coreProperties>
</file>