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01F9" w14:textId="17CD2605" w:rsidR="00861BAF" w:rsidRPr="00507CB3" w:rsidRDefault="00861BAF" w:rsidP="00861BAF">
      <w:pPr>
        <w:spacing w:line="252" w:lineRule="auto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Проект</w:t>
      </w:r>
    </w:p>
    <w:p w14:paraId="3D136D5F" w14:textId="77777777" w:rsidR="00861BAF" w:rsidRDefault="00861BAF" w:rsidP="00861BAF">
      <w:pPr>
        <w:spacing w:line="252" w:lineRule="auto"/>
        <w:jc w:val="center"/>
        <w:rPr>
          <w:b/>
          <w:color w:val="000000"/>
          <w:spacing w:val="20"/>
        </w:rPr>
      </w:pPr>
    </w:p>
    <w:p w14:paraId="2D57AD08" w14:textId="77777777" w:rsidR="00861BAF" w:rsidRPr="002A62E2" w:rsidRDefault="00861BAF" w:rsidP="00861BAF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</w:rPr>
        <w:t xml:space="preserve">  </w:t>
      </w:r>
      <w:r w:rsidRPr="002A62E2">
        <w:rPr>
          <w:b/>
          <w:color w:val="000000"/>
          <w:spacing w:val="20"/>
          <w:sz w:val="28"/>
        </w:rPr>
        <w:t>АДМИНИСТРАЦИЯ</w:t>
      </w:r>
    </w:p>
    <w:p w14:paraId="1795C561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2A62E2">
        <w:rPr>
          <w:b/>
          <w:spacing w:val="24"/>
        </w:rPr>
        <w:t xml:space="preserve">ВОЛЬСКОГО  МУНИЦИПАЛЬНОГО РАЙОНА </w:t>
      </w:r>
      <w:r w:rsidRPr="002A62E2">
        <w:rPr>
          <w:b/>
          <w:spacing w:val="24"/>
        </w:rPr>
        <w:br/>
        <w:t xml:space="preserve"> САРАТОВСКОЙ ОБЛАСТИ</w:t>
      </w:r>
    </w:p>
    <w:p w14:paraId="67C1D9ED" w14:textId="77777777" w:rsidR="00861BAF" w:rsidRPr="002A62E2" w:rsidRDefault="00861BAF" w:rsidP="00861BAF">
      <w:pPr>
        <w:pStyle w:val="a3"/>
        <w:tabs>
          <w:tab w:val="clear" w:pos="4153"/>
          <w:tab w:val="clear" w:pos="8306"/>
          <w:tab w:val="left" w:pos="5805"/>
        </w:tabs>
        <w:spacing w:line="252" w:lineRule="auto"/>
        <w:ind w:firstLine="0"/>
        <w:jc w:val="left"/>
        <w:rPr>
          <w:b/>
          <w:spacing w:val="24"/>
          <w:sz w:val="24"/>
        </w:rPr>
      </w:pPr>
      <w:r w:rsidRPr="002A62E2">
        <w:rPr>
          <w:b/>
          <w:spacing w:val="24"/>
          <w:sz w:val="24"/>
        </w:rPr>
        <w:tab/>
      </w:r>
    </w:p>
    <w:p w14:paraId="12D24213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2"/>
          <w:szCs w:val="28"/>
        </w:rPr>
      </w:pPr>
      <w:r w:rsidRPr="002A62E2">
        <w:rPr>
          <w:b/>
          <w:spacing w:val="22"/>
          <w:szCs w:val="28"/>
        </w:rPr>
        <w:t>ПОСТАНОВЛЕНИЕ</w:t>
      </w:r>
    </w:p>
    <w:p w14:paraId="273D98BD" w14:textId="77777777" w:rsidR="00861BAF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Cs w:val="28"/>
        </w:rPr>
      </w:pPr>
    </w:p>
    <w:p w14:paraId="0119493B" w14:textId="77777777" w:rsidR="00861BAF" w:rsidRPr="00507CB3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spacing w:val="22"/>
          <w:szCs w:val="28"/>
          <w:u w:val="single"/>
        </w:rPr>
      </w:pPr>
      <w:r w:rsidRPr="00507CB3">
        <w:rPr>
          <w:spacing w:val="22"/>
          <w:szCs w:val="28"/>
        </w:rPr>
        <w:t xml:space="preserve">От </w:t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  <w:t>__________        № ____</w:t>
      </w:r>
    </w:p>
    <w:p w14:paraId="421B033F" w14:textId="77777777" w:rsidR="00861BAF" w:rsidRDefault="00861BAF" w:rsidP="00861BAF">
      <w:pPr>
        <w:pStyle w:val="a5"/>
        <w:ind w:left="0" w:right="-2" w:firstLine="142"/>
      </w:pPr>
    </w:p>
    <w:p w14:paraId="61E2070F" w14:textId="4E25B683" w:rsidR="00C021E6" w:rsidRPr="00577BF3" w:rsidRDefault="00577BF3" w:rsidP="00577BF3">
      <w:pPr>
        <w:pStyle w:val="a5"/>
        <w:ind w:left="142" w:right="4160" w:firstLine="0"/>
        <w:rPr>
          <w:szCs w:val="28"/>
        </w:rPr>
      </w:pPr>
      <w:r w:rsidRPr="00577BF3">
        <w:rPr>
          <w:szCs w:val="28"/>
        </w:rPr>
        <w:t>О комиссии по предупреждению и ликвидации чрезвычайных ситуаций и обеспечению пожарной безопасности</w:t>
      </w:r>
      <w:r w:rsidRPr="00577BF3">
        <w:t xml:space="preserve"> </w:t>
      </w:r>
      <w:r w:rsidRPr="00577BF3">
        <w:rPr>
          <w:szCs w:val="28"/>
        </w:rPr>
        <w:t>Вольского муниципального района</w:t>
      </w:r>
      <w:r w:rsidRPr="00577BF3">
        <w:t xml:space="preserve"> </w:t>
      </w:r>
      <w:r w:rsidRPr="00577BF3">
        <w:rPr>
          <w:szCs w:val="28"/>
        </w:rPr>
        <w:t>Саратовской области</w:t>
      </w:r>
    </w:p>
    <w:p w14:paraId="33D10285" w14:textId="77777777" w:rsidR="00577BF3" w:rsidRPr="00577BF3" w:rsidRDefault="00577BF3" w:rsidP="00577BF3">
      <w:pPr>
        <w:pStyle w:val="a5"/>
        <w:ind w:left="142" w:right="4160" w:firstLine="0"/>
        <w:rPr>
          <w:szCs w:val="28"/>
        </w:rPr>
      </w:pPr>
    </w:p>
    <w:p w14:paraId="16F1EE18" w14:textId="77777777" w:rsidR="00577BF3" w:rsidRDefault="00861BAF" w:rsidP="00577BF3">
      <w:pPr>
        <w:pStyle w:val="a5"/>
        <w:ind w:left="0" w:right="-2" w:firstLine="0"/>
      </w:pPr>
      <w:r>
        <w:tab/>
      </w:r>
      <w:r w:rsidR="00577BF3" w:rsidRPr="00577BF3">
        <w:t>В соответствии Федеральн</w:t>
      </w:r>
      <w:r w:rsidR="00577BF3">
        <w:t>ым</w:t>
      </w:r>
      <w:r w:rsidR="00577BF3" w:rsidRPr="00577BF3">
        <w:t xml:space="preserve"> закон</w:t>
      </w:r>
      <w:r w:rsidR="00577BF3">
        <w:t>ом</w:t>
      </w:r>
      <w:r w:rsidR="00577BF3" w:rsidRPr="00577BF3">
        <w:t xml:space="preserve"> от 21 декабря 1994 г. </w:t>
      </w:r>
      <w:r w:rsidR="00577BF3">
        <w:t>№</w:t>
      </w:r>
      <w:r w:rsidR="00577BF3" w:rsidRPr="00577BF3">
        <w:t xml:space="preserve"> 68-ФЗ "О защите населения и территорий от чрезвычайных ситуаций природного и техноге</w:t>
      </w:r>
      <w:r w:rsidR="00577BF3">
        <w:t>нного характера"</w:t>
      </w:r>
      <w:r w:rsidR="00577BF3" w:rsidRPr="00577BF3">
        <w:t xml:space="preserve">, постановлением Правительства Российской Федерации от 30 декабря 2003 г. </w:t>
      </w:r>
      <w:r w:rsidR="00577BF3">
        <w:t>№</w:t>
      </w:r>
      <w:r w:rsidR="00577BF3" w:rsidRPr="00577BF3">
        <w:t xml:space="preserve"> 794 "О единой государственной системе предупреждения и лик</w:t>
      </w:r>
      <w:r w:rsidR="00577BF3">
        <w:t>видации чрезвычайных ситуаций»</w:t>
      </w:r>
      <w:r w:rsidR="00577BF3" w:rsidRPr="00577BF3">
        <w:t xml:space="preserve"> </w:t>
      </w:r>
      <w:r w:rsidR="00193092">
        <w:t>и на основании ст. 38 Устава Вольского муниципального района, ПОСТАНОВЛЯЮ:</w:t>
      </w:r>
    </w:p>
    <w:p w14:paraId="21DEF8EB" w14:textId="77777777" w:rsidR="00577BF3" w:rsidRDefault="00577BF3" w:rsidP="00577BF3">
      <w:pPr>
        <w:pStyle w:val="a5"/>
        <w:ind w:left="0" w:right="-2" w:firstLine="708"/>
      </w:pPr>
      <w:r>
        <w:t xml:space="preserve">1. </w:t>
      </w:r>
      <w:r w:rsidRPr="00577BF3">
        <w:t xml:space="preserve">Создать комиссию по предупреждению и ликвидации чрезвычайных ситуаций и обеспечению пожарной безопасности </w:t>
      </w:r>
      <w:r w:rsidR="00193092">
        <w:t>Вольского муниципального района</w:t>
      </w:r>
      <w:r w:rsidRPr="00577BF3">
        <w:t xml:space="preserve"> Саратовской области</w:t>
      </w:r>
      <w:r w:rsidR="00ED1457">
        <w:t>.</w:t>
      </w:r>
    </w:p>
    <w:p w14:paraId="1A55C953" w14:textId="77777777" w:rsidR="00577BF3" w:rsidRDefault="00577BF3" w:rsidP="00577BF3">
      <w:pPr>
        <w:pStyle w:val="a5"/>
        <w:ind w:left="0" w:right="-2" w:firstLine="708"/>
      </w:pPr>
      <w:r>
        <w:t xml:space="preserve">2. </w:t>
      </w:r>
      <w:r w:rsidR="00322B84" w:rsidRPr="00322B84">
        <w:t xml:space="preserve">Утвердить </w:t>
      </w:r>
      <w:r w:rsidRPr="00577BF3"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ED1457">
        <w:t>Вольского</w:t>
      </w:r>
      <w:r w:rsidR="00ED1457" w:rsidRPr="00ED1457">
        <w:t xml:space="preserve"> муниципального </w:t>
      </w:r>
      <w:r w:rsidR="00ED1457">
        <w:t>района Саратовской области (приложению №</w:t>
      </w:r>
      <w:r>
        <w:t>1</w:t>
      </w:r>
      <w:r w:rsidR="00BD1117" w:rsidRPr="00322B84">
        <w:t>).</w:t>
      </w:r>
      <w:r w:rsidRPr="00577BF3">
        <w:t xml:space="preserve"> </w:t>
      </w:r>
    </w:p>
    <w:p w14:paraId="3F510705" w14:textId="0AEA1C12" w:rsidR="00577BF3" w:rsidRDefault="00577BF3" w:rsidP="00577BF3">
      <w:pPr>
        <w:pStyle w:val="a5"/>
        <w:ind w:left="0" w:right="-2" w:firstLine="708"/>
      </w:pPr>
      <w:r>
        <w:t xml:space="preserve">3. </w:t>
      </w:r>
      <w:r w:rsidRPr="00577BF3">
        <w:t>Утвердить должностной состав комиссии по предупреждению и ликвидации чрезвычайных ситуаций и обеспечению пожарной безопасности Вольского муниципального района Саратовской области (приложению №</w:t>
      </w:r>
      <w:r>
        <w:t>2</w:t>
      </w:r>
      <w:r w:rsidRPr="00577BF3">
        <w:t>).</w:t>
      </w:r>
    </w:p>
    <w:p w14:paraId="52438760" w14:textId="4C0AD6D3" w:rsidR="0001148A" w:rsidRPr="0001148A" w:rsidRDefault="0001148A" w:rsidP="0001148A">
      <w:pPr>
        <w:pStyle w:val="a5"/>
        <w:ind w:left="0" w:right="-2" w:firstLine="708"/>
      </w:pPr>
      <w:r w:rsidRPr="0001148A">
        <w:t>4. Признать утратившими силу постановлени</w:t>
      </w:r>
      <w:r>
        <w:t>я</w:t>
      </w:r>
      <w:r w:rsidRPr="0001148A">
        <w:t xml:space="preserve"> администрации Вольского     муниципального района</w:t>
      </w:r>
      <w:r>
        <w:t xml:space="preserve"> №2867 от 2</w:t>
      </w:r>
      <w:r w:rsidRPr="0001148A">
        <w:t>9.12.2016</w:t>
      </w:r>
      <w:r>
        <w:t xml:space="preserve"> года</w:t>
      </w:r>
      <w:r w:rsidRPr="0001148A">
        <w:tab/>
        <w:t xml:space="preserve"> «Об утверждении Положения о комиссии по предупреждению и ликвидации чрезвычайных ситуаций и обеспечению пожарной безопасности при администрации Вольского муниципального района» </w:t>
      </w:r>
      <w:r>
        <w:t>№1163 от 22.06.2020 года«</w:t>
      </w:r>
      <w:r w:rsidRPr="0001148A">
        <w:t>О внесении изменений в постановление администрации Вольского муниципального района от 29.12.2016 года № 2867 «Об утверждении Положения о комиссии по предупреждению и ликвидации чрезвычайных ситуаций и обеспечению пожарной безопасности при администрации Вольского муниципального района»</w:t>
      </w:r>
      <w:r>
        <w:t>»</w:t>
      </w:r>
    </w:p>
    <w:p w14:paraId="6925A1F7" w14:textId="393AB40A" w:rsidR="0001148A" w:rsidRDefault="0001148A" w:rsidP="00081665">
      <w:pPr>
        <w:pStyle w:val="a5"/>
        <w:ind w:left="0" w:right="-2" w:firstLine="708"/>
        <w:rPr>
          <w:szCs w:val="28"/>
          <w:lang w:eastAsia="ar-SA"/>
        </w:rPr>
      </w:pPr>
      <w:r>
        <w:t>5</w:t>
      </w:r>
      <w:r w:rsidR="00081665">
        <w:t xml:space="preserve">. </w:t>
      </w:r>
      <w:r w:rsidR="007A573F" w:rsidRPr="00577BF3">
        <w:rPr>
          <w:szCs w:val="28"/>
          <w:lang w:eastAsia="ar-SA"/>
        </w:rPr>
        <w:t>Настоящее постановление вступает в силу со дня его официального опубликования.</w:t>
      </w:r>
      <w:r w:rsidR="00257351">
        <w:rPr>
          <w:szCs w:val="28"/>
          <w:lang w:eastAsia="ar-SA"/>
        </w:rPr>
        <w:t xml:space="preserve"> </w:t>
      </w:r>
    </w:p>
    <w:p w14:paraId="3BA180C9" w14:textId="19D4D2A8" w:rsidR="001B76A0" w:rsidRPr="00081665" w:rsidRDefault="0001148A" w:rsidP="00081665">
      <w:pPr>
        <w:pStyle w:val="a5"/>
        <w:ind w:left="0" w:right="-2" w:firstLine="708"/>
      </w:pPr>
      <w:r>
        <w:rPr>
          <w:szCs w:val="28"/>
          <w:lang w:eastAsia="ar-SA"/>
        </w:rPr>
        <w:lastRenderedPageBreak/>
        <w:t>6</w:t>
      </w:r>
      <w:r w:rsidRPr="0001148A">
        <w:rPr>
          <w:szCs w:val="28"/>
          <w:lang w:eastAsia="ar-SA"/>
        </w:rPr>
        <w:t>.</w:t>
      </w:r>
      <w:r w:rsidR="008B1C6A" w:rsidRPr="00081665">
        <w:rPr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</w:t>
      </w:r>
      <w:r w:rsidR="007A573F" w:rsidRPr="00081665">
        <w:rPr>
          <w:szCs w:val="28"/>
          <w:lang w:eastAsia="ar-SA"/>
        </w:rPr>
        <w:t>.</w:t>
      </w:r>
    </w:p>
    <w:p w14:paraId="05F7EF4F" w14:textId="77777777" w:rsidR="007A573F" w:rsidRDefault="007A573F" w:rsidP="007A573F">
      <w:pPr>
        <w:ind w:firstLine="708"/>
        <w:jc w:val="both"/>
      </w:pPr>
    </w:p>
    <w:p w14:paraId="0F9081C3" w14:textId="77777777" w:rsidR="00F75CC8" w:rsidRDefault="00F75CC8" w:rsidP="00F75CC8">
      <w:pPr>
        <w:pStyle w:val="a5"/>
        <w:tabs>
          <w:tab w:val="left" w:pos="0"/>
        </w:tabs>
        <w:ind w:right="-2" w:firstLine="567"/>
      </w:pPr>
      <w:r>
        <w:t>Глава Вольского</w:t>
      </w:r>
    </w:p>
    <w:p w14:paraId="35CECE56" w14:textId="2FB8B575" w:rsidR="00F75CC8" w:rsidRDefault="00F75CC8" w:rsidP="00F75CC8">
      <w:pPr>
        <w:pStyle w:val="a5"/>
        <w:tabs>
          <w:tab w:val="left" w:pos="0"/>
        </w:tabs>
        <w:ind w:left="0" w:right="-2" w:firstLine="0"/>
      </w:pPr>
      <w:r>
        <w:t xml:space="preserve">муниципального района                                                                          </w:t>
      </w:r>
      <w:r w:rsidR="007A573F">
        <w:t>А.Е.Татаринов</w:t>
      </w:r>
    </w:p>
    <w:p w14:paraId="59CE916E" w14:textId="77777777" w:rsidR="00F75CC8" w:rsidRDefault="00F75CC8" w:rsidP="00F75CC8">
      <w:pPr>
        <w:jc w:val="both"/>
        <w:rPr>
          <w:iCs/>
          <w:sz w:val="20"/>
          <w:szCs w:val="20"/>
        </w:rPr>
      </w:pPr>
    </w:p>
    <w:p w14:paraId="64AE212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Проект внесен:                                                                                                   Начальник </w:t>
      </w:r>
    </w:p>
    <w:p w14:paraId="073A6FC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МУ «Управление по делам ГО и ЧС                                                               МУ «Управление по делам ГО и ЧС                                                                 </w:t>
      </w:r>
    </w:p>
    <w:p w14:paraId="67DE9E8C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>Вольского муниципального района»                                                              Вольского муниципального района»</w:t>
      </w:r>
    </w:p>
    <w:p w14:paraId="627553B9" w14:textId="67B38324" w:rsidR="00F75CC8" w:rsidRPr="0021304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01148A">
        <w:rPr>
          <w:rFonts w:ascii="Time Roman" w:hAnsi="Time Roman"/>
          <w:sz w:val="20"/>
          <w:szCs w:val="20"/>
        </w:rPr>
        <w:t>А.Г.Лаухин</w:t>
      </w:r>
    </w:p>
    <w:p w14:paraId="4A19CB81" w14:textId="15D855BC" w:rsidR="00F75CC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«____» _________________ 20__ г.                                                               </w:t>
      </w:r>
      <w:r>
        <w:rPr>
          <w:rFonts w:ascii="Time Roman" w:hAnsi="Time Roman"/>
          <w:sz w:val="20"/>
          <w:szCs w:val="20"/>
        </w:rPr>
        <w:t xml:space="preserve"> «____» _________________ 20__г. </w:t>
      </w:r>
    </w:p>
    <w:p w14:paraId="275DC293" w14:textId="787636FD" w:rsidR="0001148A" w:rsidRDefault="0001148A" w:rsidP="00F75CC8">
      <w:pPr>
        <w:jc w:val="both"/>
        <w:rPr>
          <w:rFonts w:ascii="Time Roman" w:hAnsi="Time Roman"/>
          <w:sz w:val="20"/>
          <w:szCs w:val="20"/>
        </w:rPr>
      </w:pPr>
    </w:p>
    <w:p w14:paraId="6A287D19" w14:textId="7CBCCFA8" w:rsidR="0001148A" w:rsidRDefault="0001148A" w:rsidP="00F75CC8">
      <w:pPr>
        <w:jc w:val="both"/>
        <w:rPr>
          <w:rFonts w:ascii="Time Roman" w:hAnsi="Time Roman"/>
          <w:sz w:val="20"/>
          <w:szCs w:val="20"/>
        </w:rPr>
      </w:pPr>
    </w:p>
    <w:p w14:paraId="72775BBC" w14:textId="2BD51DFC" w:rsidR="0001148A" w:rsidRDefault="0001148A" w:rsidP="00F75CC8">
      <w:pPr>
        <w:jc w:val="both"/>
        <w:rPr>
          <w:rFonts w:ascii="Time Roman" w:hAnsi="Time Roman"/>
          <w:sz w:val="20"/>
          <w:szCs w:val="20"/>
        </w:rPr>
      </w:pPr>
    </w:p>
    <w:p w14:paraId="29EC1933" w14:textId="7FF5B6AF" w:rsidR="0001148A" w:rsidRDefault="0001148A" w:rsidP="00F75CC8">
      <w:pPr>
        <w:jc w:val="both"/>
        <w:rPr>
          <w:rFonts w:ascii="Time Roman" w:hAnsi="Time Roman"/>
          <w:sz w:val="20"/>
          <w:szCs w:val="20"/>
        </w:rPr>
      </w:pPr>
    </w:p>
    <w:p w14:paraId="106E4D24" w14:textId="77777777" w:rsidR="0001148A" w:rsidRPr="00F528A8" w:rsidRDefault="0001148A" w:rsidP="00F75CC8">
      <w:pPr>
        <w:jc w:val="both"/>
        <w:rPr>
          <w:rFonts w:ascii="Time Roman" w:hAnsi="Time Roman"/>
          <w:sz w:val="20"/>
          <w:szCs w:val="20"/>
        </w:rPr>
      </w:pPr>
    </w:p>
    <w:p w14:paraId="5AA0F1E6" w14:textId="77777777" w:rsidR="00861BAF" w:rsidRDefault="00861BAF" w:rsidP="00861BAF">
      <w:pPr>
        <w:pStyle w:val="a3"/>
        <w:spacing w:line="252" w:lineRule="auto"/>
        <w:ind w:firstLine="0"/>
        <w:rPr>
          <w:spacing w:val="22"/>
          <w:sz w:val="20"/>
        </w:rPr>
      </w:pPr>
    </w:p>
    <w:tbl>
      <w:tblPr>
        <w:tblW w:w="10753" w:type="dxa"/>
        <w:tblInd w:w="108" w:type="dxa"/>
        <w:tblLook w:val="01E0" w:firstRow="1" w:lastRow="1" w:firstColumn="1" w:lastColumn="1" w:noHBand="0" w:noVBand="0"/>
      </w:tblPr>
      <w:tblGrid>
        <w:gridCol w:w="10531"/>
        <w:gridCol w:w="222"/>
      </w:tblGrid>
      <w:tr w:rsidR="00861BAF" w14:paraId="3D479420" w14:textId="77777777" w:rsidTr="00F75CC8">
        <w:trPr>
          <w:trHeight w:val="80"/>
        </w:trPr>
        <w:tc>
          <w:tcPr>
            <w:tcW w:w="10531" w:type="dxa"/>
          </w:tcPr>
          <w:p w14:paraId="13375A44" w14:textId="400B851B" w:rsidR="001B76A0" w:rsidRPr="001B76A0" w:rsidRDefault="001B76A0" w:rsidP="001B76A0">
            <w:pPr>
              <w:rPr>
                <w:sz w:val="28"/>
                <w:szCs w:val="20"/>
              </w:rPr>
            </w:pPr>
            <w:r w:rsidRPr="001B76A0">
              <w:rPr>
                <w:sz w:val="28"/>
                <w:szCs w:val="20"/>
              </w:rPr>
              <w:t>Согласовано:</w:t>
            </w:r>
          </w:p>
          <w:p w14:paraId="73354818" w14:textId="682DF9A8" w:rsidR="001B76A0" w:rsidRPr="001B76A0" w:rsidRDefault="007A573F" w:rsidP="001B76A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Кузнецов М.А</w:t>
            </w:r>
          </w:p>
          <w:p w14:paraId="5E1BB89A" w14:textId="77777777" w:rsidR="001B76A0" w:rsidRPr="001B76A0" w:rsidRDefault="001B76A0" w:rsidP="001B76A0">
            <w:pPr>
              <w:rPr>
                <w:sz w:val="28"/>
                <w:szCs w:val="20"/>
              </w:rPr>
            </w:pPr>
            <w:r w:rsidRPr="001B76A0">
              <w:rPr>
                <w:sz w:val="28"/>
                <w:szCs w:val="20"/>
              </w:rPr>
              <w:t>Сазанова О.Н</w:t>
            </w:r>
          </w:p>
          <w:p w14:paraId="128CE463" w14:textId="7299584E" w:rsidR="00861BAF" w:rsidRPr="001338AC" w:rsidRDefault="001B76A0" w:rsidP="001B76A0">
            <w:pPr>
              <w:pStyle w:val="a6"/>
              <w:jc w:val="left"/>
              <w:rPr>
                <w:sz w:val="24"/>
                <w:szCs w:val="24"/>
              </w:rPr>
            </w:pPr>
            <w:r w:rsidRPr="001B76A0">
              <w:t>Меремьянина Л.В.</w:t>
            </w:r>
          </w:p>
        </w:tc>
        <w:tc>
          <w:tcPr>
            <w:tcW w:w="222" w:type="dxa"/>
          </w:tcPr>
          <w:p w14:paraId="422269F4" w14:textId="77777777" w:rsidR="00861BAF" w:rsidRDefault="00861BAF" w:rsidP="00166514">
            <w:pPr>
              <w:pStyle w:val="a6"/>
              <w:jc w:val="left"/>
            </w:pPr>
            <w:r>
              <w:t xml:space="preserve"> </w:t>
            </w:r>
          </w:p>
        </w:tc>
      </w:tr>
    </w:tbl>
    <w:p w14:paraId="7E0A6B55" w14:textId="77777777" w:rsidR="005012ED" w:rsidRPr="000669EE" w:rsidRDefault="005012ED" w:rsidP="005012ED">
      <w:pPr>
        <w:pStyle w:val="1"/>
        <w:jc w:val="left"/>
        <w:rPr>
          <w:sz w:val="22"/>
          <w:szCs w:val="28"/>
        </w:rPr>
      </w:pPr>
    </w:p>
    <w:p w14:paraId="040B2170" w14:textId="12980B96" w:rsidR="001B76A0" w:rsidRDefault="001B76A0" w:rsidP="006C648C">
      <w:pPr>
        <w:jc w:val="right"/>
        <w:rPr>
          <w:sz w:val="28"/>
        </w:rPr>
      </w:pPr>
    </w:p>
    <w:p w14:paraId="5A344260" w14:textId="05E39C1A" w:rsidR="00BD1117" w:rsidRDefault="00BD1117" w:rsidP="00BD1117">
      <w:pPr>
        <w:rPr>
          <w:sz w:val="28"/>
        </w:rPr>
      </w:pPr>
    </w:p>
    <w:p w14:paraId="07E83617" w14:textId="726FBD03" w:rsidR="008B1C6A" w:rsidRDefault="008B1C6A" w:rsidP="00BD1117">
      <w:pPr>
        <w:rPr>
          <w:sz w:val="28"/>
        </w:rPr>
      </w:pPr>
    </w:p>
    <w:p w14:paraId="43B2FFD2" w14:textId="450CEC23" w:rsidR="008B1C6A" w:rsidRDefault="008B1C6A" w:rsidP="00BD1117">
      <w:pPr>
        <w:rPr>
          <w:sz w:val="28"/>
        </w:rPr>
      </w:pPr>
    </w:p>
    <w:p w14:paraId="1BCBD42F" w14:textId="7597BDE7" w:rsidR="008B1C6A" w:rsidRDefault="008B1C6A" w:rsidP="00BD1117">
      <w:pPr>
        <w:rPr>
          <w:sz w:val="28"/>
        </w:rPr>
      </w:pPr>
    </w:p>
    <w:p w14:paraId="595D34E9" w14:textId="67C3C15C" w:rsidR="008B1C6A" w:rsidRDefault="008B1C6A" w:rsidP="00BD1117">
      <w:pPr>
        <w:rPr>
          <w:sz w:val="28"/>
        </w:rPr>
      </w:pPr>
    </w:p>
    <w:p w14:paraId="5BDDC3C8" w14:textId="65ACB5EE" w:rsidR="008B1C6A" w:rsidRDefault="008B1C6A" w:rsidP="00BD1117">
      <w:pPr>
        <w:rPr>
          <w:sz w:val="28"/>
        </w:rPr>
      </w:pPr>
    </w:p>
    <w:p w14:paraId="2DCC6958" w14:textId="15F20E71" w:rsidR="008B1C6A" w:rsidRDefault="008B1C6A" w:rsidP="00BD1117">
      <w:pPr>
        <w:rPr>
          <w:sz w:val="28"/>
        </w:rPr>
      </w:pPr>
    </w:p>
    <w:p w14:paraId="0220C4BE" w14:textId="3E286FA3" w:rsidR="008B1C6A" w:rsidRDefault="008B1C6A" w:rsidP="00BD1117">
      <w:pPr>
        <w:rPr>
          <w:sz w:val="28"/>
        </w:rPr>
      </w:pPr>
    </w:p>
    <w:p w14:paraId="304F860D" w14:textId="75D6764A" w:rsidR="008B1C6A" w:rsidRDefault="008B1C6A" w:rsidP="00BD1117">
      <w:pPr>
        <w:rPr>
          <w:sz w:val="28"/>
        </w:rPr>
      </w:pPr>
    </w:p>
    <w:p w14:paraId="3F84DF5B" w14:textId="6779843E" w:rsidR="008B1C6A" w:rsidRDefault="008B1C6A" w:rsidP="00BD1117">
      <w:pPr>
        <w:rPr>
          <w:sz w:val="28"/>
        </w:rPr>
      </w:pPr>
    </w:p>
    <w:p w14:paraId="3BD324BA" w14:textId="2E34C41F" w:rsidR="008B1C6A" w:rsidRDefault="008B1C6A" w:rsidP="00BD1117">
      <w:pPr>
        <w:rPr>
          <w:sz w:val="28"/>
        </w:rPr>
      </w:pPr>
    </w:p>
    <w:p w14:paraId="395496DA" w14:textId="7D2C0EDF" w:rsidR="008B1C6A" w:rsidRDefault="008B1C6A" w:rsidP="00BD1117">
      <w:pPr>
        <w:rPr>
          <w:sz w:val="28"/>
        </w:rPr>
      </w:pPr>
    </w:p>
    <w:p w14:paraId="1E436D83" w14:textId="1BCCEEAB" w:rsidR="008B1C6A" w:rsidRDefault="008B1C6A" w:rsidP="00BD1117">
      <w:pPr>
        <w:rPr>
          <w:sz w:val="28"/>
        </w:rPr>
      </w:pPr>
    </w:p>
    <w:p w14:paraId="1FECD2D1" w14:textId="5B605458" w:rsidR="008B1C6A" w:rsidRDefault="008B1C6A" w:rsidP="00BD1117">
      <w:pPr>
        <w:rPr>
          <w:sz w:val="28"/>
        </w:rPr>
      </w:pPr>
    </w:p>
    <w:p w14:paraId="1990AB8F" w14:textId="5E123C87" w:rsidR="008B1C6A" w:rsidRDefault="008B1C6A" w:rsidP="00BD1117">
      <w:pPr>
        <w:rPr>
          <w:sz w:val="28"/>
        </w:rPr>
      </w:pPr>
    </w:p>
    <w:p w14:paraId="7CA8EDFE" w14:textId="77BF1923" w:rsidR="008B1C6A" w:rsidRDefault="008B1C6A" w:rsidP="00BD1117">
      <w:pPr>
        <w:rPr>
          <w:sz w:val="28"/>
        </w:rPr>
      </w:pPr>
    </w:p>
    <w:p w14:paraId="79345B42" w14:textId="689DE371" w:rsidR="008B1C6A" w:rsidRDefault="008B1C6A" w:rsidP="00BD1117">
      <w:pPr>
        <w:rPr>
          <w:sz w:val="28"/>
        </w:rPr>
      </w:pPr>
    </w:p>
    <w:p w14:paraId="0C2B589F" w14:textId="618C2B3C" w:rsidR="008B1C6A" w:rsidRDefault="008B1C6A" w:rsidP="00BD1117">
      <w:pPr>
        <w:rPr>
          <w:sz w:val="28"/>
        </w:rPr>
      </w:pPr>
    </w:p>
    <w:p w14:paraId="59638219" w14:textId="5982E919" w:rsidR="00BE18D1" w:rsidRDefault="00BE18D1" w:rsidP="00BD1117">
      <w:pPr>
        <w:rPr>
          <w:sz w:val="28"/>
        </w:rPr>
      </w:pPr>
    </w:p>
    <w:p w14:paraId="4BABBE53" w14:textId="4BA62F83" w:rsidR="009A4C6C" w:rsidRDefault="009A4C6C" w:rsidP="00BD1117">
      <w:pPr>
        <w:rPr>
          <w:sz w:val="28"/>
        </w:rPr>
      </w:pPr>
    </w:p>
    <w:p w14:paraId="41798EF4" w14:textId="77777777" w:rsidR="0001148A" w:rsidRDefault="0001148A" w:rsidP="00BD1117">
      <w:pPr>
        <w:rPr>
          <w:sz w:val="28"/>
        </w:rPr>
      </w:pPr>
    </w:p>
    <w:p w14:paraId="70C4A8AB" w14:textId="0E58AA5C" w:rsidR="006C648C" w:rsidRPr="006C648C" w:rsidRDefault="006C648C" w:rsidP="00BD1117">
      <w:pPr>
        <w:jc w:val="right"/>
        <w:rPr>
          <w:sz w:val="28"/>
        </w:rPr>
      </w:pPr>
      <w:r w:rsidRPr="006C648C">
        <w:rPr>
          <w:sz w:val="28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 </w:t>
      </w:r>
    </w:p>
    <w:p w14:paraId="43878DA6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 xml:space="preserve">к постановлению администрации </w:t>
      </w:r>
    </w:p>
    <w:p w14:paraId="4251F7F0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>Вольского муниципального района</w:t>
      </w:r>
    </w:p>
    <w:p w14:paraId="5DA19BD6" w14:textId="77777777" w:rsidR="006A51A2" w:rsidRDefault="006C648C" w:rsidP="006C648C">
      <w:pPr>
        <w:jc w:val="right"/>
        <w:rPr>
          <w:sz w:val="28"/>
        </w:rPr>
      </w:pPr>
      <w:r w:rsidRPr="006C648C">
        <w:rPr>
          <w:sz w:val="28"/>
        </w:rPr>
        <w:t>от ____________ №_______</w:t>
      </w:r>
    </w:p>
    <w:p w14:paraId="1BE43EEE" w14:textId="77777777" w:rsidR="006C648C" w:rsidRDefault="006C648C" w:rsidP="006C648C">
      <w:pPr>
        <w:jc w:val="right"/>
        <w:rPr>
          <w:sz w:val="28"/>
        </w:rPr>
      </w:pPr>
    </w:p>
    <w:p w14:paraId="2E86F038" w14:textId="77777777" w:rsidR="009A4C6C" w:rsidRDefault="009A4C6C" w:rsidP="00BD1117">
      <w:pPr>
        <w:jc w:val="center"/>
        <w:rPr>
          <w:rFonts w:eastAsia="Calibri"/>
          <w:sz w:val="28"/>
          <w:szCs w:val="28"/>
          <w:lang w:eastAsia="en-US"/>
        </w:rPr>
      </w:pPr>
      <w:bookmarkStart w:id="0" w:name="_Hlk93409516"/>
    </w:p>
    <w:p w14:paraId="5C1171FA" w14:textId="77777777" w:rsidR="00BE18D1" w:rsidRPr="00BE18D1" w:rsidRDefault="00BE18D1" w:rsidP="00BE18D1">
      <w:pPr>
        <w:ind w:firstLine="709"/>
        <w:jc w:val="center"/>
        <w:rPr>
          <w:sz w:val="28"/>
          <w:szCs w:val="28"/>
        </w:rPr>
      </w:pPr>
      <w:r w:rsidRPr="00BE18D1">
        <w:rPr>
          <w:sz w:val="28"/>
          <w:szCs w:val="28"/>
        </w:rPr>
        <w:t>Положение</w:t>
      </w:r>
    </w:p>
    <w:p w14:paraId="2DF881AD" w14:textId="77777777" w:rsidR="00BE18D1" w:rsidRPr="00BE18D1" w:rsidRDefault="00BE18D1" w:rsidP="00BE18D1">
      <w:pPr>
        <w:ind w:firstLine="709"/>
        <w:jc w:val="center"/>
        <w:rPr>
          <w:sz w:val="28"/>
          <w:szCs w:val="28"/>
        </w:rPr>
      </w:pPr>
      <w:r w:rsidRPr="00BE18D1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</w:p>
    <w:p w14:paraId="289A8A08" w14:textId="49005CE4" w:rsidR="009A4C6C" w:rsidRPr="00BE18D1" w:rsidRDefault="00BE18D1" w:rsidP="00BE18D1">
      <w:pPr>
        <w:ind w:firstLine="709"/>
        <w:jc w:val="center"/>
        <w:rPr>
          <w:sz w:val="28"/>
          <w:szCs w:val="28"/>
        </w:rPr>
      </w:pPr>
      <w:r w:rsidRPr="00BE18D1">
        <w:rPr>
          <w:sz w:val="28"/>
          <w:szCs w:val="28"/>
        </w:rPr>
        <w:t xml:space="preserve"> </w:t>
      </w:r>
      <w:r w:rsidR="009A4C6C" w:rsidRPr="00BE18D1">
        <w:rPr>
          <w:sz w:val="28"/>
          <w:szCs w:val="28"/>
        </w:rPr>
        <w:t>Вольско</w:t>
      </w:r>
      <w:r w:rsidRPr="00BE18D1">
        <w:rPr>
          <w:sz w:val="28"/>
          <w:szCs w:val="28"/>
        </w:rPr>
        <w:t>го</w:t>
      </w:r>
      <w:r w:rsidR="009A4C6C" w:rsidRPr="00BE18D1">
        <w:rPr>
          <w:sz w:val="28"/>
          <w:szCs w:val="28"/>
        </w:rPr>
        <w:t xml:space="preserve"> муниципально</w:t>
      </w:r>
      <w:r w:rsidRPr="00BE18D1">
        <w:rPr>
          <w:sz w:val="28"/>
          <w:szCs w:val="28"/>
        </w:rPr>
        <w:t>го</w:t>
      </w:r>
      <w:r w:rsidR="009A4C6C" w:rsidRPr="00BE18D1">
        <w:rPr>
          <w:sz w:val="28"/>
          <w:szCs w:val="28"/>
        </w:rPr>
        <w:t xml:space="preserve"> район</w:t>
      </w:r>
      <w:r w:rsidRPr="00BE18D1">
        <w:rPr>
          <w:sz w:val="28"/>
          <w:szCs w:val="28"/>
        </w:rPr>
        <w:t xml:space="preserve">а </w:t>
      </w:r>
      <w:r w:rsidR="009A4C6C" w:rsidRPr="00BE18D1">
        <w:rPr>
          <w:sz w:val="28"/>
          <w:szCs w:val="28"/>
        </w:rPr>
        <w:t>Саратовской области</w:t>
      </w:r>
    </w:p>
    <w:p w14:paraId="6D8E78A7" w14:textId="0DB78745" w:rsidR="009A4C6C" w:rsidRDefault="009A4C6C" w:rsidP="009A4C6C">
      <w:pPr>
        <w:ind w:firstLine="709"/>
        <w:jc w:val="center"/>
        <w:rPr>
          <w:sz w:val="28"/>
          <w:szCs w:val="28"/>
        </w:rPr>
      </w:pPr>
    </w:p>
    <w:p w14:paraId="54CD2B6C" w14:textId="2D220079" w:rsidR="009A4C6C" w:rsidRDefault="009A4C6C" w:rsidP="009A4C6C">
      <w:pPr>
        <w:ind w:firstLine="709"/>
        <w:jc w:val="center"/>
        <w:rPr>
          <w:sz w:val="28"/>
          <w:szCs w:val="28"/>
        </w:rPr>
      </w:pPr>
      <w:r w:rsidRPr="009A4C6C">
        <w:rPr>
          <w:sz w:val="28"/>
          <w:szCs w:val="28"/>
        </w:rPr>
        <w:t>Ι. Общие положения</w:t>
      </w:r>
    </w:p>
    <w:p w14:paraId="3CC93FDC" w14:textId="6B853808" w:rsidR="00CC7E01" w:rsidRDefault="00CC7E01" w:rsidP="00BE18D1">
      <w:pPr>
        <w:rPr>
          <w:sz w:val="28"/>
          <w:szCs w:val="28"/>
        </w:rPr>
      </w:pPr>
    </w:p>
    <w:p w14:paraId="66EFDFA3" w14:textId="4BA02FBB" w:rsidR="00BE18D1" w:rsidRPr="00BE18D1" w:rsidRDefault="00BE18D1" w:rsidP="00BE18D1">
      <w:pPr>
        <w:pStyle w:val="af0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BE18D1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 w:rsidRPr="00BE18D1">
        <w:t xml:space="preserve"> </w:t>
      </w:r>
      <w:r w:rsidRPr="00BE18D1">
        <w:rPr>
          <w:sz w:val="28"/>
          <w:szCs w:val="28"/>
        </w:rPr>
        <w:t>Вольского муниципального района Саратовской области (далее - Комиссия) является координационным органом, образованным для обеспечения согласованности действий органов исполнительной власти области, территориальных органов федеральных органов исполнительной власти, органов местного самоуправления, а также организаций в целях реализации единой политики в области предупреждения и ликвидации чрезвычайных ситуаций, обеспечения пожарной безопасности, безопасности людей на водных объектах</w:t>
      </w:r>
      <w:r>
        <w:rPr>
          <w:sz w:val="28"/>
          <w:szCs w:val="28"/>
        </w:rPr>
        <w:t xml:space="preserve"> на территории Вольского муниципального района</w:t>
      </w:r>
      <w:r w:rsidRPr="00BE18D1">
        <w:rPr>
          <w:sz w:val="28"/>
          <w:szCs w:val="28"/>
        </w:rPr>
        <w:t>.</w:t>
      </w:r>
    </w:p>
    <w:p w14:paraId="2F50C25C" w14:textId="65255FB5" w:rsidR="0096348F" w:rsidRDefault="00BE18D1" w:rsidP="00BE1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18D1">
        <w:rPr>
          <w:sz w:val="28"/>
          <w:szCs w:val="28"/>
        </w:rPr>
        <w:t>Комиссия осуществляет свою деятельность в соответствии с законодательством во взаимодействии с аналогичными координационными органами субъектов Российской Федерации, военным командованием и общественными объединениями по вопросам сбора и обмена информацией в чрезвычайных ситуациях, а в случае необходимости - направления сил и средств для ликвидации чрезвычайных ситуаций</w:t>
      </w:r>
      <w:r>
        <w:rPr>
          <w:sz w:val="28"/>
          <w:szCs w:val="28"/>
        </w:rPr>
        <w:t>.</w:t>
      </w:r>
    </w:p>
    <w:p w14:paraId="65D587C1" w14:textId="77777777" w:rsidR="00BE18D1" w:rsidRDefault="00BE18D1" w:rsidP="00BE18D1">
      <w:pPr>
        <w:ind w:firstLine="708"/>
        <w:jc w:val="both"/>
        <w:rPr>
          <w:sz w:val="28"/>
          <w:szCs w:val="28"/>
        </w:rPr>
      </w:pPr>
    </w:p>
    <w:p w14:paraId="4BC5F19F" w14:textId="092BFA0C" w:rsidR="00BE18D1" w:rsidRPr="00BE18D1" w:rsidRDefault="00BE18D1" w:rsidP="00BE18D1">
      <w:pPr>
        <w:keepNext/>
        <w:keepLines/>
        <w:widowControl w:val="0"/>
        <w:spacing w:line="252" w:lineRule="auto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BE18D1">
        <w:rPr>
          <w:bCs/>
          <w:color w:val="000000"/>
          <w:sz w:val="26"/>
          <w:szCs w:val="26"/>
          <w:lang w:val="en-US" w:bidi="ru-RU"/>
        </w:rPr>
        <w:t>II</w:t>
      </w:r>
      <w:r w:rsidRPr="00257351">
        <w:rPr>
          <w:bCs/>
          <w:color w:val="000000"/>
          <w:sz w:val="26"/>
          <w:szCs w:val="26"/>
          <w:lang w:bidi="ru-RU"/>
        </w:rPr>
        <w:t>.</w:t>
      </w:r>
      <w:r w:rsidRPr="00BE18D1">
        <w:rPr>
          <w:bCs/>
          <w:color w:val="000000"/>
          <w:sz w:val="26"/>
          <w:szCs w:val="26"/>
          <w:lang w:bidi="ru-RU"/>
        </w:rPr>
        <w:t>Задачи Комиссии</w:t>
      </w:r>
    </w:p>
    <w:p w14:paraId="399A7B19" w14:textId="77777777" w:rsidR="00BE18D1" w:rsidRPr="00BE18D1" w:rsidRDefault="00BE18D1" w:rsidP="00BE18D1">
      <w:pPr>
        <w:keepNext/>
        <w:keepLines/>
        <w:widowControl w:val="0"/>
        <w:spacing w:line="252" w:lineRule="auto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14:paraId="03D339EE" w14:textId="623CA443" w:rsidR="00BE18D1" w:rsidRPr="00BE18D1" w:rsidRDefault="00BE18D1" w:rsidP="00BE18D1">
      <w:pPr>
        <w:widowControl w:val="0"/>
        <w:tabs>
          <w:tab w:val="left" w:pos="1017"/>
        </w:tabs>
        <w:spacing w:line="252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  <w:t>3.</w:t>
      </w:r>
      <w:r w:rsidRPr="00BE18D1">
        <w:rPr>
          <w:color w:val="000000"/>
          <w:sz w:val="26"/>
          <w:szCs w:val="26"/>
          <w:lang w:bidi="ru-RU"/>
        </w:rPr>
        <w:t>Основными задачами Комиссии в соответствии с имеющимися полномочиями являются:</w:t>
      </w:r>
    </w:p>
    <w:p w14:paraId="596218C8" w14:textId="77777777" w:rsidR="00BE18D1" w:rsidRPr="00BE18D1" w:rsidRDefault="00BE18D1" w:rsidP="00BE18D1">
      <w:pPr>
        <w:widowControl w:val="0"/>
        <w:spacing w:line="252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разработка предложений по реализации единой государственной политики в области предупреждения и ликвидации чрезвычайных ситуаций, обеспечения пожарной безопасности, безопасности людей на водных объектах;</w:t>
      </w:r>
    </w:p>
    <w:p w14:paraId="235D88C6" w14:textId="77777777" w:rsidR="00BE18D1" w:rsidRPr="00BE18D1" w:rsidRDefault="00BE18D1" w:rsidP="00BE18D1">
      <w:pPr>
        <w:widowControl w:val="0"/>
        <w:spacing w:line="252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координация деятельности органов управления, сил и средств всех уровней областной территориальной подсистемы единой государственной системы предупреждения и ликвидации чрезвычайных ситуаций и ее звеньев;</w:t>
      </w:r>
    </w:p>
    <w:p w14:paraId="5654DEC8" w14:textId="15E82A94" w:rsidR="00BE18D1" w:rsidRDefault="00BE18D1" w:rsidP="00081665">
      <w:pPr>
        <w:widowControl w:val="0"/>
        <w:ind w:firstLine="72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 xml:space="preserve">обеспечение согласованности действий органов исполнительной власти области, территориальных органов федеральных органов исполнительной власти, органов местного самоуправления и организаций при решении вопросов в области </w:t>
      </w:r>
      <w:r w:rsidRPr="00BE18D1">
        <w:rPr>
          <w:color w:val="000000"/>
          <w:sz w:val="26"/>
          <w:szCs w:val="26"/>
          <w:lang w:bidi="ru-RU"/>
        </w:rPr>
        <w:lastRenderedPageBreak/>
        <w:t>предупреждения и ликвидации чрезвычайных ситуаций, обеспечения пожарной безопасности, безопасности людей на водных объектах,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26A1C2D5" w14:textId="77777777" w:rsidR="00081665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14:paraId="3419A1B5" w14:textId="77777777" w:rsidR="00081665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рассмотрение вопросов об организации оповещения и информирования нас</w:t>
      </w:r>
      <w:r>
        <w:rPr>
          <w:color w:val="000000"/>
          <w:sz w:val="26"/>
          <w:szCs w:val="26"/>
          <w:lang w:bidi="ru-RU"/>
        </w:rPr>
        <w:t>еления о чрезвычайных ситуациях;</w:t>
      </w:r>
    </w:p>
    <w:p w14:paraId="565D6655" w14:textId="77777777" w:rsidR="00081665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рассмотрение вопроса о проведении эвакуационных мероприятий при угрозе и возникновении чрезвычайных ситуаций.</w:t>
      </w:r>
    </w:p>
    <w:p w14:paraId="728B402E" w14:textId="6006674B" w:rsidR="00081665" w:rsidRDefault="00081665" w:rsidP="00081665">
      <w:pPr>
        <w:widowControl w:val="0"/>
        <w:ind w:firstLine="720"/>
        <w:jc w:val="both"/>
        <w:rPr>
          <w:color w:val="000000"/>
          <w:sz w:val="26"/>
          <w:szCs w:val="26"/>
          <w:lang w:bidi="ru-RU"/>
        </w:rPr>
      </w:pPr>
    </w:p>
    <w:p w14:paraId="4B0713AB" w14:textId="329356D8" w:rsidR="00081665" w:rsidRDefault="00081665" w:rsidP="00081665">
      <w:pPr>
        <w:jc w:val="center"/>
        <w:rPr>
          <w:bCs/>
          <w:color w:val="000000"/>
          <w:sz w:val="26"/>
          <w:szCs w:val="26"/>
          <w:lang w:bidi="ru-RU"/>
        </w:rPr>
      </w:pPr>
      <w:r w:rsidRPr="00081665">
        <w:rPr>
          <w:bCs/>
          <w:color w:val="000000"/>
          <w:sz w:val="26"/>
          <w:szCs w:val="26"/>
          <w:lang w:val="en-US" w:bidi="ru-RU"/>
        </w:rPr>
        <w:t>III</w:t>
      </w:r>
      <w:r w:rsidRPr="00081665">
        <w:rPr>
          <w:bCs/>
          <w:color w:val="000000"/>
          <w:sz w:val="26"/>
          <w:szCs w:val="26"/>
          <w:lang w:bidi="ru-RU"/>
        </w:rPr>
        <w:t>. Основные функции Комиссии</w:t>
      </w:r>
    </w:p>
    <w:p w14:paraId="597762FA" w14:textId="77777777" w:rsidR="00081665" w:rsidRPr="00081665" w:rsidRDefault="00081665" w:rsidP="00081665">
      <w:pPr>
        <w:jc w:val="center"/>
        <w:rPr>
          <w:bCs/>
          <w:color w:val="000000"/>
          <w:sz w:val="26"/>
          <w:szCs w:val="26"/>
          <w:lang w:bidi="ru-RU"/>
        </w:rPr>
      </w:pPr>
    </w:p>
    <w:p w14:paraId="7BEB1E0D" w14:textId="77777777" w:rsidR="00081665" w:rsidRPr="00BE18D1" w:rsidRDefault="00081665" w:rsidP="00081665">
      <w:pPr>
        <w:widowControl w:val="0"/>
        <w:numPr>
          <w:ilvl w:val="0"/>
          <w:numId w:val="12"/>
        </w:numPr>
        <w:tabs>
          <w:tab w:val="left" w:pos="1008"/>
        </w:tabs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Комиссия с целью выполнения возложенных на нее задач осуществляет следующие функции:</w:t>
      </w:r>
    </w:p>
    <w:p w14:paraId="05ECCD64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рассматривает в пределах своей компетенции вопросы в области предупреждения и ликвидации чрезвычайных ситуаций, обеспечения пожарной безопасности, безопасности людей на водных объектах,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Правительство области соответствующие предложения;</w:t>
      </w:r>
    </w:p>
    <w:p w14:paraId="689021C2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 xml:space="preserve">разрабатывает предложения по совершенствованию нормативных правовых актов </w:t>
      </w:r>
      <w:r>
        <w:rPr>
          <w:color w:val="000000"/>
          <w:sz w:val="26"/>
          <w:szCs w:val="26"/>
          <w:lang w:bidi="ru-RU"/>
        </w:rPr>
        <w:t xml:space="preserve">Вольского муниципального района </w:t>
      </w:r>
      <w:r w:rsidRPr="00BE18D1">
        <w:rPr>
          <w:color w:val="000000"/>
          <w:sz w:val="26"/>
          <w:szCs w:val="26"/>
          <w:lang w:bidi="ru-RU"/>
        </w:rPr>
        <w:t>Саратовской области в области предупреждения и ликвидации чрезвычайных ситуаций, обеспечения пожарной безопасности, безопасности людей на водных объектах;</w:t>
      </w:r>
    </w:p>
    <w:p w14:paraId="7C6C04A9" w14:textId="77777777" w:rsidR="00081665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рассматривает прогнозы чрезвычайных ситуаций на территории Вольского муниципального района Саратовской области, организует разработку и реализацию мер, направленных на предупреждение и ликвидацию чрезвычайных ситуаций, обеспечение пожарной безопасности, безопасности людей на водных объектах;</w:t>
      </w:r>
    </w:p>
    <w:p w14:paraId="56FBCAE5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рассматривает в пределах своей компетенции предложения о проведении эвакуационных мероприятий при угрозе и возникновении чрезвычайных ситуаций</w:t>
      </w:r>
      <w:r w:rsidRPr="00BE18D1">
        <w:t xml:space="preserve"> </w:t>
      </w:r>
      <w:r w:rsidRPr="00BE18D1">
        <w:rPr>
          <w:color w:val="000000"/>
          <w:sz w:val="26"/>
          <w:szCs w:val="26"/>
          <w:lang w:bidi="ru-RU"/>
        </w:rPr>
        <w:t>на территории Вольского муниципального района Саратовской области</w:t>
      </w:r>
      <w:r>
        <w:rPr>
          <w:color w:val="000000"/>
          <w:sz w:val="26"/>
          <w:szCs w:val="26"/>
          <w:lang w:bidi="ru-RU"/>
        </w:rPr>
        <w:t>;</w:t>
      </w:r>
    </w:p>
    <w:p w14:paraId="14A384A4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участвует в разработке государственных программ Саратовской области в области предупреждения и ликвидации чрезвычайных ситуаций, обеспечения пожарной безопасности, безопасности людей на водных объектах, готовит предложения по их реализации;</w:t>
      </w:r>
    </w:p>
    <w:p w14:paraId="60244C10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разрабатывает предложения по ликвидации чрезвычайных ситуаций на территории Вольского муниципального района Саратовской области;</w:t>
      </w:r>
    </w:p>
    <w:p w14:paraId="6B86DC66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ситуаций;</w:t>
      </w:r>
    </w:p>
    <w:p w14:paraId="2FC2260C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 xml:space="preserve">организует работу по подготовке справочных материалов для Правительства </w:t>
      </w:r>
      <w:r w:rsidRPr="00BE18D1">
        <w:rPr>
          <w:color w:val="000000"/>
          <w:sz w:val="26"/>
          <w:szCs w:val="26"/>
          <w:lang w:bidi="ru-RU"/>
        </w:rPr>
        <w:lastRenderedPageBreak/>
        <w:t>области, а также рекомендаций для органов исполнительной власти области, территориальных органов федеральных органов исполнительной власти, органов местного самоуправления по вопросам защиты населения и территорий от чрезвычайных ситуаций, обеспечения пожарной безопасности, безопасности людей на водных объектах;</w:t>
      </w:r>
    </w:p>
    <w:p w14:paraId="224441B9" w14:textId="38AB1423" w:rsidR="00081665" w:rsidRPr="00081665" w:rsidRDefault="00081665" w:rsidP="00081665">
      <w:pPr>
        <w:widowControl w:val="0"/>
        <w:spacing w:after="28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осуществляет контроль за выполнением решений Комиссии.</w:t>
      </w:r>
    </w:p>
    <w:p w14:paraId="2F9A2602" w14:textId="77777777" w:rsidR="00081665" w:rsidRPr="00257351" w:rsidRDefault="00081665" w:rsidP="00081665">
      <w:pPr>
        <w:widowControl w:val="0"/>
        <w:spacing w:after="280"/>
        <w:ind w:firstLine="740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val="en-US" w:bidi="ru-RU"/>
        </w:rPr>
        <w:t>IV</w:t>
      </w:r>
      <w:r w:rsidRPr="00257351">
        <w:rPr>
          <w:color w:val="000000"/>
          <w:sz w:val="26"/>
          <w:szCs w:val="26"/>
          <w:lang w:bidi="ru-RU"/>
        </w:rPr>
        <w:t>. Права Комиссии</w:t>
      </w:r>
    </w:p>
    <w:p w14:paraId="47B0DF5C" w14:textId="77777777" w:rsidR="00081665" w:rsidRPr="00363C7E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363C7E">
        <w:rPr>
          <w:color w:val="000000"/>
          <w:sz w:val="26"/>
          <w:szCs w:val="26"/>
          <w:lang w:bidi="ru-RU"/>
        </w:rPr>
        <w:t>5.</w:t>
      </w:r>
      <w:r w:rsidRPr="00363C7E">
        <w:rPr>
          <w:color w:val="000000"/>
          <w:sz w:val="26"/>
          <w:szCs w:val="26"/>
          <w:lang w:bidi="ru-RU"/>
        </w:rPr>
        <w:tab/>
        <w:t>Комиссия в пределах своей компетенции имеет право:</w:t>
      </w:r>
    </w:p>
    <w:p w14:paraId="6775B4F2" w14:textId="77777777" w:rsidR="00081665" w:rsidRPr="00363C7E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363C7E">
        <w:rPr>
          <w:color w:val="000000"/>
          <w:sz w:val="26"/>
          <w:szCs w:val="26"/>
          <w:lang w:bidi="ru-RU"/>
        </w:rPr>
        <w:t>запрашивать у органов исполнительной власти области, территориальных органов федеральных органов исполнительной власти, органов местного самоуправления, организаций и общественных объединений необходимые материалы и информацию;</w:t>
      </w:r>
    </w:p>
    <w:p w14:paraId="29AB90AA" w14:textId="77777777" w:rsidR="00081665" w:rsidRPr="00363C7E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363C7E">
        <w:rPr>
          <w:color w:val="000000"/>
          <w:sz w:val="26"/>
          <w:szCs w:val="26"/>
          <w:lang w:bidi="ru-RU"/>
        </w:rPr>
        <w:t>заслушивать на своих заседаниях представителей органов исполнительной власти области, территориальных органов федеральных органов исполнительной власти, органов местного самоуправления, организаций и общественных объединений председателей аналогичных комиссий, а также руководителей по вопросам, относящимся к компетенции Комиссии;</w:t>
      </w:r>
    </w:p>
    <w:p w14:paraId="35D9A10D" w14:textId="77777777" w:rsidR="00081665" w:rsidRPr="00363C7E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363C7E">
        <w:rPr>
          <w:color w:val="000000"/>
          <w:sz w:val="26"/>
          <w:szCs w:val="26"/>
          <w:lang w:bidi="ru-RU"/>
        </w:rPr>
        <w:t>привлекать для участия в своей работе представителей органов исполнительной власти области, территориальных органов федеральных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14:paraId="79043AA6" w14:textId="77777777" w:rsidR="00081665" w:rsidRPr="00363C7E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363C7E">
        <w:rPr>
          <w:color w:val="000000"/>
          <w:sz w:val="26"/>
          <w:szCs w:val="26"/>
          <w:lang w:bidi="ru-RU"/>
        </w:rPr>
        <w:t>принимать решения и контролировать их выполнение;</w:t>
      </w:r>
    </w:p>
    <w:p w14:paraId="324AE4B9" w14:textId="77777777" w:rsidR="00081665" w:rsidRPr="00BE18D1" w:rsidRDefault="00081665" w:rsidP="00081665">
      <w:pPr>
        <w:widowControl w:val="0"/>
        <w:spacing w:after="280"/>
        <w:ind w:firstLine="740"/>
        <w:jc w:val="both"/>
        <w:rPr>
          <w:color w:val="000000"/>
          <w:sz w:val="26"/>
          <w:szCs w:val="26"/>
          <w:lang w:bidi="ru-RU"/>
        </w:rPr>
      </w:pPr>
      <w:r w:rsidRPr="00363C7E">
        <w:rPr>
          <w:color w:val="000000"/>
          <w:sz w:val="26"/>
          <w:szCs w:val="26"/>
          <w:lang w:bidi="ru-RU"/>
        </w:rPr>
        <w:t>создавать рабочие группы, в том числе постоянно действующие, оперативные группы, из числа членов Комиссии, специалистов территориальных органов федеральных органов исполнительной власти и представителей заинтересованных организаций, определять состав, полномочия и порядок работы этих групп.</w:t>
      </w:r>
    </w:p>
    <w:p w14:paraId="7E354EC4" w14:textId="77777777" w:rsidR="00081665" w:rsidRDefault="00081665" w:rsidP="00081665">
      <w:pPr>
        <w:keepNext/>
        <w:keepLines/>
        <w:widowControl w:val="0"/>
        <w:tabs>
          <w:tab w:val="left" w:pos="467"/>
        </w:tabs>
        <w:jc w:val="center"/>
        <w:outlineLvl w:val="1"/>
        <w:rPr>
          <w:bCs/>
          <w:color w:val="000000"/>
          <w:sz w:val="26"/>
          <w:szCs w:val="26"/>
          <w:lang w:val="en-US" w:bidi="ru-RU"/>
        </w:rPr>
      </w:pPr>
      <w:r w:rsidRPr="006F4DC6">
        <w:rPr>
          <w:bCs/>
          <w:color w:val="000000"/>
          <w:sz w:val="26"/>
          <w:szCs w:val="26"/>
          <w:lang w:val="en-US" w:bidi="ru-RU"/>
        </w:rPr>
        <w:t>V.</w:t>
      </w:r>
      <w:r w:rsidRPr="006F4DC6">
        <w:t xml:space="preserve"> </w:t>
      </w:r>
      <w:r w:rsidRPr="006F4DC6">
        <w:rPr>
          <w:bCs/>
          <w:color w:val="000000"/>
          <w:sz w:val="26"/>
          <w:szCs w:val="26"/>
          <w:lang w:val="en-US" w:bidi="ru-RU"/>
        </w:rPr>
        <w:t>Состав Комиссии</w:t>
      </w:r>
    </w:p>
    <w:p w14:paraId="5E1BB2EE" w14:textId="77777777" w:rsidR="00081665" w:rsidRPr="00BE18D1" w:rsidRDefault="00081665" w:rsidP="00081665">
      <w:pPr>
        <w:keepNext/>
        <w:keepLines/>
        <w:widowControl w:val="0"/>
        <w:tabs>
          <w:tab w:val="left" w:pos="467"/>
        </w:tabs>
        <w:jc w:val="center"/>
        <w:outlineLvl w:val="1"/>
        <w:rPr>
          <w:bCs/>
          <w:color w:val="000000"/>
          <w:sz w:val="26"/>
          <w:szCs w:val="26"/>
          <w:lang w:val="en-US" w:bidi="ru-RU"/>
        </w:rPr>
      </w:pPr>
    </w:p>
    <w:p w14:paraId="67AC4CDE" w14:textId="77777777" w:rsidR="00081665" w:rsidRPr="00BE18D1" w:rsidRDefault="00081665" w:rsidP="00081665">
      <w:pPr>
        <w:widowControl w:val="0"/>
        <w:numPr>
          <w:ilvl w:val="0"/>
          <w:numId w:val="13"/>
        </w:numPr>
        <w:tabs>
          <w:tab w:val="left" w:pos="1027"/>
        </w:tabs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В состав Комиссии входит председатель Комиссии, первый заместитель председателя Комиссии, заместители (два) председателя Комиссии, ответственный секретарь и члены Комиссии.</w:t>
      </w:r>
    </w:p>
    <w:p w14:paraId="580DDCE1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Персональный состав лиц, входящих по должности в состав Комиссии, утверждается ее председателем.</w:t>
      </w:r>
    </w:p>
    <w:p w14:paraId="26DF83B9" w14:textId="77777777" w:rsidR="00081665" w:rsidRPr="00BE18D1" w:rsidRDefault="00081665" w:rsidP="00081665">
      <w:pPr>
        <w:widowControl w:val="0"/>
        <w:numPr>
          <w:ilvl w:val="1"/>
          <w:numId w:val="13"/>
        </w:numPr>
        <w:tabs>
          <w:tab w:val="left" w:pos="1237"/>
        </w:tabs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 xml:space="preserve">Председателем Комиссии является </w:t>
      </w:r>
      <w:r w:rsidRPr="006F4DC6">
        <w:rPr>
          <w:color w:val="000000"/>
          <w:sz w:val="26"/>
          <w:szCs w:val="26"/>
          <w:lang w:bidi="ru-RU"/>
        </w:rPr>
        <w:t>глава Вольского муниципального района</w:t>
      </w:r>
      <w:r w:rsidRPr="00BE18D1">
        <w:rPr>
          <w:color w:val="000000"/>
          <w:sz w:val="26"/>
          <w:szCs w:val="26"/>
          <w:lang w:bidi="ru-RU"/>
        </w:rPr>
        <w:t>, который руководит деятельностью Комиссии и несет ответственность за выполнение возложенных на нее задач. Председатель комиссии:</w:t>
      </w:r>
    </w:p>
    <w:p w14:paraId="67CD1DD5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в случае получения информации об угрозе возникновения или возникновении чрезвычайных ситуаций отдает распоряжение об оповещении и сборе членов Комиссии;</w:t>
      </w:r>
    </w:p>
    <w:p w14:paraId="42FE551D" w14:textId="77777777" w:rsidR="00081665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лично либо через других членов Комиссии осуществляет руководство и контроль за проведением аварийно-спасательных и других неотложных работ в зоне чрезвычайной ситуации;</w:t>
      </w:r>
    </w:p>
    <w:p w14:paraId="3214001E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6F4DC6">
        <w:rPr>
          <w:color w:val="000000"/>
          <w:sz w:val="26"/>
          <w:szCs w:val="26"/>
          <w:lang w:bidi="ru-RU"/>
        </w:rPr>
        <w:lastRenderedPageBreak/>
        <w:t>отдает распоряжение об проведении эвакуационных мероприятий при угрозе и возникновении чрезвычайных ситуаций$</w:t>
      </w:r>
    </w:p>
    <w:p w14:paraId="44555CC9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при необходимости обращается в федеральные органы исполнительной власти, Правительственную комиссию по предупреждению и ликвидации чрезвычайных ситуаций и обеспечению пожарной безопасности в случае недостаточности сил и средств, предусмотренных планом действий по предупреждению и ликвидации чрезвычайных ситуаций.</w:t>
      </w:r>
    </w:p>
    <w:p w14:paraId="19D5555A" w14:textId="77777777" w:rsidR="00081665" w:rsidRPr="00BE18D1" w:rsidRDefault="00081665" w:rsidP="00081665">
      <w:pPr>
        <w:widowControl w:val="0"/>
        <w:numPr>
          <w:ilvl w:val="1"/>
          <w:numId w:val="13"/>
        </w:numPr>
        <w:tabs>
          <w:tab w:val="left" w:pos="1932"/>
        </w:tabs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Заместители председателя Комиссии:</w:t>
      </w:r>
    </w:p>
    <w:p w14:paraId="2838185E" w14:textId="77777777" w:rsidR="00081665" w:rsidRPr="00BE18D1" w:rsidRDefault="00081665" w:rsidP="00081665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организуют разработку и своевременную корректировку плана действий по предупреждению и ликвидации чрезвычайных ситуаций, обучение членов Комиссии по вопросам предупреждения и ликвидации чрезвычайных ситуаций, обеспечения пожарной безопасности, безопасности людей на водных объектах в соответствии с действующими программами;</w:t>
      </w:r>
    </w:p>
    <w:p w14:paraId="0B0B8A3F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принимают меры по организации взаимодействия и обмена информацией с аналогичными комиссиями различных уровней по вопросам предупреждения и ликвидации чрезвычайных ситуаций, обеспечения пожарной безопасности, безопасности людей на водных объектах;</w:t>
      </w:r>
    </w:p>
    <w:p w14:paraId="54C339EC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 xml:space="preserve">обеспечивают организацию работы по формированию резерва материальных и финансовых ресурсов местного уровня, запрашивают в установленном порядке информацию о формировании аналогичных резервов </w:t>
      </w:r>
      <w:r>
        <w:rPr>
          <w:color w:val="000000"/>
          <w:sz w:val="26"/>
          <w:szCs w:val="26"/>
          <w:lang w:bidi="ru-RU"/>
        </w:rPr>
        <w:t>на</w:t>
      </w:r>
      <w:r w:rsidRPr="00BE18D1">
        <w:rPr>
          <w:color w:val="000000"/>
          <w:sz w:val="26"/>
          <w:szCs w:val="26"/>
          <w:lang w:bidi="ru-RU"/>
        </w:rPr>
        <w:t xml:space="preserve"> объектово</w:t>
      </w:r>
      <w:r>
        <w:rPr>
          <w:color w:val="000000"/>
          <w:sz w:val="26"/>
          <w:szCs w:val="26"/>
          <w:lang w:bidi="ru-RU"/>
        </w:rPr>
        <w:t>м уровне</w:t>
      </w:r>
      <w:r w:rsidRPr="00BE18D1">
        <w:rPr>
          <w:color w:val="000000"/>
          <w:sz w:val="26"/>
          <w:szCs w:val="26"/>
          <w:lang w:bidi="ru-RU"/>
        </w:rPr>
        <w:t>;</w:t>
      </w:r>
    </w:p>
    <w:p w14:paraId="609204EC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осуществляют контроль за готовностью проведения мероприятий по предупреждению и ликвидации чрезвычайных ситуаций, обеспечению пожарной безопасности, безопасности людей на водных объектах и предотвращению последствий чрезвычайных ситуаций;</w:t>
      </w:r>
    </w:p>
    <w:p w14:paraId="5CD3CB0B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в случае получения информации об угрозе возникновения или возникновении чрезвычайных ситуаций заместители председателя Комиссии оценивают обстановку, вводят в действие соответствующий раздел плана действий по предупреждению и ликвидации чрезвычайных ситуаций, принимают предварительное решение, ставят задачи членам Комиссии по его выполнению, определяют режим работы Комиссии;</w:t>
      </w:r>
    </w:p>
    <w:p w14:paraId="442141C2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о принятых решениях докладывают председателю Комиссии;</w:t>
      </w:r>
    </w:p>
    <w:p w14:paraId="4AE4845F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при необходимости вносят предложения председателю Комиссии по обращению в федеральные органы исполнительной власти, Правительственную комиссию по предупреждению и ликвидации чрезвычайных ситуаций и обеспечению пожарной безопасности в случае недостаточности сил и средств, предусмотренных планом действий по предупреждению и ликвидации чрезвычайных ситуаций.</w:t>
      </w:r>
    </w:p>
    <w:p w14:paraId="3BB702A2" w14:textId="77777777" w:rsidR="00081665" w:rsidRPr="00BE18D1" w:rsidRDefault="00081665" w:rsidP="00081665">
      <w:pPr>
        <w:widowControl w:val="0"/>
        <w:numPr>
          <w:ilvl w:val="1"/>
          <w:numId w:val="13"/>
        </w:numPr>
        <w:tabs>
          <w:tab w:val="left" w:pos="1237"/>
        </w:tabs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Ответственный секретарь Комиссии обобщает материалы (краткая справка, предложения в проект решения, предварительно согласованные с исполнителями), представляемые не позднее чем за 5 дней до даты проведения заседания Комиссии;</w:t>
      </w:r>
    </w:p>
    <w:p w14:paraId="76ECDDAF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организует работу по подготовке заседаний Комиссии по поручению председателя Комиссии, первого заместителя председателя Комиссии;</w:t>
      </w:r>
    </w:p>
    <w:p w14:paraId="780184CC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ведет протокол заседания Комиссии;</w:t>
      </w:r>
    </w:p>
    <w:p w14:paraId="6D507A9F" w14:textId="77777777" w:rsidR="00081665" w:rsidRPr="00BE18D1" w:rsidRDefault="00081665" w:rsidP="00081665">
      <w:pPr>
        <w:widowControl w:val="0"/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готовит отчет о работе Комиссии за год.</w:t>
      </w:r>
    </w:p>
    <w:p w14:paraId="437D10FC" w14:textId="77777777" w:rsidR="00081665" w:rsidRPr="00BE18D1" w:rsidRDefault="00081665" w:rsidP="00081665">
      <w:pPr>
        <w:widowControl w:val="0"/>
        <w:numPr>
          <w:ilvl w:val="1"/>
          <w:numId w:val="13"/>
        </w:numPr>
        <w:tabs>
          <w:tab w:val="left" w:pos="1246"/>
        </w:tabs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 xml:space="preserve">Распределение обязанностей между заместителями председателя Комиссии </w:t>
      </w:r>
      <w:r w:rsidRPr="00BE18D1">
        <w:rPr>
          <w:color w:val="000000"/>
          <w:sz w:val="26"/>
          <w:szCs w:val="26"/>
          <w:lang w:bidi="ru-RU"/>
        </w:rPr>
        <w:lastRenderedPageBreak/>
        <w:t>и членами Комиссии производится ее председателем.</w:t>
      </w:r>
    </w:p>
    <w:p w14:paraId="30016AB1" w14:textId="77777777" w:rsidR="00081665" w:rsidRPr="00BE18D1" w:rsidRDefault="00081665" w:rsidP="00081665">
      <w:pPr>
        <w:widowControl w:val="0"/>
        <w:numPr>
          <w:ilvl w:val="0"/>
          <w:numId w:val="13"/>
        </w:numPr>
        <w:tabs>
          <w:tab w:val="left" w:pos="1027"/>
        </w:tabs>
        <w:spacing w:line="252" w:lineRule="auto"/>
        <w:ind w:firstLine="74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Для выявления причин ухудшения обстановки, выработки предложений и организации принятия мер по предупреждению и ликвидации чрезвычайной ситуации, оценки характера чрезвычайной ситуации в случае ее возникновения, защите населения и окружающей среды непосредственно в районе бедствий Комиссия формирует оперативные группы. На оперативные группы возлагается руководство работами по ликвидации чрезвычайной ситуации во взаимодействии с органами исполнительной власти области, территориальными органами федеральных органов исполнительной власти, органами местного самоуправления и организациями (по согласованию) в зонах бедствия.</w:t>
      </w:r>
    </w:p>
    <w:p w14:paraId="4166C54B" w14:textId="77777777" w:rsidR="00081665" w:rsidRPr="00BE18D1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Состав оперативных групп формируется из членов Комиссии с привлечением необходимых специалистов.</w:t>
      </w:r>
    </w:p>
    <w:p w14:paraId="1EABA28B" w14:textId="77777777" w:rsidR="00081665" w:rsidRPr="00BE18D1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При Комиссии могут создаваться консультативно-совещательные группы, советы и другие органы.</w:t>
      </w:r>
    </w:p>
    <w:p w14:paraId="39876F3C" w14:textId="77777777" w:rsidR="00081665" w:rsidRPr="00BE18D1" w:rsidRDefault="00081665" w:rsidP="00081665">
      <w:pPr>
        <w:widowControl w:val="0"/>
        <w:numPr>
          <w:ilvl w:val="0"/>
          <w:numId w:val="13"/>
        </w:numPr>
        <w:tabs>
          <w:tab w:val="left" w:pos="1032"/>
        </w:tabs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>В целях своевременного и объективного информирования населения при возникновении крупных чрезвычайных ситуаций при Комиссии создается временный пресс-центр.</w:t>
      </w:r>
    </w:p>
    <w:p w14:paraId="1BC3283E" w14:textId="77777777" w:rsidR="00081665" w:rsidRDefault="00081665" w:rsidP="00081665">
      <w:pPr>
        <w:widowControl w:val="0"/>
        <w:spacing w:after="300"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BE18D1">
        <w:rPr>
          <w:color w:val="000000"/>
          <w:sz w:val="26"/>
          <w:szCs w:val="26"/>
          <w:lang w:bidi="ru-RU"/>
        </w:rPr>
        <w:t xml:space="preserve">В состав пресс-центра в установленном порядке включаются специалисты </w:t>
      </w:r>
      <w:r w:rsidRPr="003D1AFA">
        <w:rPr>
          <w:color w:val="000000"/>
          <w:sz w:val="26"/>
          <w:szCs w:val="26"/>
          <w:lang w:bidi="ru-RU"/>
        </w:rPr>
        <w:t xml:space="preserve">Управление информационной политики и общественных отношений </w:t>
      </w:r>
      <w:r w:rsidRPr="00BE18D1">
        <w:rPr>
          <w:color w:val="000000"/>
          <w:sz w:val="26"/>
          <w:szCs w:val="26"/>
          <w:lang w:bidi="ru-RU"/>
        </w:rPr>
        <w:t xml:space="preserve">и печати </w:t>
      </w:r>
      <w:r>
        <w:rPr>
          <w:color w:val="000000"/>
          <w:sz w:val="26"/>
          <w:szCs w:val="26"/>
          <w:lang w:bidi="ru-RU"/>
        </w:rPr>
        <w:t>района</w:t>
      </w:r>
      <w:r w:rsidRPr="00BE18D1">
        <w:rPr>
          <w:color w:val="000000"/>
          <w:sz w:val="26"/>
          <w:szCs w:val="26"/>
          <w:lang w:bidi="ru-RU"/>
        </w:rPr>
        <w:t>, а также по согласованию други</w:t>
      </w:r>
      <w:r>
        <w:rPr>
          <w:color w:val="000000"/>
          <w:sz w:val="26"/>
          <w:szCs w:val="26"/>
          <w:lang w:bidi="ru-RU"/>
        </w:rPr>
        <w:t>е</w:t>
      </w:r>
      <w:r w:rsidRPr="00BE18D1">
        <w:rPr>
          <w:color w:val="000000"/>
          <w:sz w:val="26"/>
          <w:szCs w:val="26"/>
          <w:lang w:bidi="ru-RU"/>
        </w:rPr>
        <w:t xml:space="preserve"> заинтересованны</w:t>
      </w:r>
      <w:r>
        <w:rPr>
          <w:color w:val="000000"/>
          <w:sz w:val="26"/>
          <w:szCs w:val="26"/>
          <w:lang w:bidi="ru-RU"/>
        </w:rPr>
        <w:t>е</w:t>
      </w:r>
      <w:r w:rsidRPr="00BE18D1">
        <w:rPr>
          <w:color w:val="000000"/>
          <w:sz w:val="26"/>
          <w:szCs w:val="26"/>
          <w:lang w:bidi="ru-RU"/>
        </w:rPr>
        <w:t xml:space="preserve"> территориальны</w:t>
      </w:r>
      <w:r>
        <w:rPr>
          <w:color w:val="000000"/>
          <w:sz w:val="26"/>
          <w:szCs w:val="26"/>
          <w:lang w:bidi="ru-RU"/>
        </w:rPr>
        <w:t>е</w:t>
      </w:r>
      <w:r w:rsidRPr="00BE18D1">
        <w:rPr>
          <w:color w:val="000000"/>
          <w:sz w:val="26"/>
          <w:szCs w:val="26"/>
          <w:lang w:bidi="ru-RU"/>
        </w:rPr>
        <w:t xml:space="preserve"> орган</w:t>
      </w:r>
      <w:r>
        <w:rPr>
          <w:color w:val="000000"/>
          <w:sz w:val="26"/>
          <w:szCs w:val="26"/>
          <w:lang w:bidi="ru-RU"/>
        </w:rPr>
        <w:t>ы</w:t>
      </w:r>
      <w:r w:rsidRPr="00BE18D1">
        <w:rPr>
          <w:color w:val="000000"/>
          <w:sz w:val="26"/>
          <w:szCs w:val="26"/>
          <w:lang w:bidi="ru-RU"/>
        </w:rPr>
        <w:t xml:space="preserve"> федеральны</w:t>
      </w:r>
      <w:r>
        <w:rPr>
          <w:color w:val="000000"/>
          <w:sz w:val="26"/>
          <w:szCs w:val="26"/>
          <w:lang w:bidi="ru-RU"/>
        </w:rPr>
        <w:t>е</w:t>
      </w:r>
      <w:r w:rsidRPr="00BE18D1">
        <w:rPr>
          <w:color w:val="000000"/>
          <w:sz w:val="26"/>
          <w:szCs w:val="26"/>
          <w:lang w:bidi="ru-RU"/>
        </w:rPr>
        <w:t xml:space="preserve"> орган</w:t>
      </w:r>
      <w:r>
        <w:rPr>
          <w:color w:val="000000"/>
          <w:sz w:val="26"/>
          <w:szCs w:val="26"/>
          <w:lang w:bidi="ru-RU"/>
        </w:rPr>
        <w:t>ы</w:t>
      </w:r>
      <w:r w:rsidRPr="00BE18D1">
        <w:rPr>
          <w:color w:val="000000"/>
          <w:sz w:val="26"/>
          <w:szCs w:val="26"/>
          <w:lang w:bidi="ru-RU"/>
        </w:rPr>
        <w:t xml:space="preserve"> исполнительной власти, надзорны</w:t>
      </w:r>
      <w:r>
        <w:rPr>
          <w:color w:val="000000"/>
          <w:sz w:val="26"/>
          <w:szCs w:val="26"/>
          <w:lang w:bidi="ru-RU"/>
        </w:rPr>
        <w:t>е</w:t>
      </w:r>
      <w:r w:rsidRPr="00BE18D1">
        <w:rPr>
          <w:color w:val="000000"/>
          <w:sz w:val="26"/>
          <w:szCs w:val="26"/>
          <w:lang w:bidi="ru-RU"/>
        </w:rPr>
        <w:t xml:space="preserve"> и контрольны</w:t>
      </w:r>
      <w:r>
        <w:rPr>
          <w:color w:val="000000"/>
          <w:sz w:val="26"/>
          <w:szCs w:val="26"/>
          <w:lang w:bidi="ru-RU"/>
        </w:rPr>
        <w:t>е</w:t>
      </w:r>
      <w:r w:rsidRPr="00BE18D1">
        <w:rPr>
          <w:color w:val="000000"/>
          <w:sz w:val="26"/>
          <w:szCs w:val="26"/>
          <w:lang w:bidi="ru-RU"/>
        </w:rPr>
        <w:t xml:space="preserve"> орган</w:t>
      </w:r>
      <w:r>
        <w:rPr>
          <w:color w:val="000000"/>
          <w:sz w:val="26"/>
          <w:szCs w:val="26"/>
          <w:lang w:bidi="ru-RU"/>
        </w:rPr>
        <w:t>ы</w:t>
      </w:r>
      <w:r w:rsidRPr="00BE18D1">
        <w:rPr>
          <w:color w:val="000000"/>
          <w:sz w:val="26"/>
          <w:szCs w:val="26"/>
          <w:lang w:bidi="ru-RU"/>
        </w:rPr>
        <w:t xml:space="preserve"> и организаций в зависимости от характера и последствий чрезвычайной ситуации.</w:t>
      </w:r>
    </w:p>
    <w:p w14:paraId="28EB8507" w14:textId="77777777" w:rsidR="00081665" w:rsidRPr="003D1AFA" w:rsidRDefault="00081665" w:rsidP="00081665">
      <w:pPr>
        <w:widowControl w:val="0"/>
        <w:spacing w:after="300" w:line="259" w:lineRule="auto"/>
        <w:ind w:firstLine="700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val="en-US" w:bidi="ru-RU"/>
        </w:rPr>
        <w:t>VI</w:t>
      </w:r>
      <w:r>
        <w:rPr>
          <w:color w:val="000000"/>
          <w:sz w:val="26"/>
          <w:szCs w:val="26"/>
          <w:lang w:bidi="ru-RU"/>
        </w:rPr>
        <w:t>.</w:t>
      </w:r>
      <w:r w:rsidRPr="003D1AFA">
        <w:t xml:space="preserve"> </w:t>
      </w:r>
      <w:r w:rsidRPr="003D1AFA">
        <w:rPr>
          <w:color w:val="000000"/>
          <w:sz w:val="26"/>
          <w:szCs w:val="26"/>
          <w:lang w:bidi="ru-RU"/>
        </w:rPr>
        <w:t>Организация работы Комиссии</w:t>
      </w:r>
    </w:p>
    <w:p w14:paraId="6E5B215A" w14:textId="77777777" w:rsidR="00081665" w:rsidRPr="003D1AFA" w:rsidRDefault="00081665" w:rsidP="00081665">
      <w:pPr>
        <w:widowControl w:val="0"/>
        <w:numPr>
          <w:ilvl w:val="0"/>
          <w:numId w:val="14"/>
        </w:numPr>
        <w:tabs>
          <w:tab w:val="left" w:pos="1022"/>
        </w:tabs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>Заседания Комиссии проводятся по мере необходимости, но не реже одного раза в квартал в соответствии с годовым планом работы, принимаемым на заседаниях Комиссии. Решение о внесении изменений в годовой план работы Комиссии может приниматься председателем Комиссии, первым заместителем председателя Комиссии на основании предложений ее членов.</w:t>
      </w:r>
    </w:p>
    <w:p w14:paraId="391B624C" w14:textId="77777777" w:rsidR="00081665" w:rsidRPr="003D1AFA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>Заседание Комиссии считается правомочным, если на нем присутствует не менее половины ее членов.</w:t>
      </w:r>
    </w:p>
    <w:p w14:paraId="6A96C6F6" w14:textId="77777777" w:rsidR="00081665" w:rsidRPr="003D1AFA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>В случае необходимости принятия неотложных мер по предупреждению и ликвидации чрезвычайных ситуаций могут проводиться внеочередные заседания Комиссии.</w:t>
      </w:r>
    </w:p>
    <w:p w14:paraId="355BC4E7" w14:textId="77777777" w:rsidR="00081665" w:rsidRPr="003D1AFA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 xml:space="preserve">Оповещение членов Комиссии о плановых (внеплановых) заседаниях проводится ответственным секретарем Комиссии с использованием телефонной связи или при помощи системы оповещения (по телефону, при помощи автоматизированной системы оповещения, посыльными из числа работников </w:t>
      </w:r>
      <w:r>
        <w:rPr>
          <w:color w:val="000000"/>
          <w:sz w:val="26"/>
          <w:szCs w:val="26"/>
          <w:lang w:bidi="ru-RU"/>
        </w:rPr>
        <w:t>администрации района</w:t>
      </w:r>
      <w:r w:rsidRPr="003D1AFA">
        <w:rPr>
          <w:color w:val="000000"/>
          <w:sz w:val="26"/>
          <w:szCs w:val="26"/>
          <w:lang w:bidi="ru-RU"/>
        </w:rPr>
        <w:t>).</w:t>
      </w:r>
    </w:p>
    <w:p w14:paraId="1C9D9D39" w14:textId="77777777" w:rsidR="00081665" w:rsidRPr="003D1AFA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 xml:space="preserve">В случае экстренного заседания оповещение членов Комиссии осуществляется по решению председателя Комиссии, первого заместителя председателя Комиссии через начальника </w:t>
      </w:r>
      <w:r>
        <w:rPr>
          <w:color w:val="000000"/>
          <w:sz w:val="26"/>
          <w:szCs w:val="26"/>
          <w:lang w:bidi="ru-RU"/>
        </w:rPr>
        <w:t xml:space="preserve">МУ «Управление по делам ГО и ЧС Вольского муниципального </w:t>
      </w:r>
      <w:r>
        <w:rPr>
          <w:color w:val="000000"/>
          <w:sz w:val="26"/>
          <w:szCs w:val="26"/>
          <w:lang w:bidi="ru-RU"/>
        </w:rPr>
        <w:lastRenderedPageBreak/>
        <w:t>района»</w:t>
      </w:r>
    </w:p>
    <w:p w14:paraId="65A55C3C" w14:textId="77777777" w:rsidR="00081665" w:rsidRPr="003D1AFA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</w:t>
      </w:r>
      <w:r w:rsidRPr="003D1AFA">
        <w:rPr>
          <w:color w:val="000000"/>
          <w:sz w:val="26"/>
          <w:szCs w:val="26"/>
          <w:lang w:bidi="ru-RU"/>
        </w:rPr>
        <w:t xml:space="preserve"> случае угрозы и (или) возникновении чрезвычайной ситуации </w:t>
      </w:r>
      <w:r>
        <w:rPr>
          <w:color w:val="000000"/>
          <w:sz w:val="26"/>
          <w:szCs w:val="26"/>
          <w:lang w:bidi="ru-RU"/>
        </w:rPr>
        <w:t>или п</w:t>
      </w:r>
      <w:r w:rsidRPr="003D1AFA">
        <w:rPr>
          <w:color w:val="000000"/>
          <w:sz w:val="26"/>
          <w:szCs w:val="26"/>
          <w:lang w:bidi="ru-RU"/>
        </w:rPr>
        <w:t xml:space="preserve">ри получении сообщения лично </w:t>
      </w:r>
      <w:r>
        <w:rPr>
          <w:color w:val="000000"/>
          <w:sz w:val="26"/>
          <w:szCs w:val="26"/>
          <w:lang w:bidi="ru-RU"/>
        </w:rPr>
        <w:t>(</w:t>
      </w:r>
      <w:r w:rsidRPr="003D1AFA">
        <w:rPr>
          <w:color w:val="000000"/>
          <w:sz w:val="26"/>
          <w:szCs w:val="26"/>
          <w:lang w:bidi="ru-RU"/>
        </w:rPr>
        <w:t xml:space="preserve"> по телефону </w:t>
      </w:r>
      <w:r>
        <w:rPr>
          <w:color w:val="000000"/>
          <w:sz w:val="26"/>
          <w:szCs w:val="26"/>
          <w:lang w:bidi="ru-RU"/>
        </w:rPr>
        <w:t xml:space="preserve">) </w:t>
      </w:r>
      <w:r w:rsidRPr="003D1AFA">
        <w:rPr>
          <w:color w:val="000000"/>
          <w:sz w:val="26"/>
          <w:szCs w:val="26"/>
          <w:lang w:bidi="ru-RU"/>
        </w:rPr>
        <w:t xml:space="preserve">члены Комиссии обязаны в течение 1 часа в летнее время года и не более 1,5 часа в зимнее время года прибыть в зал заседаний  </w:t>
      </w:r>
      <w:r>
        <w:rPr>
          <w:color w:val="000000"/>
          <w:sz w:val="26"/>
          <w:szCs w:val="26"/>
          <w:lang w:bidi="ru-RU"/>
        </w:rPr>
        <w:t>администрации района</w:t>
      </w:r>
      <w:r w:rsidRPr="003D1AFA">
        <w:rPr>
          <w:color w:val="000000"/>
          <w:sz w:val="26"/>
          <w:szCs w:val="26"/>
          <w:lang w:bidi="ru-RU"/>
        </w:rPr>
        <w:t>, либо по решению председателя Комиссии в другое место.</w:t>
      </w:r>
    </w:p>
    <w:p w14:paraId="13D06369" w14:textId="77777777" w:rsidR="00081665" w:rsidRPr="003D1AFA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>При рассмотрении вопросов, затрагивающих интересы органов местного самоуправления, в заседаниях Комиссии могут участвовать с правом совещательного голоса представители соответствующих органов исполнительной власти области и органов местного самоуправления. На заседания Комиссии могут приглашаться представители общественных и иных организаций, ученые, специалисты и общественные деятели.</w:t>
      </w:r>
    </w:p>
    <w:p w14:paraId="3C825F0E" w14:textId="77777777" w:rsidR="00081665" w:rsidRPr="003D1AFA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>Подготовка обобщенных материалов для рассмотрения на заседаниях Комиссии осуществляется ответственным секретарем Комиссии.</w:t>
      </w:r>
    </w:p>
    <w:p w14:paraId="7085607E" w14:textId="77777777" w:rsidR="00081665" w:rsidRPr="003D1AFA" w:rsidRDefault="00081665" w:rsidP="00081665">
      <w:pPr>
        <w:widowControl w:val="0"/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>Организационно-техническое обеспечения деятельности Комиссии осуществляет управление обеспечения безопасности жизнедеятельности населения Правительства области,</w:t>
      </w:r>
    </w:p>
    <w:p w14:paraId="47D3BBC2" w14:textId="77777777" w:rsidR="00081665" w:rsidRPr="003D1AFA" w:rsidRDefault="00081665" w:rsidP="00081665">
      <w:pPr>
        <w:widowControl w:val="0"/>
        <w:numPr>
          <w:ilvl w:val="0"/>
          <w:numId w:val="14"/>
        </w:numPr>
        <w:tabs>
          <w:tab w:val="left" w:pos="1170"/>
        </w:tabs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3D1AFA">
        <w:rPr>
          <w:color w:val="000000"/>
          <w:sz w:val="26"/>
          <w:szCs w:val="26"/>
          <w:lang w:bidi="ru-RU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20D6D03A" w14:textId="77777777" w:rsidR="00081665" w:rsidRDefault="00081665" w:rsidP="00081665">
      <w:pPr>
        <w:widowControl w:val="0"/>
        <w:spacing w:line="259" w:lineRule="auto"/>
        <w:ind w:firstLine="700"/>
        <w:jc w:val="both"/>
        <w:rPr>
          <w:sz w:val="28"/>
          <w:szCs w:val="28"/>
        </w:rPr>
      </w:pPr>
      <w:r w:rsidRPr="003D1AFA">
        <w:rPr>
          <w:color w:val="000000"/>
          <w:sz w:val="26"/>
          <w:szCs w:val="26"/>
          <w:lang w:bidi="ru-RU"/>
        </w:rPr>
        <w:t>Решения Комиссии оформляются в форме протоколов ее заседаний, подписываемых председателем Комиссии либо одним из его заместителей, председат</w:t>
      </w:r>
    </w:p>
    <w:p w14:paraId="6BFF173C" w14:textId="77777777" w:rsidR="00081665" w:rsidRDefault="00081665" w:rsidP="00081665">
      <w:pPr>
        <w:jc w:val="both"/>
        <w:rPr>
          <w:sz w:val="28"/>
          <w:szCs w:val="28"/>
        </w:rPr>
      </w:pPr>
    </w:p>
    <w:p w14:paraId="342B54A8" w14:textId="77777777" w:rsidR="00081665" w:rsidRDefault="00081665" w:rsidP="00081665">
      <w:pPr>
        <w:jc w:val="both"/>
        <w:rPr>
          <w:sz w:val="28"/>
          <w:szCs w:val="28"/>
        </w:rPr>
      </w:pPr>
    </w:p>
    <w:p w14:paraId="7D5B6E3F" w14:textId="77777777" w:rsidR="00081665" w:rsidRDefault="00081665" w:rsidP="00081665">
      <w:pPr>
        <w:rPr>
          <w:sz w:val="28"/>
        </w:rPr>
      </w:pPr>
      <w:r>
        <w:rPr>
          <w:sz w:val="28"/>
          <w:szCs w:val="28"/>
        </w:rPr>
        <w:tab/>
      </w:r>
      <w:r w:rsidRPr="003D1E69">
        <w:rPr>
          <w:sz w:val="28"/>
        </w:rPr>
        <w:t xml:space="preserve">Руководитель аппарата </w:t>
      </w:r>
      <w:r>
        <w:rPr>
          <w:sz w:val="28"/>
        </w:rPr>
        <w:t xml:space="preserve">                                                      </w:t>
      </w:r>
      <w:r w:rsidRPr="003D1E69">
        <w:rPr>
          <w:sz w:val="28"/>
        </w:rPr>
        <w:t xml:space="preserve">О.Н.Сазанова  </w:t>
      </w:r>
    </w:p>
    <w:p w14:paraId="37A15016" w14:textId="77777777" w:rsidR="00081665" w:rsidRPr="0096348F" w:rsidRDefault="00081665" w:rsidP="00081665">
      <w:pPr>
        <w:jc w:val="both"/>
        <w:rPr>
          <w:sz w:val="28"/>
          <w:szCs w:val="28"/>
        </w:rPr>
      </w:pPr>
    </w:p>
    <w:p w14:paraId="2F696F26" w14:textId="74A2182B" w:rsidR="00081665" w:rsidRDefault="00081665" w:rsidP="00081665">
      <w:pPr>
        <w:jc w:val="right"/>
        <w:rPr>
          <w:sz w:val="28"/>
        </w:rPr>
      </w:pPr>
    </w:p>
    <w:p w14:paraId="09861BBE" w14:textId="6E9D311C" w:rsidR="00081665" w:rsidRDefault="00081665" w:rsidP="00081665">
      <w:pPr>
        <w:jc w:val="right"/>
        <w:rPr>
          <w:sz w:val="28"/>
        </w:rPr>
      </w:pPr>
    </w:p>
    <w:p w14:paraId="1F71DF9B" w14:textId="76EBCC8A" w:rsidR="00081665" w:rsidRDefault="00081665" w:rsidP="00081665">
      <w:pPr>
        <w:jc w:val="right"/>
        <w:rPr>
          <w:sz w:val="28"/>
        </w:rPr>
      </w:pPr>
    </w:p>
    <w:p w14:paraId="4F12C7A3" w14:textId="540B81DF" w:rsidR="00081665" w:rsidRDefault="00081665" w:rsidP="00081665">
      <w:pPr>
        <w:jc w:val="right"/>
        <w:rPr>
          <w:sz w:val="28"/>
        </w:rPr>
      </w:pPr>
    </w:p>
    <w:p w14:paraId="58821FE7" w14:textId="04180F97" w:rsidR="00081665" w:rsidRDefault="00081665" w:rsidP="00081665">
      <w:pPr>
        <w:jc w:val="right"/>
        <w:rPr>
          <w:sz w:val="28"/>
        </w:rPr>
      </w:pPr>
    </w:p>
    <w:p w14:paraId="2A1AC815" w14:textId="7C77AA49" w:rsidR="00081665" w:rsidRDefault="00081665" w:rsidP="00081665">
      <w:pPr>
        <w:jc w:val="right"/>
        <w:rPr>
          <w:sz w:val="28"/>
        </w:rPr>
      </w:pPr>
    </w:p>
    <w:p w14:paraId="15CCA7C9" w14:textId="3608ED80" w:rsidR="00081665" w:rsidRDefault="00081665" w:rsidP="00081665">
      <w:pPr>
        <w:jc w:val="right"/>
        <w:rPr>
          <w:sz w:val="28"/>
        </w:rPr>
      </w:pPr>
    </w:p>
    <w:p w14:paraId="0F8C2311" w14:textId="78860EF6" w:rsidR="00081665" w:rsidRDefault="00081665" w:rsidP="00081665">
      <w:pPr>
        <w:jc w:val="right"/>
        <w:rPr>
          <w:sz w:val="28"/>
        </w:rPr>
      </w:pPr>
    </w:p>
    <w:p w14:paraId="49F8E149" w14:textId="5CDC4AB0" w:rsidR="00081665" w:rsidRDefault="00081665" w:rsidP="00081665">
      <w:pPr>
        <w:jc w:val="right"/>
        <w:rPr>
          <w:sz w:val="28"/>
        </w:rPr>
      </w:pPr>
    </w:p>
    <w:p w14:paraId="0A2A36D4" w14:textId="0BEF4457" w:rsidR="00081665" w:rsidRDefault="00081665" w:rsidP="00081665">
      <w:pPr>
        <w:jc w:val="right"/>
        <w:rPr>
          <w:sz w:val="28"/>
        </w:rPr>
      </w:pPr>
    </w:p>
    <w:p w14:paraId="026E8DD3" w14:textId="590F8251" w:rsidR="00081665" w:rsidRDefault="00081665" w:rsidP="00081665">
      <w:pPr>
        <w:jc w:val="center"/>
        <w:rPr>
          <w:sz w:val="28"/>
        </w:rPr>
      </w:pPr>
    </w:p>
    <w:p w14:paraId="43073CE2" w14:textId="37074746" w:rsidR="00081665" w:rsidRDefault="00081665" w:rsidP="00081665">
      <w:pPr>
        <w:jc w:val="center"/>
        <w:rPr>
          <w:sz w:val="28"/>
        </w:rPr>
      </w:pPr>
    </w:p>
    <w:p w14:paraId="2D461B01" w14:textId="61248E67" w:rsidR="00081665" w:rsidRDefault="00081665" w:rsidP="00081665">
      <w:pPr>
        <w:jc w:val="center"/>
        <w:rPr>
          <w:sz w:val="28"/>
        </w:rPr>
      </w:pPr>
    </w:p>
    <w:p w14:paraId="5277DE48" w14:textId="086505AC" w:rsidR="00081665" w:rsidRDefault="00081665" w:rsidP="00081665">
      <w:pPr>
        <w:jc w:val="center"/>
        <w:rPr>
          <w:sz w:val="28"/>
        </w:rPr>
      </w:pPr>
    </w:p>
    <w:p w14:paraId="26974797" w14:textId="43EF0D66" w:rsidR="00081665" w:rsidRDefault="00081665" w:rsidP="00081665">
      <w:pPr>
        <w:jc w:val="center"/>
        <w:rPr>
          <w:sz w:val="28"/>
        </w:rPr>
      </w:pPr>
    </w:p>
    <w:p w14:paraId="44E1E689" w14:textId="77777777" w:rsidR="00081665" w:rsidRDefault="00081665" w:rsidP="00081665">
      <w:pPr>
        <w:jc w:val="center"/>
        <w:rPr>
          <w:sz w:val="28"/>
        </w:rPr>
      </w:pPr>
    </w:p>
    <w:p w14:paraId="7A157671" w14:textId="77777777" w:rsidR="00081665" w:rsidRDefault="00081665" w:rsidP="00081665">
      <w:pPr>
        <w:jc w:val="right"/>
        <w:rPr>
          <w:sz w:val="28"/>
        </w:rPr>
      </w:pPr>
    </w:p>
    <w:p w14:paraId="7AD9CF21" w14:textId="77777777" w:rsidR="00081665" w:rsidRPr="006C648C" w:rsidRDefault="00081665" w:rsidP="00081665">
      <w:pPr>
        <w:jc w:val="right"/>
        <w:rPr>
          <w:sz w:val="28"/>
        </w:rPr>
      </w:pPr>
      <w:r w:rsidRPr="006C648C">
        <w:rPr>
          <w:sz w:val="28"/>
        </w:rPr>
        <w:lastRenderedPageBreak/>
        <w:t>Приложение №</w:t>
      </w:r>
      <w:r>
        <w:rPr>
          <w:sz w:val="28"/>
        </w:rPr>
        <w:t>2</w:t>
      </w:r>
      <w:r w:rsidRPr="006C648C">
        <w:rPr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0EC2C63" w14:textId="77777777" w:rsidR="00081665" w:rsidRPr="006C648C" w:rsidRDefault="00081665" w:rsidP="00081665">
      <w:pPr>
        <w:jc w:val="right"/>
        <w:rPr>
          <w:sz w:val="28"/>
        </w:rPr>
      </w:pPr>
      <w:r w:rsidRPr="006C648C">
        <w:rPr>
          <w:sz w:val="28"/>
        </w:rPr>
        <w:t xml:space="preserve">к постановлению администрации </w:t>
      </w:r>
    </w:p>
    <w:p w14:paraId="4F6F8E22" w14:textId="77777777" w:rsidR="00081665" w:rsidRPr="006C648C" w:rsidRDefault="00081665" w:rsidP="00081665">
      <w:pPr>
        <w:jc w:val="right"/>
        <w:rPr>
          <w:sz w:val="28"/>
        </w:rPr>
      </w:pPr>
      <w:r w:rsidRPr="006C648C">
        <w:rPr>
          <w:sz w:val="28"/>
        </w:rPr>
        <w:t>Вольского муниципального района</w:t>
      </w:r>
    </w:p>
    <w:p w14:paraId="26C92020" w14:textId="77777777" w:rsidR="00081665" w:rsidRDefault="00081665" w:rsidP="00081665">
      <w:pPr>
        <w:jc w:val="right"/>
        <w:rPr>
          <w:sz w:val="28"/>
        </w:rPr>
      </w:pPr>
      <w:r w:rsidRPr="006C648C">
        <w:rPr>
          <w:sz w:val="28"/>
        </w:rPr>
        <w:t>от ____________ №_______</w:t>
      </w:r>
    </w:p>
    <w:p w14:paraId="19D1AFDF" w14:textId="77777777" w:rsidR="006C06C1" w:rsidRDefault="006C06C1" w:rsidP="00081665">
      <w:pPr>
        <w:snapToGrid w:val="0"/>
        <w:jc w:val="center"/>
        <w:rPr>
          <w:sz w:val="26"/>
          <w:szCs w:val="26"/>
          <w:lang w:eastAsia="ar-SA"/>
        </w:rPr>
      </w:pPr>
    </w:p>
    <w:p w14:paraId="4E0C680B" w14:textId="77777777" w:rsidR="006C06C1" w:rsidRDefault="00081665" w:rsidP="00081665">
      <w:pPr>
        <w:snapToGrid w:val="0"/>
        <w:jc w:val="center"/>
        <w:rPr>
          <w:sz w:val="26"/>
          <w:szCs w:val="26"/>
          <w:lang w:eastAsia="ar-SA"/>
        </w:rPr>
      </w:pPr>
      <w:r w:rsidRPr="00081665">
        <w:rPr>
          <w:sz w:val="26"/>
          <w:szCs w:val="26"/>
          <w:lang w:eastAsia="ar-SA"/>
        </w:rPr>
        <w:t xml:space="preserve">Должностной состав </w:t>
      </w:r>
    </w:p>
    <w:p w14:paraId="1719D08B" w14:textId="51C6ADF5" w:rsidR="00081665" w:rsidRPr="00081665" w:rsidRDefault="00081665" w:rsidP="00081665">
      <w:pPr>
        <w:snapToGrid w:val="0"/>
        <w:jc w:val="center"/>
        <w:rPr>
          <w:sz w:val="26"/>
          <w:szCs w:val="26"/>
          <w:lang w:eastAsia="ar-SA"/>
        </w:rPr>
      </w:pPr>
      <w:r w:rsidRPr="00081665">
        <w:rPr>
          <w:sz w:val="26"/>
          <w:szCs w:val="26"/>
          <w:lang w:eastAsia="ar-SA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14:paraId="5462186C" w14:textId="31CD7C70" w:rsidR="00081665" w:rsidRDefault="00081665" w:rsidP="00081665">
      <w:pPr>
        <w:snapToGrid w:val="0"/>
        <w:jc w:val="center"/>
        <w:rPr>
          <w:sz w:val="26"/>
          <w:szCs w:val="26"/>
          <w:lang w:eastAsia="ar-SA"/>
        </w:rPr>
      </w:pPr>
      <w:r w:rsidRPr="00081665">
        <w:rPr>
          <w:sz w:val="26"/>
          <w:szCs w:val="26"/>
          <w:lang w:eastAsia="ar-SA"/>
        </w:rPr>
        <w:t>Вольского муниципального района</w:t>
      </w:r>
      <w:r w:rsidR="006C06C1">
        <w:rPr>
          <w:sz w:val="26"/>
          <w:szCs w:val="26"/>
          <w:lang w:eastAsia="ar-SA"/>
        </w:rPr>
        <w:t xml:space="preserve"> Саратовской области</w:t>
      </w:r>
    </w:p>
    <w:p w14:paraId="332BA756" w14:textId="77777777" w:rsidR="006C06C1" w:rsidRPr="00081665" w:rsidRDefault="006C06C1" w:rsidP="00081665">
      <w:pPr>
        <w:snapToGrid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4677"/>
        <w:gridCol w:w="108"/>
        <w:gridCol w:w="4678"/>
        <w:gridCol w:w="108"/>
      </w:tblGrid>
      <w:tr w:rsidR="006C06C1" w:rsidRPr="006C06C1" w14:paraId="00F9E3C6" w14:textId="77777777" w:rsidTr="006C06C1">
        <w:trPr>
          <w:gridBefore w:val="1"/>
          <w:wBefore w:w="108" w:type="dxa"/>
        </w:trPr>
        <w:tc>
          <w:tcPr>
            <w:tcW w:w="4785" w:type="dxa"/>
            <w:gridSpan w:val="2"/>
            <w:shd w:val="clear" w:color="auto" w:fill="auto"/>
          </w:tcPr>
          <w:p w14:paraId="449FF2E5" w14:textId="77777777" w:rsidR="006C06C1" w:rsidRPr="006C06C1" w:rsidRDefault="006C06C1" w:rsidP="006C06C1">
            <w:pPr>
              <w:snapToGrid w:val="0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 xml:space="preserve">1.Председатель комиссии           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47361614" w14:textId="77777777" w:rsidR="006C06C1" w:rsidRPr="006C06C1" w:rsidRDefault="006C06C1" w:rsidP="006C06C1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>-глава Вольского муниципального района.</w:t>
            </w:r>
          </w:p>
        </w:tc>
      </w:tr>
      <w:tr w:rsidR="006C06C1" w:rsidRPr="006C06C1" w14:paraId="47BD84E5" w14:textId="77777777" w:rsidTr="006C06C1">
        <w:trPr>
          <w:gridBefore w:val="1"/>
          <w:wBefore w:w="108" w:type="dxa"/>
        </w:trPr>
        <w:tc>
          <w:tcPr>
            <w:tcW w:w="4785" w:type="dxa"/>
            <w:gridSpan w:val="2"/>
            <w:shd w:val="clear" w:color="auto" w:fill="auto"/>
          </w:tcPr>
          <w:p w14:paraId="0DA3C2A1" w14:textId="268F9BFA" w:rsidR="006C06C1" w:rsidRPr="006C06C1" w:rsidRDefault="006C06C1" w:rsidP="006C06C1">
            <w:pPr>
              <w:snapToGrid w:val="0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>2.</w:t>
            </w:r>
            <w:r>
              <w:rPr>
                <w:sz w:val="26"/>
                <w:szCs w:val="26"/>
                <w:lang w:eastAsia="ar-SA"/>
              </w:rPr>
              <w:t xml:space="preserve">Первый </w:t>
            </w:r>
            <w:r w:rsidRPr="006C06C1">
              <w:rPr>
                <w:sz w:val="26"/>
                <w:szCs w:val="26"/>
                <w:lang w:eastAsia="ar-SA"/>
              </w:rPr>
              <w:t>Заместитель председателя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5E6E4798" w14:textId="2D8261BE" w:rsidR="006C06C1" w:rsidRPr="006C06C1" w:rsidRDefault="006C06C1" w:rsidP="006C06C1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>-заместитель главы администрации Вольского муниципального района по жизнеобеспечению и градостроительной деятельности</w:t>
            </w:r>
          </w:p>
        </w:tc>
      </w:tr>
      <w:tr w:rsidR="006C06C1" w:rsidRPr="006C06C1" w14:paraId="3A1E200E" w14:textId="77777777" w:rsidTr="006C06C1">
        <w:trPr>
          <w:gridBefore w:val="1"/>
          <w:wBefore w:w="108" w:type="dxa"/>
        </w:trPr>
        <w:tc>
          <w:tcPr>
            <w:tcW w:w="4785" w:type="dxa"/>
            <w:gridSpan w:val="2"/>
            <w:shd w:val="clear" w:color="auto" w:fill="auto"/>
          </w:tcPr>
          <w:p w14:paraId="4CA03249" w14:textId="77777777" w:rsidR="006C06C1" w:rsidRPr="006C06C1" w:rsidRDefault="006C06C1" w:rsidP="006C06C1">
            <w:pPr>
              <w:snapToGrid w:val="0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>2.Заместитель председателя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AAF8CD3" w14:textId="42BE6F33" w:rsidR="006C06C1" w:rsidRPr="006C06C1" w:rsidRDefault="006C06C1" w:rsidP="006C06C1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>-</w:t>
            </w:r>
            <w:r>
              <w:t xml:space="preserve"> </w:t>
            </w:r>
            <w:r w:rsidR="00257351">
              <w:t>н</w:t>
            </w:r>
            <w:r w:rsidRPr="006C06C1">
              <w:rPr>
                <w:sz w:val="26"/>
                <w:szCs w:val="26"/>
                <w:lang w:eastAsia="ar-SA"/>
              </w:rPr>
              <w:t>ачальник 26-ПСЧ 10 ПСО ФПС</w:t>
            </w:r>
          </w:p>
          <w:p w14:paraId="38B60658" w14:textId="193CA301" w:rsidR="006C06C1" w:rsidRPr="006C06C1" w:rsidRDefault="006C06C1" w:rsidP="006C06C1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 xml:space="preserve"> ГПС ГУ МЧС России  по Саратовской области</w:t>
            </w:r>
            <w:r>
              <w:rPr>
                <w:sz w:val="26"/>
                <w:szCs w:val="26"/>
                <w:lang w:eastAsia="ar-SA"/>
              </w:rPr>
              <w:t xml:space="preserve"> (по согласованию)</w:t>
            </w:r>
            <w:r w:rsidRPr="006C06C1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6C06C1" w:rsidRPr="006C06C1" w14:paraId="327BBA5E" w14:textId="77777777" w:rsidTr="006C06C1">
        <w:trPr>
          <w:gridBefore w:val="1"/>
          <w:wBefore w:w="108" w:type="dxa"/>
        </w:trPr>
        <w:tc>
          <w:tcPr>
            <w:tcW w:w="4785" w:type="dxa"/>
            <w:gridSpan w:val="2"/>
            <w:shd w:val="clear" w:color="auto" w:fill="auto"/>
          </w:tcPr>
          <w:p w14:paraId="30C09ADE" w14:textId="77777777" w:rsidR="006C06C1" w:rsidRPr="006C06C1" w:rsidRDefault="006C06C1" w:rsidP="006C06C1">
            <w:pPr>
              <w:snapToGrid w:val="0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 xml:space="preserve">3.Заместитель председателя       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802120F" w14:textId="77777777" w:rsidR="006C06C1" w:rsidRPr="006C06C1" w:rsidRDefault="006C06C1" w:rsidP="006C06C1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>- начальник МУ «Управление по делам ГО и ЧС Вольского муниципального района».</w:t>
            </w:r>
          </w:p>
        </w:tc>
      </w:tr>
      <w:tr w:rsidR="006C06C1" w:rsidRPr="006C06C1" w14:paraId="70FE29EA" w14:textId="77777777" w:rsidTr="006C06C1">
        <w:trPr>
          <w:gridBefore w:val="1"/>
          <w:wBefore w:w="108" w:type="dxa"/>
        </w:trPr>
        <w:tc>
          <w:tcPr>
            <w:tcW w:w="4785" w:type="dxa"/>
            <w:gridSpan w:val="2"/>
            <w:shd w:val="clear" w:color="auto" w:fill="auto"/>
          </w:tcPr>
          <w:p w14:paraId="0DBA81C4" w14:textId="77777777" w:rsidR="006C06C1" w:rsidRPr="006C06C1" w:rsidRDefault="006C06C1" w:rsidP="006C06C1">
            <w:pPr>
              <w:snapToGrid w:val="0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 xml:space="preserve">5.Ответственный секретарь         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4710F7C5" w14:textId="77777777" w:rsidR="006C06C1" w:rsidRPr="006C06C1" w:rsidRDefault="006C06C1" w:rsidP="006C06C1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6C06C1">
              <w:rPr>
                <w:sz w:val="26"/>
                <w:szCs w:val="26"/>
                <w:lang w:eastAsia="ar-SA"/>
              </w:rPr>
              <w:t>главный специалист МУ «Управление по делам ГО и ЧС Вольского муниципального района».</w:t>
            </w:r>
          </w:p>
        </w:tc>
      </w:tr>
      <w:tr w:rsidR="006C06C1" w:rsidRPr="006C06C1" w14:paraId="5E34B979" w14:textId="77777777" w:rsidTr="006C06C1">
        <w:trPr>
          <w:gridBefore w:val="1"/>
          <w:wBefore w:w="108" w:type="dxa"/>
        </w:trPr>
        <w:tc>
          <w:tcPr>
            <w:tcW w:w="4785" w:type="dxa"/>
            <w:gridSpan w:val="2"/>
            <w:shd w:val="clear" w:color="auto" w:fill="auto"/>
          </w:tcPr>
          <w:p w14:paraId="619ADEAE" w14:textId="4F7D2ED4" w:rsidR="006C06C1" w:rsidRPr="006C06C1" w:rsidRDefault="006C06C1" w:rsidP="006C06C1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0D5DAFFA" w14:textId="77777777" w:rsidR="006C06C1" w:rsidRPr="006C06C1" w:rsidRDefault="006C06C1" w:rsidP="006C06C1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C06C1" w:rsidRPr="006C06C1" w14:paraId="17A5CDE2" w14:textId="77777777" w:rsidTr="006C06C1">
        <w:trPr>
          <w:gridAfter w:val="1"/>
          <w:wAfter w:w="108" w:type="dxa"/>
        </w:trPr>
        <w:tc>
          <w:tcPr>
            <w:tcW w:w="4785" w:type="dxa"/>
            <w:gridSpan w:val="2"/>
            <w:shd w:val="clear" w:color="auto" w:fill="auto"/>
          </w:tcPr>
          <w:p w14:paraId="2AB4BC5B" w14:textId="1643FF2C" w:rsidR="006C06C1" w:rsidRPr="006C06C1" w:rsidRDefault="006C06C1" w:rsidP="006C06C1">
            <w:pPr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</w:t>
            </w:r>
            <w:r w:rsidRPr="006C06C1">
              <w:rPr>
                <w:sz w:val="26"/>
                <w:szCs w:val="26"/>
                <w:lang w:eastAsia="ar-SA"/>
              </w:rPr>
              <w:t>6.Члены комиссии: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2AAA5C1" w14:textId="77777777" w:rsidR="006C06C1" w:rsidRPr="006C06C1" w:rsidRDefault="006C06C1" w:rsidP="006C06C1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14:paraId="4ED818D0" w14:textId="039A7CE9" w:rsidR="006C06C1" w:rsidRPr="006C06C1" w:rsidRDefault="006C06C1" w:rsidP="006C06C1">
      <w:pPr>
        <w:snapToGrid w:val="0"/>
        <w:jc w:val="both"/>
        <w:rPr>
          <w:sz w:val="26"/>
          <w:szCs w:val="26"/>
          <w:lang w:eastAsia="ar-SA"/>
        </w:rPr>
      </w:pPr>
      <w:r w:rsidRPr="006C06C1">
        <w:rPr>
          <w:sz w:val="26"/>
          <w:szCs w:val="26"/>
          <w:lang w:eastAsia="ar-SA"/>
        </w:rPr>
        <w:t>1)</w:t>
      </w:r>
      <w:r w:rsidRPr="006C06C1">
        <w:rPr>
          <w:sz w:val="26"/>
          <w:szCs w:val="26"/>
          <w:lang w:eastAsia="ar-SA"/>
        </w:rPr>
        <w:tab/>
        <w:t>Заместитель главы администрации Вольского муниципального района по социальным вопросам.</w:t>
      </w:r>
    </w:p>
    <w:p w14:paraId="533CC8DD" w14:textId="0C0BCDCA" w:rsidR="006C06C1" w:rsidRPr="006C06C1" w:rsidRDefault="006C06C1" w:rsidP="006C06C1">
      <w:pPr>
        <w:snapToGrid w:val="0"/>
        <w:jc w:val="both"/>
        <w:rPr>
          <w:sz w:val="26"/>
          <w:szCs w:val="26"/>
          <w:lang w:eastAsia="ar-SA"/>
        </w:rPr>
      </w:pPr>
      <w:r w:rsidRPr="006C06C1">
        <w:rPr>
          <w:sz w:val="26"/>
          <w:szCs w:val="26"/>
          <w:lang w:eastAsia="ar-SA"/>
        </w:rPr>
        <w:t>2)</w:t>
      </w:r>
      <w:r w:rsidRPr="006C06C1">
        <w:rPr>
          <w:sz w:val="26"/>
          <w:szCs w:val="26"/>
          <w:lang w:eastAsia="ar-SA"/>
        </w:rPr>
        <w:tab/>
        <w:t>Заместитель главы администрации Вольского муниципального района по экономике, промышленности и потребительскому рынку.</w:t>
      </w:r>
    </w:p>
    <w:p w14:paraId="5DF2B64D" w14:textId="42E47169" w:rsidR="006C06C1" w:rsidRPr="006C06C1" w:rsidRDefault="006C06C1" w:rsidP="006C06C1">
      <w:pPr>
        <w:snapToGrid w:val="0"/>
        <w:jc w:val="both"/>
        <w:rPr>
          <w:sz w:val="26"/>
          <w:szCs w:val="26"/>
          <w:lang w:eastAsia="ar-SA"/>
        </w:rPr>
      </w:pPr>
      <w:r w:rsidRPr="006C06C1">
        <w:rPr>
          <w:sz w:val="26"/>
          <w:szCs w:val="26"/>
          <w:lang w:eastAsia="ar-SA"/>
        </w:rPr>
        <w:t>3)</w:t>
      </w:r>
      <w:r w:rsidRPr="006C06C1">
        <w:rPr>
          <w:sz w:val="26"/>
          <w:szCs w:val="26"/>
          <w:lang w:eastAsia="ar-SA"/>
        </w:rPr>
        <w:tab/>
        <w:t xml:space="preserve"> Руководитель аппарата администрации Вольского муниципального района</w:t>
      </w:r>
      <w:r>
        <w:rPr>
          <w:sz w:val="26"/>
          <w:szCs w:val="26"/>
          <w:lang w:eastAsia="ar-SA"/>
        </w:rPr>
        <w:t>.</w:t>
      </w:r>
    </w:p>
    <w:p w14:paraId="52D655A2" w14:textId="19655439" w:rsidR="006C06C1" w:rsidRDefault="0001148A" w:rsidP="006C06C1">
      <w:pPr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6C06C1" w:rsidRPr="006C06C1">
        <w:rPr>
          <w:sz w:val="26"/>
          <w:szCs w:val="26"/>
          <w:lang w:eastAsia="ar-SA"/>
        </w:rPr>
        <w:t>)</w:t>
      </w:r>
      <w:r w:rsidR="006C06C1" w:rsidRPr="006C06C1">
        <w:rPr>
          <w:sz w:val="26"/>
          <w:szCs w:val="26"/>
          <w:lang w:eastAsia="ar-SA"/>
        </w:rPr>
        <w:tab/>
      </w:r>
      <w:r w:rsidR="006C06C1">
        <w:rPr>
          <w:sz w:val="26"/>
          <w:szCs w:val="26"/>
          <w:lang w:eastAsia="ar-SA"/>
        </w:rPr>
        <w:t xml:space="preserve"> </w:t>
      </w:r>
      <w:r w:rsidR="006C06C1" w:rsidRPr="006C06C1">
        <w:rPr>
          <w:sz w:val="26"/>
          <w:szCs w:val="26"/>
          <w:lang w:eastAsia="ar-SA"/>
        </w:rPr>
        <w:t>Председатель комитета жилищно-коммунального хозяйства, жилищной политики и городской среды администрации Вольского муниципального района</w:t>
      </w:r>
      <w:r w:rsidR="006C06C1">
        <w:rPr>
          <w:sz w:val="26"/>
          <w:szCs w:val="26"/>
          <w:lang w:eastAsia="ar-SA"/>
        </w:rPr>
        <w:t>.</w:t>
      </w:r>
    </w:p>
    <w:p w14:paraId="03A0183F" w14:textId="275DA1AB" w:rsidR="006C06C1" w:rsidRPr="006C06C1" w:rsidRDefault="0001148A" w:rsidP="006C06C1">
      <w:pPr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6C06C1" w:rsidRPr="006C06C1">
        <w:rPr>
          <w:sz w:val="26"/>
          <w:szCs w:val="26"/>
          <w:lang w:eastAsia="ar-SA"/>
        </w:rPr>
        <w:t>)</w:t>
      </w:r>
      <w:r w:rsidR="006C06C1" w:rsidRPr="006C06C1">
        <w:rPr>
          <w:sz w:val="26"/>
          <w:szCs w:val="26"/>
          <w:lang w:eastAsia="ar-SA"/>
        </w:rPr>
        <w:tab/>
        <w:t>Начальник финансового управления администрации Вольского муниципального района.</w:t>
      </w:r>
    </w:p>
    <w:p w14:paraId="2FCEEE0C" w14:textId="36DA498B" w:rsidR="006C06C1" w:rsidRPr="0001148A" w:rsidRDefault="0001148A" w:rsidP="006C06C1">
      <w:pPr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6C06C1" w:rsidRPr="006C06C1">
        <w:rPr>
          <w:sz w:val="26"/>
          <w:szCs w:val="26"/>
          <w:lang w:eastAsia="ar-SA"/>
        </w:rPr>
        <w:t>)</w:t>
      </w:r>
      <w:r w:rsidR="006C06C1" w:rsidRPr="006C06C1">
        <w:rPr>
          <w:sz w:val="26"/>
          <w:szCs w:val="26"/>
          <w:lang w:eastAsia="ar-SA"/>
        </w:rPr>
        <w:tab/>
        <w:t>Начальник Управ</w:t>
      </w:r>
      <w:r w:rsidR="006C06C1" w:rsidRPr="0001148A">
        <w:rPr>
          <w:sz w:val="26"/>
          <w:szCs w:val="26"/>
          <w:lang w:eastAsia="ar-SA"/>
        </w:rPr>
        <w:t>ление образования и спорта администрации Вольского муниципального района</w:t>
      </w:r>
    </w:p>
    <w:p w14:paraId="308F0EF0" w14:textId="53192C05" w:rsidR="006C06C1" w:rsidRPr="0001148A" w:rsidRDefault="0001148A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7</w:t>
      </w:r>
      <w:r w:rsidR="006C06C1" w:rsidRPr="0001148A">
        <w:rPr>
          <w:sz w:val="26"/>
          <w:szCs w:val="26"/>
          <w:lang w:eastAsia="ar-SA"/>
        </w:rPr>
        <w:t>)</w:t>
      </w:r>
      <w:r w:rsidR="006C06C1" w:rsidRPr="0001148A">
        <w:rPr>
          <w:sz w:val="26"/>
          <w:szCs w:val="26"/>
          <w:lang w:eastAsia="ar-SA"/>
        </w:rPr>
        <w:tab/>
        <w:t>Начальник Управления правового обеспечения администрации Вольского муниципального района.</w:t>
      </w:r>
      <w:bookmarkStart w:id="1" w:name="_GoBack"/>
      <w:bookmarkEnd w:id="1"/>
    </w:p>
    <w:p w14:paraId="7B3CD916" w14:textId="43331C31" w:rsidR="006C06C1" w:rsidRPr="0001148A" w:rsidRDefault="0001148A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8</w:t>
      </w:r>
      <w:r w:rsidR="006C06C1" w:rsidRPr="0001148A">
        <w:rPr>
          <w:sz w:val="26"/>
          <w:szCs w:val="26"/>
          <w:lang w:eastAsia="ar-SA"/>
        </w:rPr>
        <w:t>)</w:t>
      </w:r>
      <w:r w:rsidR="006C06C1" w:rsidRPr="0001148A">
        <w:rPr>
          <w:sz w:val="20"/>
          <w:szCs w:val="20"/>
        </w:rPr>
        <w:t xml:space="preserve">   </w:t>
      </w:r>
      <w:r w:rsidR="006C06C1" w:rsidRPr="0001148A">
        <w:rPr>
          <w:sz w:val="28"/>
          <w:szCs w:val="20"/>
        </w:rPr>
        <w:t xml:space="preserve">Начальник </w:t>
      </w:r>
      <w:r w:rsidR="006C06C1" w:rsidRPr="0001148A">
        <w:rPr>
          <w:sz w:val="26"/>
          <w:szCs w:val="26"/>
          <w:lang w:eastAsia="ar-SA"/>
        </w:rPr>
        <w:t>Управление культуры, кино, молодежной политики и туризма администрации Вольского муниципального района Саратовской области.</w:t>
      </w:r>
    </w:p>
    <w:p w14:paraId="010BABCA" w14:textId="38B25C22" w:rsidR="006C06C1" w:rsidRPr="0001148A" w:rsidRDefault="0001148A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9</w:t>
      </w:r>
      <w:r w:rsidR="006C06C1" w:rsidRPr="0001148A">
        <w:rPr>
          <w:sz w:val="26"/>
          <w:szCs w:val="26"/>
          <w:lang w:eastAsia="ar-SA"/>
        </w:rPr>
        <w:t xml:space="preserve">)  Начальник МУ «Управление сельского хозяйства Вольского муниципального района». </w:t>
      </w:r>
      <w:r w:rsidR="006C06C1" w:rsidRPr="0001148A">
        <w:rPr>
          <w:sz w:val="26"/>
          <w:szCs w:val="26"/>
          <w:lang w:eastAsia="ar-SA"/>
        </w:rPr>
        <w:tab/>
      </w:r>
    </w:p>
    <w:p w14:paraId="4CEA268E" w14:textId="1E2C849E" w:rsidR="006C06C1" w:rsidRPr="0001148A" w:rsidRDefault="0001148A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10</w:t>
      </w:r>
      <w:r w:rsidR="006C06C1" w:rsidRPr="0001148A">
        <w:rPr>
          <w:sz w:val="26"/>
          <w:szCs w:val="26"/>
          <w:lang w:eastAsia="ar-SA"/>
        </w:rPr>
        <w:t xml:space="preserve">)   </w:t>
      </w:r>
      <w:r w:rsidR="00FC47BA" w:rsidRPr="0001148A">
        <w:rPr>
          <w:sz w:val="26"/>
          <w:szCs w:val="26"/>
          <w:lang w:eastAsia="ar-SA"/>
        </w:rPr>
        <w:t xml:space="preserve">  </w:t>
      </w:r>
      <w:r w:rsidR="006C06C1" w:rsidRPr="0001148A">
        <w:rPr>
          <w:sz w:val="26"/>
          <w:szCs w:val="26"/>
          <w:lang w:eastAsia="ar-SA"/>
        </w:rPr>
        <w:t>Директор МК</w:t>
      </w:r>
      <w:r w:rsidR="0018142B" w:rsidRPr="0001148A">
        <w:rPr>
          <w:sz w:val="26"/>
          <w:szCs w:val="26"/>
          <w:lang w:eastAsia="ar-SA"/>
        </w:rPr>
        <w:t>У</w:t>
      </w:r>
      <w:r w:rsidR="006C06C1" w:rsidRPr="0001148A">
        <w:rPr>
          <w:sz w:val="26"/>
          <w:szCs w:val="26"/>
          <w:lang w:eastAsia="ar-SA"/>
        </w:rPr>
        <w:t xml:space="preserve"> «Вольсктеплоэнерго». </w:t>
      </w:r>
    </w:p>
    <w:p w14:paraId="6E60061F" w14:textId="3174750A" w:rsidR="006C06C1" w:rsidRPr="0001148A" w:rsidRDefault="006C06C1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lastRenderedPageBreak/>
        <w:t>1</w:t>
      </w:r>
      <w:r w:rsidR="0001148A" w:rsidRPr="0001148A">
        <w:rPr>
          <w:sz w:val="26"/>
          <w:szCs w:val="26"/>
          <w:lang w:eastAsia="ar-SA"/>
        </w:rPr>
        <w:t>1</w:t>
      </w:r>
      <w:r w:rsidRPr="0001148A">
        <w:rPr>
          <w:sz w:val="26"/>
          <w:szCs w:val="26"/>
          <w:lang w:eastAsia="ar-SA"/>
        </w:rPr>
        <w:t>)</w:t>
      </w:r>
      <w:r w:rsidRPr="0001148A">
        <w:rPr>
          <w:sz w:val="26"/>
          <w:szCs w:val="26"/>
          <w:lang w:eastAsia="ar-SA"/>
        </w:rPr>
        <w:tab/>
        <w:t>Главный врач ГУЗ СО «Вольская Р</w:t>
      </w:r>
      <w:r w:rsidR="00AE7163" w:rsidRPr="0001148A">
        <w:rPr>
          <w:sz w:val="26"/>
          <w:szCs w:val="26"/>
          <w:lang w:eastAsia="ar-SA"/>
        </w:rPr>
        <w:t>айонная больница</w:t>
      </w:r>
      <w:r w:rsidRPr="0001148A">
        <w:rPr>
          <w:sz w:val="26"/>
          <w:szCs w:val="26"/>
          <w:lang w:eastAsia="ar-SA"/>
        </w:rPr>
        <w:t>» (по согласованию).</w:t>
      </w:r>
    </w:p>
    <w:p w14:paraId="330483F3" w14:textId="57E92A3D" w:rsidR="006C06C1" w:rsidRPr="0001148A" w:rsidRDefault="006C06C1" w:rsidP="00FC47BA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1</w:t>
      </w:r>
      <w:r w:rsidR="0001148A" w:rsidRPr="0001148A">
        <w:rPr>
          <w:sz w:val="26"/>
          <w:szCs w:val="26"/>
          <w:lang w:eastAsia="ar-SA"/>
        </w:rPr>
        <w:t>2</w:t>
      </w:r>
      <w:r w:rsidRPr="0001148A">
        <w:rPr>
          <w:sz w:val="26"/>
          <w:szCs w:val="26"/>
          <w:lang w:eastAsia="ar-SA"/>
        </w:rPr>
        <w:t>)</w:t>
      </w:r>
      <w:r w:rsidRPr="0001148A">
        <w:rPr>
          <w:sz w:val="26"/>
          <w:szCs w:val="26"/>
          <w:lang w:eastAsia="ar-SA"/>
        </w:rPr>
        <w:tab/>
      </w:r>
      <w:r w:rsidR="00FC47BA" w:rsidRPr="0001148A">
        <w:rPr>
          <w:sz w:val="26"/>
          <w:szCs w:val="26"/>
          <w:lang w:eastAsia="ar-SA"/>
        </w:rPr>
        <w:t xml:space="preserve">Начальник МРУС Саратовского филиала ОАО «Ростелеком» </w:t>
      </w:r>
      <w:r w:rsidRPr="0001148A">
        <w:rPr>
          <w:sz w:val="26"/>
          <w:szCs w:val="26"/>
          <w:lang w:eastAsia="ar-SA"/>
        </w:rPr>
        <w:t>(по согласованию).</w:t>
      </w:r>
    </w:p>
    <w:p w14:paraId="4F46E0E3" w14:textId="56DF813F" w:rsidR="006C06C1" w:rsidRPr="0001148A" w:rsidRDefault="006C06C1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1</w:t>
      </w:r>
      <w:r w:rsidR="0001148A" w:rsidRPr="0001148A">
        <w:rPr>
          <w:sz w:val="26"/>
          <w:szCs w:val="26"/>
          <w:lang w:eastAsia="ar-SA"/>
        </w:rPr>
        <w:t>3</w:t>
      </w:r>
      <w:r w:rsidRPr="0001148A">
        <w:rPr>
          <w:sz w:val="26"/>
          <w:szCs w:val="26"/>
          <w:lang w:eastAsia="ar-SA"/>
        </w:rPr>
        <w:t>)</w:t>
      </w:r>
      <w:r w:rsidRPr="0001148A">
        <w:rPr>
          <w:sz w:val="26"/>
          <w:szCs w:val="26"/>
          <w:lang w:eastAsia="ar-SA"/>
        </w:rPr>
        <w:tab/>
      </w:r>
      <w:r w:rsidR="009D0727" w:rsidRPr="0001148A">
        <w:rPr>
          <w:sz w:val="26"/>
          <w:szCs w:val="26"/>
          <w:lang w:eastAsia="ar-SA"/>
        </w:rPr>
        <w:t>Директор</w:t>
      </w:r>
      <w:r w:rsidRPr="0001148A">
        <w:rPr>
          <w:sz w:val="26"/>
          <w:szCs w:val="26"/>
          <w:lang w:eastAsia="ar-SA"/>
        </w:rPr>
        <w:t xml:space="preserve"> филиал</w:t>
      </w:r>
      <w:r w:rsidR="009F6360" w:rsidRPr="0001148A">
        <w:rPr>
          <w:sz w:val="26"/>
          <w:szCs w:val="26"/>
          <w:lang w:eastAsia="ar-SA"/>
        </w:rPr>
        <w:t>а</w:t>
      </w:r>
      <w:r w:rsidRPr="0001148A">
        <w:rPr>
          <w:sz w:val="26"/>
          <w:szCs w:val="26"/>
          <w:lang w:eastAsia="ar-SA"/>
        </w:rPr>
        <w:t xml:space="preserve"> АО «Газпром</w:t>
      </w:r>
      <w:r w:rsidR="009D0727" w:rsidRPr="0001148A">
        <w:rPr>
          <w:sz w:val="26"/>
          <w:szCs w:val="26"/>
          <w:lang w:eastAsia="ar-SA"/>
        </w:rPr>
        <w:t xml:space="preserve"> Г</w:t>
      </w:r>
      <w:r w:rsidRPr="0001148A">
        <w:rPr>
          <w:sz w:val="26"/>
          <w:szCs w:val="26"/>
          <w:lang w:eastAsia="ar-SA"/>
        </w:rPr>
        <w:t>азораспределения Саратовской области» в г.Вольске (по согласованию).</w:t>
      </w:r>
    </w:p>
    <w:p w14:paraId="6D2E359C" w14:textId="68874037" w:rsidR="006C06C1" w:rsidRPr="0001148A" w:rsidRDefault="006C06C1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1</w:t>
      </w:r>
      <w:r w:rsidR="0001148A" w:rsidRPr="0001148A">
        <w:rPr>
          <w:sz w:val="26"/>
          <w:szCs w:val="26"/>
          <w:lang w:eastAsia="ar-SA"/>
        </w:rPr>
        <w:t>4</w:t>
      </w:r>
      <w:r w:rsidRPr="0001148A">
        <w:rPr>
          <w:sz w:val="26"/>
          <w:szCs w:val="26"/>
          <w:lang w:eastAsia="ar-SA"/>
        </w:rPr>
        <w:t>)</w:t>
      </w:r>
      <w:r w:rsidRPr="0001148A">
        <w:rPr>
          <w:sz w:val="26"/>
          <w:szCs w:val="26"/>
          <w:lang w:eastAsia="ar-SA"/>
        </w:rPr>
        <w:tab/>
        <w:t>Директор филиала ГУП СО «Облводоресурс» - «Вольский» (по согласованию).</w:t>
      </w:r>
    </w:p>
    <w:p w14:paraId="20CB9703" w14:textId="0564AAA4" w:rsidR="006C06C1" w:rsidRPr="0001148A" w:rsidRDefault="00FC47BA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1</w:t>
      </w:r>
      <w:r w:rsidR="0001148A" w:rsidRPr="0001148A">
        <w:rPr>
          <w:sz w:val="26"/>
          <w:szCs w:val="26"/>
          <w:lang w:eastAsia="ar-SA"/>
        </w:rPr>
        <w:t>5</w:t>
      </w:r>
      <w:r w:rsidR="006C06C1" w:rsidRPr="0001148A">
        <w:rPr>
          <w:sz w:val="26"/>
          <w:szCs w:val="26"/>
          <w:lang w:eastAsia="ar-SA"/>
        </w:rPr>
        <w:t xml:space="preserve">) </w:t>
      </w:r>
      <w:r w:rsidRPr="0001148A">
        <w:rPr>
          <w:sz w:val="26"/>
          <w:szCs w:val="26"/>
          <w:lang w:eastAsia="ar-SA"/>
        </w:rPr>
        <w:t xml:space="preserve"> Директор ОАО коммунальных электрических сетей Саратовской области ОАО «Облкоммунэнерго» Филиал «Вольские городские электрические сети» (по согласованию).</w:t>
      </w:r>
    </w:p>
    <w:p w14:paraId="1C7CCB59" w14:textId="0AFE2201" w:rsidR="006C06C1" w:rsidRPr="0001148A" w:rsidRDefault="00FC47BA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1</w:t>
      </w:r>
      <w:r w:rsidR="0001148A" w:rsidRPr="0001148A">
        <w:rPr>
          <w:sz w:val="26"/>
          <w:szCs w:val="26"/>
          <w:lang w:eastAsia="ar-SA"/>
        </w:rPr>
        <w:t>6</w:t>
      </w:r>
      <w:r w:rsidR="006C06C1" w:rsidRPr="0001148A">
        <w:rPr>
          <w:sz w:val="26"/>
          <w:szCs w:val="26"/>
          <w:lang w:eastAsia="ar-SA"/>
        </w:rPr>
        <w:t>)</w:t>
      </w:r>
      <w:r w:rsidR="006C06C1" w:rsidRPr="0001148A">
        <w:rPr>
          <w:sz w:val="26"/>
          <w:szCs w:val="26"/>
          <w:lang w:eastAsia="ar-SA"/>
        </w:rPr>
        <w:tab/>
        <w:t>Начальник отдела надзорной деятельности и профилактической работе по Вольскому району Саратовской области (по согласованию).</w:t>
      </w:r>
    </w:p>
    <w:p w14:paraId="46333A79" w14:textId="64477F9B" w:rsidR="006C06C1" w:rsidRPr="0001148A" w:rsidRDefault="00FC47BA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1</w:t>
      </w:r>
      <w:r w:rsidR="0001148A" w:rsidRPr="0001148A">
        <w:rPr>
          <w:sz w:val="26"/>
          <w:szCs w:val="26"/>
          <w:lang w:eastAsia="ar-SA"/>
        </w:rPr>
        <w:t>7</w:t>
      </w:r>
      <w:r w:rsidR="006C06C1" w:rsidRPr="0001148A">
        <w:rPr>
          <w:sz w:val="26"/>
          <w:szCs w:val="26"/>
          <w:lang w:eastAsia="ar-SA"/>
        </w:rPr>
        <w:t>)</w:t>
      </w:r>
      <w:r w:rsidR="006C06C1" w:rsidRPr="0001148A">
        <w:rPr>
          <w:sz w:val="26"/>
          <w:szCs w:val="26"/>
          <w:lang w:eastAsia="ar-SA"/>
        </w:rPr>
        <w:tab/>
      </w:r>
      <w:r w:rsidR="00E42773" w:rsidRPr="0001148A">
        <w:rPr>
          <w:sz w:val="26"/>
          <w:szCs w:val="26"/>
          <w:lang w:eastAsia="ar-SA"/>
        </w:rPr>
        <w:t xml:space="preserve">Директор филиала </w:t>
      </w:r>
      <w:r w:rsidR="006C06C1" w:rsidRPr="0001148A">
        <w:rPr>
          <w:sz w:val="26"/>
          <w:szCs w:val="26"/>
          <w:lang w:eastAsia="ar-SA"/>
        </w:rPr>
        <w:t>Межрегиональная Распределительная Сетевая Компания Волги</w:t>
      </w:r>
      <w:r w:rsidR="00E42773" w:rsidRPr="0001148A">
        <w:rPr>
          <w:sz w:val="26"/>
          <w:szCs w:val="26"/>
          <w:lang w:eastAsia="ar-SA"/>
        </w:rPr>
        <w:t xml:space="preserve"> </w:t>
      </w:r>
      <w:r w:rsidR="006C06C1" w:rsidRPr="0001148A">
        <w:rPr>
          <w:sz w:val="26"/>
          <w:szCs w:val="26"/>
          <w:lang w:eastAsia="ar-SA"/>
        </w:rPr>
        <w:t>Саратовские распределительные сети</w:t>
      </w:r>
      <w:r w:rsidR="00E42773" w:rsidRPr="0001148A">
        <w:rPr>
          <w:sz w:val="26"/>
          <w:szCs w:val="26"/>
          <w:lang w:eastAsia="ar-SA"/>
        </w:rPr>
        <w:t xml:space="preserve"> </w:t>
      </w:r>
      <w:r w:rsidR="006C06C1" w:rsidRPr="0001148A">
        <w:rPr>
          <w:sz w:val="26"/>
          <w:szCs w:val="26"/>
          <w:lang w:eastAsia="ar-SA"/>
        </w:rPr>
        <w:t>Вольски</w:t>
      </w:r>
      <w:r w:rsidR="00E42773" w:rsidRPr="0001148A">
        <w:rPr>
          <w:sz w:val="26"/>
          <w:szCs w:val="26"/>
          <w:lang w:eastAsia="ar-SA"/>
        </w:rPr>
        <w:t>й</w:t>
      </w:r>
      <w:r w:rsidR="006C06C1" w:rsidRPr="0001148A">
        <w:rPr>
          <w:sz w:val="26"/>
          <w:szCs w:val="26"/>
          <w:lang w:eastAsia="ar-SA"/>
        </w:rPr>
        <w:t xml:space="preserve"> РЭС (по согласованию).</w:t>
      </w:r>
    </w:p>
    <w:p w14:paraId="36571AAF" w14:textId="68763BA9" w:rsidR="006C06C1" w:rsidRPr="006C06C1" w:rsidRDefault="00FC47BA" w:rsidP="006C06C1">
      <w:pPr>
        <w:snapToGrid w:val="0"/>
        <w:jc w:val="both"/>
        <w:rPr>
          <w:sz w:val="26"/>
          <w:szCs w:val="26"/>
          <w:lang w:eastAsia="ar-SA"/>
        </w:rPr>
      </w:pPr>
      <w:r w:rsidRPr="0001148A">
        <w:rPr>
          <w:sz w:val="26"/>
          <w:szCs w:val="26"/>
          <w:lang w:eastAsia="ar-SA"/>
        </w:rPr>
        <w:t>1</w:t>
      </w:r>
      <w:r w:rsidR="0001148A" w:rsidRPr="0001148A">
        <w:rPr>
          <w:sz w:val="26"/>
          <w:szCs w:val="26"/>
          <w:lang w:eastAsia="ar-SA"/>
        </w:rPr>
        <w:t>8</w:t>
      </w:r>
      <w:r w:rsidR="006C06C1" w:rsidRPr="0001148A">
        <w:rPr>
          <w:sz w:val="26"/>
          <w:szCs w:val="26"/>
          <w:lang w:eastAsia="ar-SA"/>
        </w:rPr>
        <w:t>)</w:t>
      </w:r>
      <w:r w:rsidR="006C06C1" w:rsidRPr="0001148A">
        <w:rPr>
          <w:sz w:val="26"/>
          <w:szCs w:val="26"/>
          <w:lang w:eastAsia="ar-SA"/>
        </w:rPr>
        <w:tab/>
        <w:t>Директор ООО «Автотрасса» (по согласованию).</w:t>
      </w:r>
    </w:p>
    <w:p w14:paraId="46A78689" w14:textId="6EF4A672" w:rsidR="006C06C1" w:rsidRPr="006C06C1" w:rsidRDefault="0001148A" w:rsidP="006C06C1">
      <w:pPr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19</w:t>
      </w:r>
      <w:r w:rsidR="006C06C1" w:rsidRPr="006C06C1">
        <w:rPr>
          <w:sz w:val="26"/>
          <w:szCs w:val="26"/>
          <w:lang w:eastAsia="ar-SA"/>
        </w:rPr>
        <w:t>)</w:t>
      </w:r>
      <w:r w:rsidR="006C06C1" w:rsidRPr="006C06C1">
        <w:rPr>
          <w:sz w:val="26"/>
          <w:szCs w:val="26"/>
          <w:lang w:eastAsia="ar-SA"/>
        </w:rPr>
        <w:tab/>
        <w:t>Директор МУП «Благоустройство».</w:t>
      </w:r>
    </w:p>
    <w:p w14:paraId="53F887D3" w14:textId="3B54138E" w:rsidR="00081665" w:rsidRDefault="00081665" w:rsidP="00081665">
      <w:pPr>
        <w:rPr>
          <w:sz w:val="28"/>
        </w:rPr>
      </w:pPr>
    </w:p>
    <w:p w14:paraId="105638AF" w14:textId="77777777" w:rsidR="00FC47BA" w:rsidRDefault="00FC47BA" w:rsidP="00FC47BA">
      <w:pPr>
        <w:jc w:val="both"/>
        <w:rPr>
          <w:sz w:val="28"/>
          <w:szCs w:val="28"/>
        </w:rPr>
      </w:pPr>
    </w:p>
    <w:p w14:paraId="56C9413A" w14:textId="77777777" w:rsidR="00FC47BA" w:rsidRDefault="00FC47BA" w:rsidP="00FC47BA">
      <w:pPr>
        <w:rPr>
          <w:sz w:val="28"/>
        </w:rPr>
      </w:pPr>
      <w:r>
        <w:rPr>
          <w:sz w:val="28"/>
          <w:szCs w:val="28"/>
        </w:rPr>
        <w:tab/>
      </w:r>
      <w:r w:rsidRPr="003D1E69">
        <w:rPr>
          <w:sz w:val="28"/>
        </w:rPr>
        <w:t xml:space="preserve">Руководитель аппарата </w:t>
      </w:r>
      <w:r>
        <w:rPr>
          <w:sz w:val="28"/>
        </w:rPr>
        <w:t xml:space="preserve">                                                      </w:t>
      </w:r>
      <w:r w:rsidRPr="003D1E69">
        <w:rPr>
          <w:sz w:val="28"/>
        </w:rPr>
        <w:t xml:space="preserve">О.Н.Сазанова  </w:t>
      </w:r>
    </w:p>
    <w:bookmarkEnd w:id="0"/>
    <w:p w14:paraId="237F0A73" w14:textId="77777777" w:rsidR="00FC47BA" w:rsidRDefault="00FC47BA" w:rsidP="00081665">
      <w:pPr>
        <w:rPr>
          <w:sz w:val="28"/>
        </w:rPr>
      </w:pPr>
    </w:p>
    <w:sectPr w:rsidR="00FC47BA" w:rsidSect="00C021E6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4227" w14:textId="77777777" w:rsidR="00E51DEB" w:rsidRDefault="00E51DEB" w:rsidP="00551632">
      <w:r>
        <w:separator/>
      </w:r>
    </w:p>
  </w:endnote>
  <w:endnote w:type="continuationSeparator" w:id="0">
    <w:p w14:paraId="6022ABEE" w14:textId="77777777" w:rsidR="00E51DEB" w:rsidRDefault="00E51DEB" w:rsidP="005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04CD" w14:textId="77777777" w:rsidR="00E51DEB" w:rsidRDefault="00E51DEB" w:rsidP="00551632">
      <w:r>
        <w:separator/>
      </w:r>
    </w:p>
  </w:footnote>
  <w:footnote w:type="continuationSeparator" w:id="0">
    <w:p w14:paraId="23302541" w14:textId="77777777" w:rsidR="00E51DEB" w:rsidRDefault="00E51DEB" w:rsidP="0055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B86E" w14:textId="77777777" w:rsidR="003D1AFA" w:rsidRDefault="003D1AF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A2F5E9" wp14:editId="1FC0DBD1">
              <wp:simplePos x="0" y="0"/>
              <wp:positionH relativeFrom="page">
                <wp:posOffset>4020820</wp:posOffset>
              </wp:positionH>
              <wp:positionV relativeFrom="page">
                <wp:posOffset>374650</wp:posOffset>
              </wp:positionV>
              <wp:extent cx="54610" cy="971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ECEE86" w14:textId="77777777" w:rsidR="003D1AFA" w:rsidRDefault="003D1AF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A2F5E9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6pt;margin-top:29.5pt;width:4.3pt;height:7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" filled="f" stroked="f">
              <v:textbox style="mso-fit-shape-to-text:t" inset="0,0,0,0">
                <w:txbxContent>
                  <w:p w14:paraId="3FECEE86" w14:textId="77777777" w:rsidR="003D1AFA" w:rsidRDefault="003D1AF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437A" w14:textId="77777777" w:rsidR="003D1AFA" w:rsidRDefault="003D1AF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4BD9141" wp14:editId="377A4A86">
              <wp:simplePos x="0" y="0"/>
              <wp:positionH relativeFrom="page">
                <wp:posOffset>4020820</wp:posOffset>
              </wp:positionH>
              <wp:positionV relativeFrom="page">
                <wp:posOffset>374650</wp:posOffset>
              </wp:positionV>
              <wp:extent cx="54610" cy="971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DFF3E" w14:textId="4737811F" w:rsidR="003D1AFA" w:rsidRDefault="003D1AF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148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D914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16.6pt;margin-top:29.5pt;width:4.3pt;height:7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" filled="f" stroked="f">
              <v:textbox style="mso-fit-shape-to-text:t" inset="0,0,0,0">
                <w:txbxContent>
                  <w:p w14:paraId="072DFF3E" w14:textId="4737811F" w:rsidR="003D1AFA" w:rsidRDefault="003D1AF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148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1B8"/>
    <w:multiLevelType w:val="hybridMultilevel"/>
    <w:tmpl w:val="DE6C7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8506E6"/>
    <w:multiLevelType w:val="multilevel"/>
    <w:tmpl w:val="A236749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338E8"/>
    <w:multiLevelType w:val="hybridMultilevel"/>
    <w:tmpl w:val="7A069916"/>
    <w:lvl w:ilvl="0" w:tplc="60F4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F296A"/>
    <w:multiLevelType w:val="hybridMultilevel"/>
    <w:tmpl w:val="36E66E38"/>
    <w:lvl w:ilvl="0" w:tplc="F2041A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19971A5"/>
    <w:multiLevelType w:val="multilevel"/>
    <w:tmpl w:val="FE5843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31E2656B"/>
    <w:multiLevelType w:val="multilevel"/>
    <w:tmpl w:val="16C4C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E1238A"/>
    <w:multiLevelType w:val="hybridMultilevel"/>
    <w:tmpl w:val="629A4114"/>
    <w:lvl w:ilvl="0" w:tplc="460E0B42">
      <w:start w:val="1"/>
      <w:numFmt w:val="decimal"/>
      <w:lvlText w:val="%1."/>
      <w:lvlJc w:val="left"/>
      <w:pPr>
        <w:ind w:left="89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7" w15:restartNumberingAfterBreak="0">
    <w:nsid w:val="36FF1C52"/>
    <w:multiLevelType w:val="hybridMultilevel"/>
    <w:tmpl w:val="5C302AE6"/>
    <w:lvl w:ilvl="0" w:tplc="FD0450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A65EB0"/>
    <w:multiLevelType w:val="multilevel"/>
    <w:tmpl w:val="892E21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595646"/>
    <w:multiLevelType w:val="hybridMultilevel"/>
    <w:tmpl w:val="D12046A0"/>
    <w:lvl w:ilvl="0" w:tplc="8116BDE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D2D71F7"/>
    <w:multiLevelType w:val="singleLevel"/>
    <w:tmpl w:val="DAAA3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0F323F"/>
    <w:multiLevelType w:val="hybridMultilevel"/>
    <w:tmpl w:val="885810E2"/>
    <w:lvl w:ilvl="0" w:tplc="B990489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897005"/>
    <w:multiLevelType w:val="multilevel"/>
    <w:tmpl w:val="83C0FE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A12E2F"/>
    <w:multiLevelType w:val="multilevel"/>
    <w:tmpl w:val="023C38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3A"/>
    <w:rsid w:val="00005B9D"/>
    <w:rsid w:val="0001148A"/>
    <w:rsid w:val="00012B2E"/>
    <w:rsid w:val="00015E5C"/>
    <w:rsid w:val="00021CD2"/>
    <w:rsid w:val="00047680"/>
    <w:rsid w:val="00055F09"/>
    <w:rsid w:val="00064A71"/>
    <w:rsid w:val="00065350"/>
    <w:rsid w:val="000669EE"/>
    <w:rsid w:val="00071E58"/>
    <w:rsid w:val="00077248"/>
    <w:rsid w:val="00080A5B"/>
    <w:rsid w:val="00081665"/>
    <w:rsid w:val="000A2838"/>
    <w:rsid w:val="000D0D7E"/>
    <w:rsid w:val="00104064"/>
    <w:rsid w:val="001258D3"/>
    <w:rsid w:val="001314D0"/>
    <w:rsid w:val="00155451"/>
    <w:rsid w:val="00166514"/>
    <w:rsid w:val="0017145D"/>
    <w:rsid w:val="0018142B"/>
    <w:rsid w:val="00193092"/>
    <w:rsid w:val="00195DC5"/>
    <w:rsid w:val="00197E28"/>
    <w:rsid w:val="001A36A4"/>
    <w:rsid w:val="001B3AD1"/>
    <w:rsid w:val="001B76A0"/>
    <w:rsid w:val="001E7BE9"/>
    <w:rsid w:val="001F466A"/>
    <w:rsid w:val="00213048"/>
    <w:rsid w:val="00213E58"/>
    <w:rsid w:val="002329C9"/>
    <w:rsid w:val="00237447"/>
    <w:rsid w:val="002450DC"/>
    <w:rsid w:val="002455B3"/>
    <w:rsid w:val="00251815"/>
    <w:rsid w:val="00257351"/>
    <w:rsid w:val="002743AC"/>
    <w:rsid w:val="002D15C1"/>
    <w:rsid w:val="00322B84"/>
    <w:rsid w:val="00327A65"/>
    <w:rsid w:val="003554E8"/>
    <w:rsid w:val="00363C7E"/>
    <w:rsid w:val="00397547"/>
    <w:rsid w:val="003D1AFA"/>
    <w:rsid w:val="003D1E69"/>
    <w:rsid w:val="003D2B92"/>
    <w:rsid w:val="003D614D"/>
    <w:rsid w:val="00400473"/>
    <w:rsid w:val="00412F37"/>
    <w:rsid w:val="004153FF"/>
    <w:rsid w:val="004238D6"/>
    <w:rsid w:val="004457E9"/>
    <w:rsid w:val="00450748"/>
    <w:rsid w:val="004973A7"/>
    <w:rsid w:val="004B5C34"/>
    <w:rsid w:val="004D1232"/>
    <w:rsid w:val="004D3BAD"/>
    <w:rsid w:val="004F4A24"/>
    <w:rsid w:val="005012ED"/>
    <w:rsid w:val="005257EC"/>
    <w:rsid w:val="00551632"/>
    <w:rsid w:val="00564C98"/>
    <w:rsid w:val="00577BF3"/>
    <w:rsid w:val="005944A9"/>
    <w:rsid w:val="005A280D"/>
    <w:rsid w:val="005A5486"/>
    <w:rsid w:val="005C49E7"/>
    <w:rsid w:val="005F7D16"/>
    <w:rsid w:val="00603F05"/>
    <w:rsid w:val="00607B72"/>
    <w:rsid w:val="006324BE"/>
    <w:rsid w:val="00634742"/>
    <w:rsid w:val="00636F87"/>
    <w:rsid w:val="006430D6"/>
    <w:rsid w:val="006635B6"/>
    <w:rsid w:val="00665943"/>
    <w:rsid w:val="0067316C"/>
    <w:rsid w:val="00680E04"/>
    <w:rsid w:val="006A51A2"/>
    <w:rsid w:val="006B38E8"/>
    <w:rsid w:val="006C06C1"/>
    <w:rsid w:val="006C648C"/>
    <w:rsid w:val="006D6FFE"/>
    <w:rsid w:val="006F475D"/>
    <w:rsid w:val="006F4DC6"/>
    <w:rsid w:val="00704572"/>
    <w:rsid w:val="00715592"/>
    <w:rsid w:val="00726EE3"/>
    <w:rsid w:val="00730B7F"/>
    <w:rsid w:val="00737C18"/>
    <w:rsid w:val="00751192"/>
    <w:rsid w:val="0076066B"/>
    <w:rsid w:val="007661A8"/>
    <w:rsid w:val="00776BDC"/>
    <w:rsid w:val="0078134A"/>
    <w:rsid w:val="007A3777"/>
    <w:rsid w:val="007A573F"/>
    <w:rsid w:val="007B19A8"/>
    <w:rsid w:val="007C36F5"/>
    <w:rsid w:val="007D2855"/>
    <w:rsid w:val="007D4523"/>
    <w:rsid w:val="007E3417"/>
    <w:rsid w:val="00801C39"/>
    <w:rsid w:val="00810C1E"/>
    <w:rsid w:val="0082718E"/>
    <w:rsid w:val="008331B4"/>
    <w:rsid w:val="00836C97"/>
    <w:rsid w:val="00847D12"/>
    <w:rsid w:val="00861BAF"/>
    <w:rsid w:val="0089041E"/>
    <w:rsid w:val="00897524"/>
    <w:rsid w:val="008A3EF3"/>
    <w:rsid w:val="008A59BA"/>
    <w:rsid w:val="008A60A9"/>
    <w:rsid w:val="008B1C6A"/>
    <w:rsid w:val="008B6C3A"/>
    <w:rsid w:val="008E1072"/>
    <w:rsid w:val="008E2672"/>
    <w:rsid w:val="008E271A"/>
    <w:rsid w:val="00905FA6"/>
    <w:rsid w:val="009077B0"/>
    <w:rsid w:val="00945F6E"/>
    <w:rsid w:val="00953DD7"/>
    <w:rsid w:val="0096348F"/>
    <w:rsid w:val="0098541A"/>
    <w:rsid w:val="009A4C6C"/>
    <w:rsid w:val="009B1981"/>
    <w:rsid w:val="009D0727"/>
    <w:rsid w:val="009D0EFE"/>
    <w:rsid w:val="009F6360"/>
    <w:rsid w:val="00A151EB"/>
    <w:rsid w:val="00A1733F"/>
    <w:rsid w:val="00A440CD"/>
    <w:rsid w:val="00A44523"/>
    <w:rsid w:val="00A56C78"/>
    <w:rsid w:val="00A801CD"/>
    <w:rsid w:val="00A820DD"/>
    <w:rsid w:val="00A86367"/>
    <w:rsid w:val="00A97A36"/>
    <w:rsid w:val="00AA049A"/>
    <w:rsid w:val="00AA16FF"/>
    <w:rsid w:val="00AA5A62"/>
    <w:rsid w:val="00AA6D82"/>
    <w:rsid w:val="00AB114E"/>
    <w:rsid w:val="00AB2FA7"/>
    <w:rsid w:val="00AC4828"/>
    <w:rsid w:val="00AD7D45"/>
    <w:rsid w:val="00AE7163"/>
    <w:rsid w:val="00B25ACE"/>
    <w:rsid w:val="00B25EA4"/>
    <w:rsid w:val="00B30F27"/>
    <w:rsid w:val="00B84E10"/>
    <w:rsid w:val="00B87021"/>
    <w:rsid w:val="00B939B8"/>
    <w:rsid w:val="00B96AED"/>
    <w:rsid w:val="00BC78B9"/>
    <w:rsid w:val="00BD1117"/>
    <w:rsid w:val="00BE18D1"/>
    <w:rsid w:val="00BF563C"/>
    <w:rsid w:val="00C021E6"/>
    <w:rsid w:val="00C201FD"/>
    <w:rsid w:val="00C329FA"/>
    <w:rsid w:val="00C333F3"/>
    <w:rsid w:val="00C35AC5"/>
    <w:rsid w:val="00C61362"/>
    <w:rsid w:val="00C907B3"/>
    <w:rsid w:val="00C93907"/>
    <w:rsid w:val="00CC7E01"/>
    <w:rsid w:val="00CF4C91"/>
    <w:rsid w:val="00D16C26"/>
    <w:rsid w:val="00D27E01"/>
    <w:rsid w:val="00D63F20"/>
    <w:rsid w:val="00D8791D"/>
    <w:rsid w:val="00DA785B"/>
    <w:rsid w:val="00DB3186"/>
    <w:rsid w:val="00DE19B2"/>
    <w:rsid w:val="00DE4D9E"/>
    <w:rsid w:val="00DE6181"/>
    <w:rsid w:val="00E03DEB"/>
    <w:rsid w:val="00E05320"/>
    <w:rsid w:val="00E209D5"/>
    <w:rsid w:val="00E31A38"/>
    <w:rsid w:val="00E42773"/>
    <w:rsid w:val="00E47064"/>
    <w:rsid w:val="00E51DEB"/>
    <w:rsid w:val="00E716E4"/>
    <w:rsid w:val="00E86B4B"/>
    <w:rsid w:val="00E91C31"/>
    <w:rsid w:val="00E96180"/>
    <w:rsid w:val="00ED1457"/>
    <w:rsid w:val="00ED1E17"/>
    <w:rsid w:val="00EE64E7"/>
    <w:rsid w:val="00EE65A6"/>
    <w:rsid w:val="00F11959"/>
    <w:rsid w:val="00F528A8"/>
    <w:rsid w:val="00F61A85"/>
    <w:rsid w:val="00F67B3D"/>
    <w:rsid w:val="00F75CC8"/>
    <w:rsid w:val="00F8175B"/>
    <w:rsid w:val="00F81A75"/>
    <w:rsid w:val="00FC47BA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1CB9"/>
  <w15:docId w15:val="{828FD3A8-708A-463C-8C04-553D8281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A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B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AF"/>
    <w:rPr>
      <w:sz w:val="28"/>
    </w:rPr>
  </w:style>
  <w:style w:type="character" w:customStyle="1" w:styleId="20">
    <w:name w:val="Заголовок 2 Знак"/>
    <w:basedOn w:val="a0"/>
    <w:link w:val="2"/>
    <w:rsid w:val="00861BAF"/>
    <w:rPr>
      <w:sz w:val="28"/>
    </w:rPr>
  </w:style>
  <w:style w:type="paragraph" w:styleId="a3">
    <w:name w:val="header"/>
    <w:basedOn w:val="a"/>
    <w:link w:val="a4"/>
    <w:rsid w:val="00861B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1BAF"/>
    <w:rPr>
      <w:sz w:val="28"/>
    </w:rPr>
  </w:style>
  <w:style w:type="paragraph" w:styleId="a5">
    <w:name w:val="Block Text"/>
    <w:basedOn w:val="a"/>
    <w:rsid w:val="00861BAF"/>
    <w:pPr>
      <w:ind w:left="-567" w:right="-1050"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861BA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61BAF"/>
    <w:rPr>
      <w:sz w:val="28"/>
    </w:rPr>
  </w:style>
  <w:style w:type="paragraph" w:styleId="a8">
    <w:name w:val="No Spacing"/>
    <w:uiPriority w:val="1"/>
    <w:qFormat/>
    <w:rsid w:val="00450748"/>
  </w:style>
  <w:style w:type="table" w:styleId="a9">
    <w:name w:val="Table Grid"/>
    <w:basedOn w:val="a1"/>
    <w:rsid w:val="00D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1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B198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551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632"/>
    <w:rPr>
      <w:sz w:val="24"/>
      <w:szCs w:val="24"/>
    </w:rPr>
  </w:style>
  <w:style w:type="paragraph" w:styleId="ae">
    <w:name w:val="Body Text"/>
    <w:basedOn w:val="a"/>
    <w:link w:val="af"/>
    <w:rsid w:val="00C329FA"/>
    <w:pPr>
      <w:spacing w:after="120"/>
    </w:pPr>
  </w:style>
  <w:style w:type="character" w:customStyle="1" w:styleId="af">
    <w:name w:val="Основной текст Знак"/>
    <w:basedOn w:val="a0"/>
    <w:link w:val="ae"/>
    <w:rsid w:val="00C329FA"/>
    <w:rPr>
      <w:sz w:val="24"/>
      <w:szCs w:val="24"/>
    </w:rPr>
  </w:style>
  <w:style w:type="paragraph" w:styleId="af0">
    <w:name w:val="List Paragraph"/>
    <w:basedOn w:val="a"/>
    <w:uiPriority w:val="34"/>
    <w:qFormat/>
    <w:rsid w:val="00322B84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BD1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Колонтитул (2)_"/>
    <w:basedOn w:val="a0"/>
    <w:link w:val="22"/>
    <w:rsid w:val="003D1AFA"/>
  </w:style>
  <w:style w:type="paragraph" w:customStyle="1" w:styleId="22">
    <w:name w:val="Колонтитул (2)"/>
    <w:basedOn w:val="a"/>
    <w:link w:val="21"/>
    <w:rsid w:val="003D1AFA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</cp:lastModifiedBy>
  <cp:revision>2</cp:revision>
  <cp:lastPrinted>2023-03-23T06:52:00Z</cp:lastPrinted>
  <dcterms:created xsi:type="dcterms:W3CDTF">2023-03-24T07:13:00Z</dcterms:created>
  <dcterms:modified xsi:type="dcterms:W3CDTF">2023-03-24T07:13:00Z</dcterms:modified>
</cp:coreProperties>
</file>