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B052E1" w:rsidRDefault="00C13CBF" w:rsidP="00FA478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3CBF" w:rsidRPr="00B052E1" w:rsidRDefault="0076340B" w:rsidP="00FA478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C13CBF"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13CBF" w:rsidRPr="00B052E1" w:rsidRDefault="00C13CBF" w:rsidP="00FA478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13CBF" w:rsidRPr="00B052E1" w:rsidRDefault="00C13CBF" w:rsidP="00FA478B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13CBF" w:rsidRPr="00B052E1" w:rsidRDefault="00C13CBF" w:rsidP="00FA478B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C13CBF" w:rsidP="00FA478B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3CBF" w:rsidRPr="00B052E1" w:rsidRDefault="00C13CBF" w:rsidP="00FA478B">
      <w:pPr>
        <w:widowControl w:val="0"/>
        <w:autoSpaceDE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C13CBF" w:rsidP="00FA478B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5451C0">
        <w:rPr>
          <w:rFonts w:ascii="Times New Roman" w:hAnsi="Times New Roman" w:cs="Times New Roman"/>
          <w:bCs w:val="0"/>
          <w:sz w:val="28"/>
          <w:szCs w:val="28"/>
        </w:rPr>
        <w:t>22.06.</w:t>
      </w: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2021 года № </w:t>
      </w:r>
      <w:r w:rsidR="005451C0">
        <w:rPr>
          <w:rFonts w:ascii="Times New Roman" w:hAnsi="Times New Roman" w:cs="Times New Roman"/>
          <w:bCs w:val="0"/>
          <w:sz w:val="28"/>
          <w:szCs w:val="28"/>
        </w:rPr>
        <w:t>16</w:t>
      </w:r>
      <w:bookmarkStart w:id="0" w:name="_GoBack"/>
      <w:bookmarkEnd w:id="0"/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       </w:t>
      </w:r>
      <w:r w:rsidR="000353DE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</w:t>
      </w:r>
      <w:r w:rsidRPr="00B052E1">
        <w:rPr>
          <w:rFonts w:ascii="Times New Roman" w:hAnsi="Times New Roman" w:cs="Times New Roman"/>
          <w:bCs w:val="0"/>
          <w:sz w:val="28"/>
          <w:szCs w:val="28"/>
        </w:rPr>
        <w:t xml:space="preserve">  с.</w:t>
      </w:r>
      <w:r w:rsidR="0076340B">
        <w:rPr>
          <w:rFonts w:ascii="Times New Roman" w:hAnsi="Times New Roman" w:cs="Times New Roman"/>
          <w:bCs w:val="0"/>
          <w:sz w:val="28"/>
          <w:szCs w:val="28"/>
        </w:rPr>
        <w:t xml:space="preserve"> Широкий Буерак</w:t>
      </w:r>
    </w:p>
    <w:p w:rsidR="00C13CBF" w:rsidRPr="00B052E1" w:rsidRDefault="00C13CBF" w:rsidP="00FA478B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6797"/>
      </w:tblGrid>
      <w:tr w:rsidR="00C13CBF" w:rsidRPr="009A44D5" w:rsidTr="000353DE">
        <w:trPr>
          <w:trHeight w:val="2296"/>
        </w:trPr>
        <w:tc>
          <w:tcPr>
            <w:tcW w:w="6797" w:type="dxa"/>
            <w:shd w:val="clear" w:color="auto" w:fill="auto"/>
          </w:tcPr>
          <w:p w:rsidR="00C13CBF" w:rsidRPr="003953CD" w:rsidRDefault="00C13CBF" w:rsidP="00FA478B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 w:rsidRPr="009A44D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r w:rsidR="0076340B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от 29.12.2017 г. № </w:t>
            </w:r>
            <w:r w:rsidR="0076340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  <w:r w:rsidR="009A5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44D5" w:rsidRPr="00B052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комплексного развития систем коммунальной  инфраструктуры </w:t>
            </w:r>
            <w:r w:rsidR="00763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Широкобуеракского</w:t>
            </w:r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9A44D5" w:rsidRPr="009A44D5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  <w:r w:rsidR="009A44D5" w:rsidRPr="00B052E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53DE" w:rsidRDefault="000353DE" w:rsidP="00FA478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13CBF" w:rsidRPr="00B052E1" w:rsidRDefault="00E07D1F" w:rsidP="00FA478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со статьями 31,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 179 Бюджетного Кодекса РФ, </w:t>
      </w:r>
      <w:r w:rsidR="002B2A48" w:rsidRPr="0090417A">
        <w:rPr>
          <w:rFonts w:ascii="Times New Roman" w:hAnsi="Times New Roman" w:cs="Times New Roman"/>
          <w:sz w:val="27"/>
          <w:szCs w:val="27"/>
          <w:lang w:eastAsia="ru-RU"/>
        </w:rPr>
        <w:t>Федеральным  законом от 06.10.2003 г. № 131-ФЗ «Об общих принципах организации местного самоуправления в Российской Федерации»</w:t>
      </w:r>
      <w:r w:rsidR="002B2A4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на основании ст.30 Устава </w:t>
      </w:r>
      <w:r w:rsidR="0076340B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CBF" w:rsidRPr="00B052E1" w:rsidRDefault="00C13CBF" w:rsidP="00FA478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028" w:rsidRPr="00B052E1" w:rsidRDefault="00C13CBF" w:rsidP="00FA478B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комплексного развития систем коммунальной инфраструктуры </w:t>
      </w:r>
      <w:r w:rsidR="0076340B">
        <w:rPr>
          <w:rFonts w:ascii="Times New Roman" w:hAnsi="Times New Roman" w:cs="Times New Roman"/>
          <w:sz w:val="28"/>
          <w:szCs w:val="28"/>
          <w:lang w:eastAsia="ru-RU"/>
        </w:rPr>
        <w:t>Широкобуеракского</w:t>
      </w:r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052E1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="009A44D5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r w:rsidR="0076340B">
        <w:rPr>
          <w:rFonts w:ascii="Times New Roman" w:hAnsi="Times New Roman" w:cs="Times New Roman"/>
          <w:bCs/>
          <w:sz w:val="28"/>
          <w:szCs w:val="28"/>
        </w:rPr>
        <w:t>Широкобуеракского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29.12.2017 г. № </w:t>
      </w:r>
      <w:r w:rsidR="0076340B">
        <w:rPr>
          <w:rFonts w:ascii="Times New Roman" w:hAnsi="Times New Roman" w:cs="Times New Roman"/>
          <w:bCs/>
          <w:sz w:val="28"/>
          <w:szCs w:val="28"/>
        </w:rPr>
        <w:t>55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52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4D3D" w:rsidRPr="00B052E1" w:rsidRDefault="00324D3D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sz w:val="28"/>
          <w:szCs w:val="28"/>
        </w:rPr>
        <w:t>1.1. в разделе «Введение» слова «твердых бытовых отходов»</w:t>
      </w:r>
      <w:r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Pr="00B052E1" w:rsidRDefault="00136028" w:rsidP="00FA478B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</w:t>
      </w:r>
      <w:r w:rsidR="00324D3D" w:rsidRPr="00B052E1">
        <w:rPr>
          <w:rFonts w:ascii="Times New Roman" w:hAnsi="Times New Roman" w:cs="Times New Roman"/>
          <w:sz w:val="28"/>
          <w:szCs w:val="28"/>
        </w:rPr>
        <w:t>2</w:t>
      </w:r>
      <w:r w:rsidRPr="00B052E1">
        <w:rPr>
          <w:rFonts w:ascii="Times New Roman" w:hAnsi="Times New Roman" w:cs="Times New Roman"/>
          <w:sz w:val="28"/>
          <w:szCs w:val="28"/>
        </w:rPr>
        <w:t>. в паспорте</w:t>
      </w:r>
      <w:r w:rsidR="00F32911" w:rsidRPr="00B052E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36028" w:rsidRPr="00B052E1" w:rsidRDefault="00F32911" w:rsidP="00FA478B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а)</w:t>
      </w:r>
      <w:r w:rsidR="009A52B0">
        <w:rPr>
          <w:rFonts w:ascii="Times New Roman" w:hAnsi="Times New Roman" w:cs="Times New Roman"/>
          <w:sz w:val="28"/>
          <w:szCs w:val="28"/>
        </w:rPr>
        <w:t xml:space="preserve"> </w:t>
      </w:r>
      <w:r w:rsidR="001E3F67" w:rsidRPr="00B052E1">
        <w:rPr>
          <w:rFonts w:ascii="Times New Roman" w:hAnsi="Times New Roman" w:cs="Times New Roman"/>
          <w:sz w:val="28"/>
          <w:szCs w:val="28"/>
        </w:rPr>
        <w:t>в разделе «Цель программы» слова «твердых бытовых отходов»</w:t>
      </w:r>
      <w:r w:rsidR="001E3F67"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Pr="00B052E1" w:rsidRDefault="00F32911" w:rsidP="00FA478B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 xml:space="preserve">б) </w:t>
      </w:r>
      <w:r w:rsidR="001E3F67" w:rsidRPr="00B052E1">
        <w:rPr>
          <w:rFonts w:ascii="Times New Roman" w:hAnsi="Times New Roman" w:cs="Times New Roman"/>
          <w:sz w:val="28"/>
          <w:szCs w:val="28"/>
        </w:rPr>
        <w:t xml:space="preserve">в разделе «Объемы требуемых капитальных вложений» </w:t>
      </w:r>
      <w:r w:rsidR="001E3F67" w:rsidRPr="00B052E1">
        <w:rPr>
          <w:rFonts w:ascii="Times New Roman" w:hAnsi="Times New Roman"/>
          <w:noProof/>
          <w:sz w:val="28"/>
          <w:szCs w:val="28"/>
        </w:rPr>
        <w:t xml:space="preserve">во всех случаях после слов </w:t>
      </w:r>
      <w:r w:rsidR="001E3F67" w:rsidRPr="00B052E1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</w:t>
      </w:r>
      <w:r w:rsidR="000353DE">
        <w:rPr>
          <w:rFonts w:ascii="Times New Roman" w:hAnsi="Times New Roman" w:cs="Times New Roman"/>
          <w:sz w:val="28"/>
          <w:szCs w:val="28"/>
        </w:rPr>
        <w:t xml:space="preserve"> </w:t>
      </w:r>
      <w:r w:rsidR="001E3F67" w:rsidRPr="00B052E1">
        <w:rPr>
          <w:rFonts w:ascii="Times New Roman" w:hAnsi="Times New Roman" w:cs="Times New Roman"/>
          <w:sz w:val="28"/>
          <w:szCs w:val="28"/>
        </w:rPr>
        <w:t>«бюджет эксплуатирующей организации», «внебюджетные средства»</w:t>
      </w:r>
      <w:r w:rsidR="000353DE">
        <w:rPr>
          <w:rFonts w:ascii="Times New Roman" w:hAnsi="Times New Roman" w:cs="Times New Roman"/>
          <w:sz w:val="28"/>
          <w:szCs w:val="28"/>
        </w:rPr>
        <w:t xml:space="preserve"> </w:t>
      </w:r>
      <w:r w:rsidR="001E3F67" w:rsidRPr="00B052E1">
        <w:rPr>
          <w:rFonts w:ascii="Times New Roman" w:hAnsi="Times New Roman" w:cs="Times New Roman"/>
          <w:sz w:val="28"/>
          <w:szCs w:val="28"/>
        </w:rPr>
        <w:t>дополнить словами «(</w:t>
      </w:r>
      <w:r w:rsidR="001E3F67" w:rsidRPr="00B052E1">
        <w:rPr>
          <w:rFonts w:ascii="Times New Roman" w:hAnsi="Times New Roman"/>
          <w:noProof/>
          <w:sz w:val="28"/>
          <w:szCs w:val="28"/>
        </w:rPr>
        <w:t>прогнозно)</w:t>
      </w:r>
      <w:r w:rsidR="001E3F67" w:rsidRPr="00B052E1">
        <w:rPr>
          <w:rFonts w:ascii="Times New Roman" w:hAnsi="Times New Roman" w:cs="Times New Roman"/>
          <w:sz w:val="28"/>
          <w:szCs w:val="28"/>
        </w:rPr>
        <w:t>»;</w:t>
      </w:r>
    </w:p>
    <w:p w:rsidR="00F32911" w:rsidRDefault="00EA2BE2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</w:t>
      </w:r>
      <w:r w:rsidR="00324D3D" w:rsidRPr="00B052E1">
        <w:rPr>
          <w:rFonts w:ascii="Times New Roman" w:hAnsi="Times New Roman" w:cs="Times New Roman"/>
          <w:sz w:val="28"/>
          <w:szCs w:val="28"/>
        </w:rPr>
        <w:t>3</w:t>
      </w:r>
      <w:r w:rsidRPr="00B052E1">
        <w:rPr>
          <w:rFonts w:ascii="Times New Roman" w:hAnsi="Times New Roman" w:cs="Times New Roman"/>
          <w:sz w:val="28"/>
          <w:szCs w:val="28"/>
        </w:rPr>
        <w:t>. в разделе 2</w:t>
      </w:r>
      <w:r w:rsidR="00F32911" w:rsidRPr="00B052E1">
        <w:rPr>
          <w:rFonts w:ascii="Times New Roman" w:hAnsi="Times New Roman" w:cs="Times New Roman"/>
          <w:sz w:val="28"/>
          <w:szCs w:val="28"/>
        </w:rPr>
        <w:t>:</w:t>
      </w:r>
    </w:p>
    <w:p w:rsidR="004A7111" w:rsidRPr="004A7111" w:rsidRDefault="004A7111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1 дополнить </w:t>
      </w:r>
      <w:r w:rsidRPr="004A7111">
        <w:rPr>
          <w:rFonts w:ascii="Times New Roman" w:hAnsi="Times New Roman" w:cs="Times New Roman"/>
          <w:sz w:val="28"/>
          <w:szCs w:val="28"/>
        </w:rPr>
        <w:t>словами «</w:t>
      </w:r>
      <w:r w:rsidRPr="004A7111">
        <w:rPr>
          <w:rFonts w:ascii="Times New Roman" w:hAnsi="Times New Roman" w:cs="Times New Roman"/>
          <w:bCs/>
          <w:iCs/>
          <w:sz w:val="28"/>
          <w:szCs w:val="28"/>
        </w:rPr>
        <w:t>сбор и утилизация ТКО»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A2BE2" w:rsidRPr="00B052E1" w:rsidRDefault="004A7111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46FC">
        <w:rPr>
          <w:rFonts w:ascii="Times New Roman" w:hAnsi="Times New Roman" w:cs="Times New Roman"/>
          <w:sz w:val="28"/>
          <w:szCs w:val="28"/>
        </w:rPr>
        <w:t>)</w:t>
      </w:r>
      <w:r w:rsidR="00EA2BE2" w:rsidRPr="00B052E1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EA2BE2" w:rsidRDefault="00EA2BE2" w:rsidP="00FA478B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/>
          <w:noProof/>
          <w:sz w:val="28"/>
          <w:szCs w:val="28"/>
        </w:rPr>
        <w:t>«</w:t>
      </w:r>
      <w:r w:rsidRPr="00B052E1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p w:rsidR="003953CD" w:rsidRDefault="003953CD" w:rsidP="00FA478B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396C9F" w:rsidRDefault="00396C9F" w:rsidP="00FA478B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396C9F" w:rsidRDefault="00396C9F" w:rsidP="00FA478B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396C9F" w:rsidRDefault="00396C9F" w:rsidP="00FA478B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396C9F" w:rsidRPr="00B052E1" w:rsidRDefault="00396C9F" w:rsidP="00FA478B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EA2BE2" w:rsidRPr="0090417A" w:rsidTr="00641E15">
        <w:trPr>
          <w:trHeight w:val="491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МКУ</w:t>
            </w:r>
            <w:r w:rsidRPr="0090417A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Вольскт</w:t>
            </w:r>
            <w:r w:rsidRPr="0090417A">
              <w:rPr>
                <w:rFonts w:ascii="Times New Roman" w:hAnsi="Times New Roman" w:cs="Times New Roman"/>
                <w:color w:val="auto"/>
              </w:rPr>
              <w:t>еплоэнерго»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auto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A2BE2" w:rsidRPr="0090417A" w:rsidRDefault="00EA2BE2" w:rsidP="00FA478B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ГУП  СО «Обводресурс»-«Вольский»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EA2BE2" w:rsidRPr="0090417A" w:rsidRDefault="00EA2BE2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6F34F1" w:rsidRPr="006F34F1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6F34F1" w:rsidRPr="0090417A" w:rsidRDefault="006F34F1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</w:tcPr>
          <w:p w:rsidR="006F34F1" w:rsidRPr="001E3F67" w:rsidRDefault="006F34F1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67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 Саратовской области АО «</w:t>
            </w:r>
            <w:r w:rsidR="000353DE">
              <w:rPr>
                <w:rFonts w:ascii="Times New Roman" w:hAnsi="Times New Roman" w:cs="Times New Roman"/>
                <w:sz w:val="24"/>
                <w:szCs w:val="24"/>
              </w:rPr>
              <w:t>Ситиматик</w:t>
            </w:r>
            <w:r w:rsidRPr="001E3F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34F1" w:rsidRPr="001E3F67" w:rsidRDefault="006F34F1" w:rsidP="00FA478B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F67">
              <w:rPr>
                <w:rFonts w:ascii="Times New Roman" w:hAnsi="Times New Roman" w:cs="Times New Roman"/>
                <w:color w:val="auto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6F34F1" w:rsidRPr="001E3F67" w:rsidRDefault="006F34F1" w:rsidP="00FA478B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E3F67">
              <w:rPr>
                <w:rFonts w:ascii="Times New Roman" w:hAnsi="Times New Roman" w:cs="Times New Roman"/>
                <w:color w:val="auto"/>
              </w:rPr>
              <w:t>Прямые договора</w:t>
            </w:r>
          </w:p>
        </w:tc>
      </w:tr>
    </w:tbl>
    <w:p w:rsidR="001E3F67" w:rsidRDefault="004A7111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2520">
        <w:rPr>
          <w:rFonts w:ascii="Times New Roman" w:hAnsi="Times New Roman" w:cs="Times New Roman"/>
          <w:sz w:val="28"/>
          <w:szCs w:val="28"/>
        </w:rPr>
        <w:t>) в пункте 2.1:</w:t>
      </w:r>
    </w:p>
    <w:p w:rsidR="00932520" w:rsidRDefault="00932520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первый добавить предло</w:t>
      </w:r>
      <w:r w:rsidR="009A52B0">
        <w:rPr>
          <w:rFonts w:ascii="Times New Roman" w:hAnsi="Times New Roman" w:cs="Times New Roman"/>
          <w:sz w:val="28"/>
          <w:szCs w:val="28"/>
        </w:rPr>
        <w:t>жением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эксплуатирующей организацией является ГУП СО «Облводоресурс»</w:t>
      </w:r>
      <w:r w:rsidR="0003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3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«Вольский».»;</w:t>
      </w:r>
    </w:p>
    <w:p w:rsidR="00932520" w:rsidRDefault="00932520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71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4A71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4A7111">
        <w:rPr>
          <w:rFonts w:ascii="Times New Roman" w:hAnsi="Times New Roman" w:cs="Times New Roman"/>
          <w:sz w:val="28"/>
          <w:szCs w:val="28"/>
        </w:rPr>
        <w:t>ом слова «и обслуживаются БФ ФГБУ «Управление «Саратовмелиоводхозх» заменить словами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71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Широкобуеракско</w:t>
      </w:r>
      <w:r w:rsidR="004A7111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A711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A71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2911" w:rsidRDefault="004A7111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2911" w:rsidRPr="009A44D5">
        <w:rPr>
          <w:rFonts w:ascii="Times New Roman" w:hAnsi="Times New Roman" w:cs="Times New Roman"/>
          <w:sz w:val="28"/>
          <w:szCs w:val="28"/>
        </w:rPr>
        <w:t>) в пункте 2.2 слова «бытовые» исключить</w:t>
      </w:r>
      <w:r w:rsidR="00803E49" w:rsidRPr="009A44D5">
        <w:rPr>
          <w:rFonts w:ascii="Times New Roman" w:hAnsi="Times New Roman" w:cs="Times New Roman"/>
          <w:sz w:val="28"/>
          <w:szCs w:val="28"/>
        </w:rPr>
        <w:t>;</w:t>
      </w:r>
    </w:p>
    <w:p w:rsidR="0045062F" w:rsidRPr="009A44D5" w:rsidRDefault="004A7111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5062F" w:rsidRPr="009A44D5">
        <w:rPr>
          <w:rFonts w:ascii="Times New Roman" w:hAnsi="Times New Roman" w:cs="Times New Roman"/>
          <w:sz w:val="28"/>
          <w:szCs w:val="28"/>
        </w:rPr>
        <w:t>) в пункте 2.3 слова «</w:t>
      </w:r>
      <w:r w:rsidR="0045062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ООО «Газпром теплоэнерго  Вольск» </w:t>
      </w:r>
      <w:r w:rsidR="0045062F"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заменить словами </w:t>
      </w:r>
      <w:r w:rsidR="000353DE">
        <w:rPr>
          <w:rFonts w:ascii="Times New Roman" w:hAnsi="Times New Roman" w:cs="Times New Roman"/>
          <w:sz w:val="28"/>
          <w:szCs w:val="28"/>
        </w:rPr>
        <w:t>«МКУ «Вольсктеплоэнерго»</w:t>
      </w:r>
      <w:r w:rsidR="0045062F" w:rsidRPr="009A44D5">
        <w:rPr>
          <w:rFonts w:ascii="Times New Roman" w:hAnsi="Times New Roman" w:cs="Times New Roman"/>
          <w:sz w:val="28"/>
          <w:szCs w:val="28"/>
        </w:rPr>
        <w:t>;</w:t>
      </w:r>
    </w:p>
    <w:p w:rsidR="00396C9F" w:rsidRPr="009A44D5" w:rsidRDefault="00396C9F" w:rsidP="00396C9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A44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9A44D5">
        <w:rPr>
          <w:rFonts w:ascii="Times New Roman" w:hAnsi="Times New Roman" w:cs="Times New Roman"/>
          <w:sz w:val="28"/>
          <w:szCs w:val="28"/>
        </w:rPr>
        <w:t xml:space="preserve"> 2.6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9A44D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96C9F" w:rsidRPr="00396C9F" w:rsidRDefault="00396C9F" w:rsidP="00396C9F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C9F">
        <w:rPr>
          <w:rFonts w:ascii="Times New Roman" w:hAnsi="Times New Roman" w:cs="Times New Roman"/>
          <w:color w:val="000000" w:themeColor="text1"/>
          <w:sz w:val="28"/>
          <w:szCs w:val="28"/>
        </w:rPr>
        <w:t>«На территории Широкобуеракского муниципального образования сбор и транспортирование твердых коммунальных отходов осуществляет региональный оператор Саратовской области АО «Ситиматик».</w:t>
      </w:r>
    </w:p>
    <w:p w:rsidR="00396C9F" w:rsidRPr="00396C9F" w:rsidRDefault="00396C9F" w:rsidP="00396C9F">
      <w:pPr>
        <w:pStyle w:val="afff5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C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расчетный период с целью обеспечения санитарно-эпидемиологического благополучия населения, необходимо обустроить места накопления твердых коммунальных отходов, а также приобрести новые контейнеры для замены </w:t>
      </w:r>
      <w:r w:rsidR="007C620D" w:rsidRPr="00396C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приходящих</w:t>
      </w:r>
      <w:r w:rsidRPr="00396C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негодность. </w:t>
      </w:r>
    </w:p>
    <w:p w:rsidR="00396C9F" w:rsidRPr="00396C9F" w:rsidRDefault="00396C9F" w:rsidP="00396C9F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C9F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Для уборки снега на дорогах в зимнее время года, администрация заключает договора с юридическими</w:t>
      </w:r>
      <w:r w:rsidRPr="00396C9F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. </w:t>
      </w:r>
      <w:r w:rsidRPr="00396C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Вывоз снега производится на специально-отведенную территорию.»;</w:t>
      </w:r>
    </w:p>
    <w:p w:rsidR="005E46FC" w:rsidRDefault="005E46FC" w:rsidP="00FA478B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ж) </w:t>
      </w:r>
      <w:r w:rsidRPr="00B052E1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52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6C9F" w:rsidRPr="002812E3" w:rsidRDefault="005E46FC" w:rsidP="00396C9F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О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Широкобуеракского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96C9F" w:rsidRPr="00396C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2268"/>
        <w:gridCol w:w="2694"/>
        <w:gridCol w:w="2941"/>
      </w:tblGrid>
      <w:tr w:rsidR="00396C9F" w:rsidRPr="00FB72F7" w:rsidTr="00CB3E4D">
        <w:tc>
          <w:tcPr>
            <w:tcW w:w="1809" w:type="dxa"/>
            <w:vAlign w:val="center"/>
          </w:tcPr>
          <w:p w:rsidR="00396C9F" w:rsidRPr="00FB72F7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Align w:val="center"/>
          </w:tcPr>
          <w:p w:rsidR="00396C9F" w:rsidRPr="00FB72F7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2694" w:type="dxa"/>
            <w:vAlign w:val="center"/>
          </w:tcPr>
          <w:p w:rsidR="00396C9F" w:rsidRPr="00FB72F7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м 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41" w:type="dxa"/>
            <w:vAlign w:val="center"/>
          </w:tcPr>
          <w:p w:rsidR="00396C9F" w:rsidRPr="00FB72F7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Необходимое количество контейнеров объемом 1,1 м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качестве альтернативы)</w:t>
            </w:r>
          </w:p>
        </w:tc>
      </w:tr>
      <w:tr w:rsidR="00396C9F" w:rsidRPr="002812E3" w:rsidTr="00CB3E4D">
        <w:tc>
          <w:tcPr>
            <w:tcW w:w="1809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1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C9F" w:rsidRPr="002812E3" w:rsidTr="00CB3E4D">
        <w:tc>
          <w:tcPr>
            <w:tcW w:w="1809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1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6C9F" w:rsidRPr="002812E3" w:rsidTr="00CB3E4D">
        <w:tc>
          <w:tcPr>
            <w:tcW w:w="1809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15,34</w:t>
            </w:r>
          </w:p>
        </w:tc>
        <w:tc>
          <w:tcPr>
            <w:tcW w:w="2694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1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C9F" w:rsidRPr="002812E3" w:rsidTr="00CB3E4D">
        <w:tc>
          <w:tcPr>
            <w:tcW w:w="1809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2694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1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6C9F" w:rsidRPr="002812E3" w:rsidTr="00CB3E4D">
        <w:tc>
          <w:tcPr>
            <w:tcW w:w="1809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2694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1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6C9F" w:rsidRPr="002812E3" w:rsidTr="00CB3E4D">
        <w:tc>
          <w:tcPr>
            <w:tcW w:w="1809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2023-</w:t>
            </w: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2694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1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6C9F" w:rsidRPr="002812E3" w:rsidTr="00CB3E4D">
        <w:tc>
          <w:tcPr>
            <w:tcW w:w="1809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12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2694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1" w:type="dxa"/>
            <w:vAlign w:val="center"/>
          </w:tcPr>
          <w:p w:rsidR="00396C9F" w:rsidRPr="002812E3" w:rsidRDefault="00396C9F" w:rsidP="00CB3E4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96C9F" w:rsidRDefault="00396C9F" w:rsidP="00396C9F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96C9F" w:rsidRPr="00396C9F" w:rsidRDefault="00396C9F" w:rsidP="00396C9F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C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строку 5 </w:t>
      </w:r>
      <w:r w:rsidRPr="00396C9F">
        <w:rPr>
          <w:rFonts w:ascii="Times New Roman" w:hAnsi="Times New Roman" w:cs="Times New Roman"/>
          <w:color w:val="000000" w:themeColor="text1"/>
          <w:sz w:val="28"/>
          <w:szCs w:val="28"/>
        </w:rPr>
        <w:t>таблицы 13 изложить в новой редакции:</w:t>
      </w:r>
    </w:p>
    <w:p w:rsidR="00396C9F" w:rsidRPr="00396C9F" w:rsidRDefault="00396C9F" w:rsidP="00396C9F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43"/>
        <w:gridCol w:w="2410"/>
      </w:tblGrid>
      <w:tr w:rsidR="00396C9F" w:rsidRPr="00396C9F" w:rsidTr="00396C9F">
        <w:tc>
          <w:tcPr>
            <w:tcW w:w="9712" w:type="dxa"/>
            <w:gridSpan w:val="3"/>
            <w:vAlign w:val="center"/>
          </w:tcPr>
          <w:p w:rsidR="00396C9F" w:rsidRPr="00396C9F" w:rsidRDefault="00396C9F" w:rsidP="00CB3E4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6C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Сбор и вывоз ТКО</w:t>
            </w:r>
          </w:p>
        </w:tc>
      </w:tr>
      <w:tr w:rsidR="00396C9F" w:rsidRPr="00396C9F" w:rsidTr="00396C9F">
        <w:tc>
          <w:tcPr>
            <w:tcW w:w="959" w:type="dxa"/>
            <w:vAlign w:val="center"/>
          </w:tcPr>
          <w:p w:rsidR="00396C9F" w:rsidRPr="00396C9F" w:rsidRDefault="00396C9F" w:rsidP="00CB3E4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43" w:type="dxa"/>
            <w:vAlign w:val="center"/>
          </w:tcPr>
          <w:p w:rsidR="00396C9F" w:rsidRPr="00396C9F" w:rsidRDefault="00396C9F" w:rsidP="00CB3E4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vertAlign w:val="superscript"/>
                <w:lang w:eastAsia="ru-RU"/>
              </w:rPr>
            </w:pPr>
            <w:r w:rsidRPr="00396C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Покупка контейнеров 40 ед </w:t>
            </w:r>
            <w:r w:rsidRPr="00396C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en-US" w:eastAsia="ru-RU"/>
              </w:rPr>
              <w:t>V</w:t>
            </w:r>
            <w:r w:rsidRPr="00396C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=1,1м</w:t>
            </w:r>
            <w:r w:rsidRPr="00396C9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96C9F" w:rsidRPr="00396C9F" w:rsidRDefault="00396C9F" w:rsidP="00CB3E4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680,0</w:t>
            </w:r>
          </w:p>
        </w:tc>
      </w:tr>
    </w:tbl>
    <w:p w:rsidR="00396C9F" w:rsidRDefault="00396C9F" w:rsidP="00396C9F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</w:p>
    <w:p w:rsidR="00FA70C7" w:rsidRDefault="00FA70C7" w:rsidP="00FA478B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A478B">
        <w:rPr>
          <w:rFonts w:ascii="Times New Roman" w:hAnsi="Times New Roman" w:cs="Times New Roman"/>
          <w:sz w:val="28"/>
          <w:szCs w:val="28"/>
        </w:rPr>
        <w:t xml:space="preserve">. </w:t>
      </w:r>
      <w:r w:rsidRPr="00B052E1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53DE">
        <w:rPr>
          <w:rFonts w:ascii="Times New Roman" w:hAnsi="Times New Roman" w:cs="Times New Roman"/>
          <w:sz w:val="28"/>
          <w:szCs w:val="28"/>
        </w:rPr>
        <w:t>8</w:t>
      </w:r>
      <w:r w:rsidRPr="00B052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A70C7" w:rsidRPr="00E426D8" w:rsidRDefault="00FA70C7" w:rsidP="00FA478B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="0003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Широкобуеракского сельского поселения</w:t>
      </w:r>
      <w:r w:rsidR="00035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 годы</w:t>
      </w:r>
    </w:p>
    <w:p w:rsidR="00FA70C7" w:rsidRPr="00E426D8" w:rsidRDefault="00FA70C7" w:rsidP="00FA47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1324"/>
        <w:gridCol w:w="992"/>
        <w:gridCol w:w="1110"/>
        <w:gridCol w:w="1111"/>
        <w:gridCol w:w="1110"/>
        <w:gridCol w:w="1111"/>
        <w:gridCol w:w="1110"/>
        <w:gridCol w:w="1111"/>
      </w:tblGrid>
      <w:tr w:rsidR="00FA70C7" w:rsidRPr="00E426D8" w:rsidTr="00396C9F">
        <w:tc>
          <w:tcPr>
            <w:tcW w:w="733" w:type="dxa"/>
            <w:vMerge w:val="restart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24" w:type="dxa"/>
            <w:vMerge w:val="restart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663" w:type="dxa"/>
            <w:gridSpan w:val="6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A70C7" w:rsidRPr="00E426D8" w:rsidTr="00396C9F">
        <w:tc>
          <w:tcPr>
            <w:tcW w:w="733" w:type="dxa"/>
            <w:vMerge/>
          </w:tcPr>
          <w:p w:rsidR="00FA70C7" w:rsidRPr="00693B46" w:rsidRDefault="00FA70C7" w:rsidP="00FA478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FA70C7" w:rsidRPr="00693B46" w:rsidRDefault="00FA70C7" w:rsidP="00FA478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70C7" w:rsidRPr="00693B46" w:rsidRDefault="00FA70C7" w:rsidP="00FA478B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1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0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11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FA70C7" w:rsidRPr="00E426D8" w:rsidTr="00396C9F">
        <w:tc>
          <w:tcPr>
            <w:tcW w:w="733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vAlign w:val="center"/>
          </w:tcPr>
          <w:p w:rsidR="00FA70C7" w:rsidRPr="009E2522" w:rsidRDefault="00FA70C7" w:rsidP="00FA478B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контейнеров 40 ед.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1,1м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70C7" w:rsidRPr="00EC75B0" w:rsidRDefault="00FA70C7" w:rsidP="00FA4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680,0</w:t>
            </w:r>
          </w:p>
        </w:tc>
        <w:tc>
          <w:tcPr>
            <w:tcW w:w="1110" w:type="dxa"/>
            <w:vAlign w:val="center"/>
          </w:tcPr>
          <w:p w:rsidR="00FA70C7" w:rsidRPr="00DF5D23" w:rsidRDefault="00FA70C7" w:rsidP="00FA478B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1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FA70C7" w:rsidRPr="00693B46" w:rsidRDefault="00396C9F" w:rsidP="00FA478B">
            <w:pPr>
              <w:spacing w:line="240" w:lineRule="auto"/>
              <w:ind w:left="-161" w:firstLine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FA70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1" w:type="dxa"/>
            <w:vAlign w:val="center"/>
          </w:tcPr>
          <w:p w:rsidR="00FA70C7" w:rsidRPr="00693B46" w:rsidRDefault="00FA70C7" w:rsidP="00FA478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</w:tbl>
    <w:p w:rsidR="005E46FC" w:rsidRPr="009A44D5" w:rsidRDefault="005E46FC" w:rsidP="00FA478B">
      <w:pPr>
        <w:tabs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450" w:rsidRDefault="003C5450" w:rsidP="0066396D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</w:t>
      </w:r>
      <w:r w:rsidR="00FA70C7">
        <w:rPr>
          <w:rFonts w:ascii="Times New Roman" w:hAnsi="Times New Roman" w:cs="Times New Roman"/>
          <w:noProof/>
          <w:sz w:val="28"/>
          <w:szCs w:val="28"/>
        </w:rPr>
        <w:t>6</w:t>
      </w:r>
      <w:r w:rsidRPr="009A44D5">
        <w:rPr>
          <w:rFonts w:ascii="Times New Roman" w:hAnsi="Times New Roman" w:cs="Times New Roman"/>
          <w:noProof/>
          <w:sz w:val="28"/>
          <w:szCs w:val="28"/>
        </w:rPr>
        <w:t>. в разделе 5 таблице</w:t>
      </w:r>
      <w:r w:rsidR="000353D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54806" w:rsidRPr="00BA2F13">
        <w:rPr>
          <w:rFonts w:ascii="Times New Roman" w:hAnsi="Times New Roman" w:cs="Times New Roman"/>
          <w:noProof/>
          <w:sz w:val="28"/>
          <w:szCs w:val="28"/>
        </w:rPr>
        <w:t>1</w:t>
      </w:r>
      <w:r w:rsidR="00E124DE" w:rsidRPr="00BA2F13">
        <w:rPr>
          <w:rFonts w:ascii="Times New Roman" w:hAnsi="Times New Roman" w:cs="Times New Roman"/>
          <w:noProof/>
          <w:sz w:val="28"/>
          <w:szCs w:val="28"/>
        </w:rPr>
        <w:t>9</w:t>
      </w:r>
      <w:r w:rsidRPr="009A44D5">
        <w:rPr>
          <w:rFonts w:ascii="Times New Roman" w:hAnsi="Times New Roman" w:cs="Times New Roman"/>
          <w:noProof/>
          <w:sz w:val="28"/>
          <w:szCs w:val="28"/>
        </w:rPr>
        <w:t xml:space="preserve"> во всех случаях после слов </w:t>
      </w:r>
      <w:r w:rsidRPr="009A44D5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«Районный бюджет», «Бюджет эксплуатирующей организации», «Внебюджетные источники» дополнить словами «(</w:t>
      </w:r>
      <w:r w:rsidRPr="009A44D5">
        <w:rPr>
          <w:rFonts w:ascii="Times New Roman" w:hAnsi="Times New Roman" w:cs="Times New Roman"/>
          <w:noProof/>
          <w:sz w:val="28"/>
          <w:szCs w:val="28"/>
        </w:rPr>
        <w:t>прогнозно)</w:t>
      </w:r>
      <w:r w:rsidR="0066396D">
        <w:rPr>
          <w:rFonts w:ascii="Times New Roman" w:hAnsi="Times New Roman" w:cs="Times New Roman"/>
          <w:sz w:val="28"/>
          <w:szCs w:val="28"/>
        </w:rPr>
        <w:t>»;</w:t>
      </w:r>
    </w:p>
    <w:p w:rsidR="00FA70C7" w:rsidRPr="009A44D5" w:rsidRDefault="00FA70C7" w:rsidP="0066396D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9A44D5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9A44D5">
        <w:rPr>
          <w:rFonts w:ascii="Times New Roman" w:hAnsi="Times New Roman" w:cs="Times New Roman"/>
          <w:sz w:val="28"/>
          <w:szCs w:val="28"/>
        </w:rPr>
        <w:t xml:space="preserve"> Обосновывающего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F905F1">
        <w:rPr>
          <w:rFonts w:ascii="Times New Roman" w:hAnsi="Times New Roman" w:cs="Times New Roman"/>
          <w:sz w:val="28"/>
          <w:szCs w:val="28"/>
        </w:rPr>
        <w:t>исключить</w:t>
      </w:r>
      <w:r w:rsidR="0066396D">
        <w:rPr>
          <w:rFonts w:ascii="Times New Roman" w:hAnsi="Times New Roman" w:cs="Times New Roman"/>
          <w:sz w:val="28"/>
          <w:szCs w:val="28"/>
        </w:rPr>
        <w:t>;</w:t>
      </w:r>
    </w:p>
    <w:p w:rsidR="00803E49" w:rsidRPr="009A44D5" w:rsidRDefault="005E46FC" w:rsidP="0066396D">
      <w:pPr>
        <w:tabs>
          <w:tab w:val="left" w:pos="0"/>
        </w:tabs>
        <w:autoSpaceDE w:val="0"/>
        <w:spacing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70C7">
        <w:rPr>
          <w:rFonts w:ascii="Times New Roman" w:hAnsi="Times New Roman" w:cs="Times New Roman"/>
          <w:sz w:val="28"/>
          <w:szCs w:val="28"/>
        </w:rPr>
        <w:t>8</w:t>
      </w:r>
      <w:r w:rsidR="00803E49" w:rsidRPr="009A44D5">
        <w:rPr>
          <w:rFonts w:ascii="Times New Roman" w:hAnsi="Times New Roman" w:cs="Times New Roman"/>
          <w:sz w:val="28"/>
          <w:szCs w:val="28"/>
        </w:rPr>
        <w:t>. в разделе 6 Обосновывающего материала слова «бытовых отходов»</w:t>
      </w:r>
      <w:r w:rsidR="00803E49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136028" w:rsidRPr="009A44D5" w:rsidRDefault="00011BB5" w:rsidP="0066396D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</w:t>
      </w:r>
      <w:r w:rsidR="00732D30">
        <w:rPr>
          <w:rFonts w:ascii="Times New Roman" w:hAnsi="Times New Roman" w:cs="Times New Roman"/>
          <w:noProof/>
          <w:sz w:val="28"/>
          <w:szCs w:val="28"/>
        </w:rPr>
        <w:t>9</w:t>
      </w:r>
      <w:r w:rsidRPr="009A44D5">
        <w:rPr>
          <w:rFonts w:ascii="Times New Roman" w:hAnsi="Times New Roman" w:cs="Times New Roman"/>
          <w:noProof/>
          <w:sz w:val="28"/>
          <w:szCs w:val="28"/>
        </w:rPr>
        <w:t>. абзац второй в разделе 8 исключить;</w:t>
      </w:r>
    </w:p>
    <w:p w:rsidR="00C13CBF" w:rsidRPr="009A44D5" w:rsidRDefault="00C13CBF" w:rsidP="0066396D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1.</w:t>
      </w:r>
      <w:r w:rsidR="00732D30">
        <w:rPr>
          <w:rFonts w:ascii="Times New Roman" w:hAnsi="Times New Roman" w:cs="Times New Roman"/>
          <w:sz w:val="28"/>
          <w:szCs w:val="28"/>
        </w:rPr>
        <w:t>10</w:t>
      </w:r>
      <w:r w:rsidRPr="009A44D5">
        <w:rPr>
          <w:rFonts w:ascii="Times New Roman" w:hAnsi="Times New Roman" w:cs="Times New Roman"/>
          <w:sz w:val="28"/>
          <w:szCs w:val="28"/>
        </w:rPr>
        <w:t>. в разделе 11:</w:t>
      </w:r>
    </w:p>
    <w:p w:rsidR="00C13CBF" w:rsidRPr="009A44D5" w:rsidRDefault="00C13CBF" w:rsidP="0066396D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пункт 1 изложить в следующей редакции: </w:t>
      </w:r>
    </w:p>
    <w:p w:rsidR="00C13CBF" w:rsidRPr="009A44D5" w:rsidRDefault="00C13CBF" w:rsidP="0066396D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Ответственным за реализацию программы является Администрация </w:t>
      </w:r>
      <w:r w:rsidR="0076340B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Вольского муниципального района.</w:t>
      </w:r>
      <w:r w:rsidR="00EA2BE2" w:rsidRPr="009A44D5">
        <w:rPr>
          <w:rFonts w:ascii="Times New Roman" w:hAnsi="Times New Roman" w:cs="Times New Roman"/>
          <w:noProof/>
          <w:sz w:val="28"/>
          <w:szCs w:val="28"/>
        </w:rPr>
        <w:t>»;</w:t>
      </w:r>
    </w:p>
    <w:p w:rsidR="00C13CBF" w:rsidRPr="009A44D5" w:rsidRDefault="00C13CBF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б) пункт 2 исключить;</w:t>
      </w:r>
    </w:p>
    <w:p w:rsidR="00C13CBF" w:rsidRPr="009A44D5" w:rsidRDefault="00EA2BE2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в) п</w:t>
      </w:r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3 изложить в следующей редакции: «3.Контроль за исполнением Программы осуществляется Главой </w:t>
      </w:r>
      <w:r w:rsidR="0076340B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образования».</w:t>
      </w:r>
    </w:p>
    <w:p w:rsidR="00C13CBF" w:rsidRPr="0066396D" w:rsidRDefault="00EA2BE2" w:rsidP="00FA478B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</w:t>
      </w:r>
      <w:r w:rsidR="0014348A">
        <w:rPr>
          <w:rFonts w:ascii="Times New Roman" w:hAnsi="Times New Roman" w:cs="Times New Roman"/>
          <w:sz w:val="28"/>
          <w:szCs w:val="28"/>
          <w:lang w:eastAsia="ru-RU"/>
        </w:rPr>
        <w:t>Широкобуеракского муниципального образования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Вольского муниципального района в сети Интернет </w:t>
      </w:r>
      <w:hyperlink w:history="1">
        <w:r w:rsidR="00C13CBF" w:rsidRPr="009A44D5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13CBF" w:rsidRPr="009A44D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.Вольск.РФ</w:t>
        </w:r>
      </w:hyperlink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и в газете </w:t>
      </w:r>
      <w:r w:rsidR="00C13CBF" w:rsidRPr="0066396D">
        <w:rPr>
          <w:rFonts w:ascii="Times New Roman" w:hAnsi="Times New Roman" w:cs="Times New Roman"/>
          <w:sz w:val="28"/>
          <w:szCs w:val="28"/>
          <w:lang w:eastAsia="ru-RU"/>
        </w:rPr>
        <w:t xml:space="preserve">«Вольский Деловой Вестник». </w:t>
      </w:r>
    </w:p>
    <w:p w:rsidR="00C13CBF" w:rsidRPr="0066396D" w:rsidRDefault="00EA2BE2" w:rsidP="00FA478B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396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3CBF" w:rsidRPr="0066396D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опубликования.  </w:t>
      </w:r>
    </w:p>
    <w:p w:rsidR="00C13CBF" w:rsidRPr="0066396D" w:rsidRDefault="00EA2BE2" w:rsidP="00FA478B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639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C13CBF" w:rsidRPr="0066396D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13CBF" w:rsidRPr="0066396D" w:rsidRDefault="00C13CBF" w:rsidP="00FA478B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CBF" w:rsidRPr="0066396D" w:rsidRDefault="00C13CBF" w:rsidP="00FA478B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3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6340B" w:rsidRPr="0066396D">
        <w:rPr>
          <w:rFonts w:ascii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Pr="00663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образования,</w:t>
      </w:r>
    </w:p>
    <w:p w:rsidR="00C13CBF" w:rsidRPr="0066396D" w:rsidRDefault="00C13CBF" w:rsidP="00FA478B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3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C13CBF" w:rsidRPr="0066396D" w:rsidRDefault="0076340B" w:rsidP="00FA478B">
      <w:pPr>
        <w:spacing w:line="240" w:lineRule="auto"/>
        <w:ind w:left="0" w:right="0" w:firstLine="0"/>
        <w:jc w:val="left"/>
        <w:rPr>
          <w:rFonts w:cs="Times New Roman"/>
          <w:b/>
          <w:sz w:val="28"/>
          <w:szCs w:val="28"/>
          <w:lang w:eastAsia="ru-RU"/>
        </w:rPr>
      </w:pPr>
      <w:r w:rsidRPr="0066396D">
        <w:rPr>
          <w:rFonts w:ascii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C13CBF" w:rsidRPr="006639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3B6371" w:rsidRPr="0066396D">
        <w:rPr>
          <w:rFonts w:ascii="Times New Roman" w:hAnsi="Times New Roman" w:cs="Times New Roman"/>
          <w:b/>
          <w:sz w:val="28"/>
          <w:szCs w:val="28"/>
          <w:lang w:eastAsia="ru-RU"/>
        </w:rPr>
        <w:t>ого образования            Г.Ф. Симонова</w:t>
      </w:r>
    </w:p>
    <w:p w:rsidR="003C5450" w:rsidRPr="0066396D" w:rsidRDefault="003C5450" w:rsidP="00FA478B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9026E" w:rsidRPr="0066396D" w:rsidRDefault="0069026E" w:rsidP="00FA478B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E308C" w:rsidRPr="0066396D" w:rsidRDefault="00BE308C" w:rsidP="00FA478B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6E" w:rsidRPr="0066396D" w:rsidRDefault="0069026E" w:rsidP="00FA478B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69026E" w:rsidRPr="0066396D" w:rsidSect="009A44D5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27" w:rsidRDefault="001E3927">
      <w:r>
        <w:separator/>
      </w:r>
    </w:p>
  </w:endnote>
  <w:endnote w:type="continuationSeparator" w:id="1">
    <w:p w:rsidR="001E3927" w:rsidRDefault="001E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4D5" w:rsidRPr="009A44D5" w:rsidRDefault="00A63AA2" w:rsidP="009A44D5">
        <w:pPr>
          <w:pStyle w:val="ac"/>
          <w:ind w:left="0" w:firstLine="0"/>
          <w:jc w:val="center"/>
          <w:rPr>
            <w:rFonts w:ascii="Times New Roman" w:hAnsi="Times New Roman" w:cs="Times New Roman"/>
          </w:rPr>
        </w:pPr>
        <w:r w:rsidRPr="009A44D5">
          <w:rPr>
            <w:rFonts w:ascii="Times New Roman" w:hAnsi="Times New Roman" w:cs="Times New Roman"/>
          </w:rPr>
          <w:fldChar w:fldCharType="begin"/>
        </w:r>
        <w:r w:rsidR="009A44D5" w:rsidRPr="009A44D5">
          <w:rPr>
            <w:rFonts w:ascii="Times New Roman" w:hAnsi="Times New Roman" w:cs="Times New Roman"/>
          </w:rPr>
          <w:instrText xml:space="preserve"> PAGE   \* MERGEFORMAT </w:instrText>
        </w:r>
        <w:r w:rsidRPr="009A44D5">
          <w:rPr>
            <w:rFonts w:ascii="Times New Roman" w:hAnsi="Times New Roman" w:cs="Times New Roman"/>
          </w:rPr>
          <w:fldChar w:fldCharType="separate"/>
        </w:r>
        <w:r w:rsidR="007C620D">
          <w:rPr>
            <w:rFonts w:ascii="Times New Roman" w:hAnsi="Times New Roman" w:cs="Times New Roman"/>
            <w:noProof/>
          </w:rPr>
          <w:t>4</w:t>
        </w:r>
        <w:r w:rsidRPr="009A44D5">
          <w:rPr>
            <w:rFonts w:ascii="Times New Roman" w:hAnsi="Times New Roman" w:cs="Times New Roman"/>
          </w:rPr>
          <w:fldChar w:fldCharType="end"/>
        </w:r>
      </w:p>
    </w:sdtContent>
  </w:sdt>
  <w:p w:rsidR="009A44D5" w:rsidRDefault="009A44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27" w:rsidRDefault="001E3927">
      <w:r>
        <w:separator/>
      </w:r>
    </w:p>
  </w:footnote>
  <w:footnote w:type="continuationSeparator" w:id="1">
    <w:p w:rsidR="001E3927" w:rsidRDefault="001E3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F3490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0D4527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5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>
    <w:nsid w:val="6C3E4D2A"/>
    <w:multiLevelType w:val="multilevel"/>
    <w:tmpl w:val="59C8BB8C"/>
    <w:numStyleLink w:val="12pt"/>
  </w:abstractNum>
  <w:abstractNum w:abstractNumId="44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9"/>
  </w:num>
  <w:num w:numId="5">
    <w:abstractNumId w:val="44"/>
  </w:num>
  <w:num w:numId="6">
    <w:abstractNumId w:val="39"/>
  </w:num>
  <w:num w:numId="7">
    <w:abstractNumId w:val="45"/>
  </w:num>
  <w:num w:numId="8">
    <w:abstractNumId w:val="25"/>
  </w:num>
  <w:num w:numId="9">
    <w:abstractNumId w:val="37"/>
  </w:num>
  <w:num w:numId="10">
    <w:abstractNumId w:val="34"/>
  </w:num>
  <w:num w:numId="11">
    <w:abstractNumId w:val="14"/>
  </w:num>
  <w:num w:numId="12">
    <w:abstractNumId w:val="24"/>
  </w:num>
  <w:num w:numId="13">
    <w:abstractNumId w:val="28"/>
  </w:num>
  <w:num w:numId="14">
    <w:abstractNumId w:val="26"/>
  </w:num>
  <w:num w:numId="15">
    <w:abstractNumId w:val="27"/>
  </w:num>
  <w:num w:numId="16">
    <w:abstractNumId w:val="43"/>
  </w:num>
  <w:num w:numId="17">
    <w:abstractNumId w:val="47"/>
  </w:num>
  <w:num w:numId="18">
    <w:abstractNumId w:val="12"/>
  </w:num>
  <w:num w:numId="19">
    <w:abstractNumId w:val="18"/>
  </w:num>
  <w:num w:numId="20">
    <w:abstractNumId w:val="16"/>
  </w:num>
  <w:num w:numId="21">
    <w:abstractNumId w:val="33"/>
  </w:num>
  <w:num w:numId="22">
    <w:abstractNumId w:val="40"/>
  </w:num>
  <w:num w:numId="23">
    <w:abstractNumId w:val="38"/>
  </w:num>
  <w:num w:numId="24">
    <w:abstractNumId w:val="13"/>
  </w:num>
  <w:num w:numId="25">
    <w:abstractNumId w:val="10"/>
  </w:num>
  <w:num w:numId="26">
    <w:abstractNumId w:val="42"/>
  </w:num>
  <w:num w:numId="27">
    <w:abstractNumId w:val="0"/>
  </w:num>
  <w:num w:numId="28">
    <w:abstractNumId w:val="1"/>
  </w:num>
  <w:num w:numId="29">
    <w:abstractNumId w:val="3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6"/>
  </w:num>
  <w:num w:numId="33">
    <w:abstractNumId w:val="21"/>
  </w:num>
  <w:num w:numId="34">
    <w:abstractNumId w:val="41"/>
  </w:num>
  <w:num w:numId="35">
    <w:abstractNumId w:val="19"/>
  </w:num>
  <w:num w:numId="36">
    <w:abstractNumId w:val="35"/>
  </w:num>
  <w:num w:numId="37">
    <w:abstractNumId w:val="23"/>
  </w:num>
  <w:num w:numId="38">
    <w:abstractNumId w:val="32"/>
  </w:num>
  <w:num w:numId="39">
    <w:abstractNumId w:val="48"/>
  </w:num>
  <w:num w:numId="40">
    <w:abstractNumId w:val="17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1BB5"/>
    <w:rsid w:val="0001251F"/>
    <w:rsid w:val="00012912"/>
    <w:rsid w:val="00012AB4"/>
    <w:rsid w:val="0001300B"/>
    <w:rsid w:val="00013237"/>
    <w:rsid w:val="000132D8"/>
    <w:rsid w:val="000133D3"/>
    <w:rsid w:val="0001345F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3DE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815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2CDE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6A70"/>
    <w:rsid w:val="000E7ABB"/>
    <w:rsid w:val="000F075B"/>
    <w:rsid w:val="000F0A3C"/>
    <w:rsid w:val="000F1B5A"/>
    <w:rsid w:val="000F207B"/>
    <w:rsid w:val="000F22F1"/>
    <w:rsid w:val="000F2582"/>
    <w:rsid w:val="000F28C7"/>
    <w:rsid w:val="000F30AB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2335"/>
    <w:rsid w:val="0013359E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028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6E6"/>
    <w:rsid w:val="00142B7D"/>
    <w:rsid w:val="00142D85"/>
    <w:rsid w:val="00142E8B"/>
    <w:rsid w:val="0014348A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1A99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3927"/>
    <w:rsid w:val="001E3F67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E8E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0AA5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69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48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4421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4F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610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4D3D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4C7C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3CD"/>
    <w:rsid w:val="00395FBA"/>
    <w:rsid w:val="00396051"/>
    <w:rsid w:val="003963C6"/>
    <w:rsid w:val="00396C9F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71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450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CD0"/>
    <w:rsid w:val="00447EBB"/>
    <w:rsid w:val="00447F82"/>
    <w:rsid w:val="00450028"/>
    <w:rsid w:val="00450393"/>
    <w:rsid w:val="0045062F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111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47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4FDB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8A9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1DA7"/>
    <w:rsid w:val="00542929"/>
    <w:rsid w:val="00543476"/>
    <w:rsid w:val="00543E5E"/>
    <w:rsid w:val="005447B7"/>
    <w:rsid w:val="00544C8E"/>
    <w:rsid w:val="00544F7B"/>
    <w:rsid w:val="00544FA9"/>
    <w:rsid w:val="005451C0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A51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6FC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1E15"/>
    <w:rsid w:val="00642363"/>
    <w:rsid w:val="00642721"/>
    <w:rsid w:val="00642A4E"/>
    <w:rsid w:val="0064362F"/>
    <w:rsid w:val="00644767"/>
    <w:rsid w:val="006448F5"/>
    <w:rsid w:val="006448FA"/>
    <w:rsid w:val="006455BE"/>
    <w:rsid w:val="006458F6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96D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026E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B56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4F1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30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62A"/>
    <w:rsid w:val="00747CA4"/>
    <w:rsid w:val="00750504"/>
    <w:rsid w:val="00750641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40B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60F"/>
    <w:rsid w:val="007A18D8"/>
    <w:rsid w:val="007A1988"/>
    <w:rsid w:val="007A1A50"/>
    <w:rsid w:val="007A1FBC"/>
    <w:rsid w:val="007A21CD"/>
    <w:rsid w:val="007A2268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620D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3E49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25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2FD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0A5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520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03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37D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4BC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4D5"/>
    <w:rsid w:val="009A4A56"/>
    <w:rsid w:val="009A527D"/>
    <w:rsid w:val="009A52B0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3F95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3CF2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3185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AA2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4F90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52E1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9D2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2F13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08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607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0E2"/>
    <w:rsid w:val="00C139E2"/>
    <w:rsid w:val="00C13CBF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52B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3CB8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C99"/>
    <w:rsid w:val="00D77E3B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37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2ED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692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D1F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4DE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0D0B"/>
    <w:rsid w:val="00E41392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4B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BE2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7C0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0A93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5715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2911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06E8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806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AC0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05F1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78B"/>
    <w:rsid w:val="00FA4918"/>
    <w:rsid w:val="00FA5552"/>
    <w:rsid w:val="00FA5DC5"/>
    <w:rsid w:val="00FA5F08"/>
    <w:rsid w:val="00FA5F20"/>
    <w:rsid w:val="00FA661D"/>
    <w:rsid w:val="00FA6CAB"/>
    <w:rsid w:val="00FA70C7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57A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7E0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 w:uiPriority="0"/>
    <w:lsdException w:name="List 3" w:locked="1" w:uiPriority="0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 w:uiPriority="0"/>
    <w:lsdException w:name="Note Heading" w:locked="1"/>
    <w:lsdException w:name="Body Text 2" w:locked="1" w:uiPriority="0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22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a1"/>
    <w:rsid w:val="000E2C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CAB0-CC52-42C9-8C41-386FD3DB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Анна</cp:lastModifiedBy>
  <cp:revision>52</cp:revision>
  <cp:lastPrinted>2021-06-18T12:13:00Z</cp:lastPrinted>
  <dcterms:created xsi:type="dcterms:W3CDTF">2018-01-10T11:58:00Z</dcterms:created>
  <dcterms:modified xsi:type="dcterms:W3CDTF">2021-07-02T11:40:00Z</dcterms:modified>
</cp:coreProperties>
</file>