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F8FF" w14:textId="77777777" w:rsidR="00E9525E" w:rsidRPr="00C65BDC" w:rsidRDefault="00E9525E" w:rsidP="00FF2FE1">
      <w:pPr>
        <w:spacing w:after="0" w:line="240" w:lineRule="auto"/>
        <w:ind w:firstLine="709"/>
        <w:jc w:val="center"/>
        <w:rPr>
          <w:rFonts w:ascii="Times New Roman" w:hAnsi="Times New Roman" w:cs="Times New Roman"/>
          <w:b/>
          <w:sz w:val="28"/>
          <w:szCs w:val="28"/>
        </w:rPr>
      </w:pPr>
      <w:r w:rsidRPr="00C65BDC">
        <w:rPr>
          <w:rFonts w:ascii="Times New Roman" w:hAnsi="Times New Roman" w:cs="Times New Roman"/>
          <w:b/>
          <w:sz w:val="28"/>
          <w:szCs w:val="28"/>
        </w:rPr>
        <w:t>ОТЧЕТ</w:t>
      </w:r>
    </w:p>
    <w:p w14:paraId="11125A3B" w14:textId="77777777" w:rsidR="00E9525E" w:rsidRPr="00C65BDC" w:rsidRDefault="00E9525E" w:rsidP="00FF2FE1">
      <w:pPr>
        <w:spacing w:after="0" w:line="240" w:lineRule="auto"/>
        <w:ind w:firstLine="709"/>
        <w:jc w:val="center"/>
        <w:rPr>
          <w:rFonts w:ascii="Times New Roman" w:hAnsi="Times New Roman" w:cs="Times New Roman"/>
          <w:b/>
          <w:sz w:val="28"/>
          <w:szCs w:val="28"/>
        </w:rPr>
      </w:pPr>
      <w:r w:rsidRPr="00C65BDC">
        <w:rPr>
          <w:rFonts w:ascii="Times New Roman" w:hAnsi="Times New Roman" w:cs="Times New Roman"/>
          <w:b/>
          <w:sz w:val="28"/>
          <w:szCs w:val="28"/>
        </w:rPr>
        <w:t>Главы Вольского муниципального района</w:t>
      </w:r>
    </w:p>
    <w:p w14:paraId="081C4C33" w14:textId="11ED498D" w:rsidR="00E9525E" w:rsidRPr="00C65BDC" w:rsidRDefault="003A7606" w:rsidP="00FF2FE1">
      <w:pPr>
        <w:spacing w:after="0" w:line="240" w:lineRule="auto"/>
        <w:ind w:firstLine="709"/>
        <w:jc w:val="center"/>
        <w:rPr>
          <w:rFonts w:ascii="Times New Roman" w:hAnsi="Times New Roman" w:cs="Times New Roman"/>
          <w:b/>
          <w:sz w:val="28"/>
          <w:szCs w:val="28"/>
        </w:rPr>
      </w:pPr>
      <w:r w:rsidRPr="003A7606">
        <w:rPr>
          <w:rFonts w:ascii="Times New Roman" w:hAnsi="Times New Roman" w:cs="Times New Roman"/>
          <w:b/>
          <w:sz w:val="28"/>
          <w:szCs w:val="28"/>
        </w:rPr>
        <w:t>по исполнению полномочий администрации МО город Вольск</w:t>
      </w:r>
      <w:r w:rsidR="00E93CFB">
        <w:rPr>
          <w:rFonts w:ascii="Times New Roman" w:hAnsi="Times New Roman" w:cs="Times New Roman"/>
          <w:b/>
          <w:sz w:val="28"/>
          <w:szCs w:val="28"/>
        </w:rPr>
        <w:t xml:space="preserve"> в</w:t>
      </w:r>
      <w:r w:rsidR="00E9525E" w:rsidRPr="00C65BDC">
        <w:rPr>
          <w:rFonts w:ascii="Times New Roman" w:hAnsi="Times New Roman" w:cs="Times New Roman"/>
          <w:b/>
          <w:sz w:val="28"/>
          <w:szCs w:val="28"/>
        </w:rPr>
        <w:t xml:space="preserve"> 202</w:t>
      </w:r>
      <w:r w:rsidR="00E9525E">
        <w:rPr>
          <w:rFonts w:ascii="Times New Roman" w:hAnsi="Times New Roman" w:cs="Times New Roman"/>
          <w:b/>
          <w:sz w:val="28"/>
          <w:szCs w:val="28"/>
        </w:rPr>
        <w:t>3</w:t>
      </w:r>
      <w:r w:rsidR="00E9525E" w:rsidRPr="00C65BDC">
        <w:rPr>
          <w:rFonts w:ascii="Times New Roman" w:hAnsi="Times New Roman" w:cs="Times New Roman"/>
          <w:b/>
          <w:sz w:val="28"/>
          <w:szCs w:val="28"/>
        </w:rPr>
        <w:t xml:space="preserve"> год</w:t>
      </w:r>
      <w:r w:rsidR="00E93CFB">
        <w:rPr>
          <w:rFonts w:ascii="Times New Roman" w:hAnsi="Times New Roman" w:cs="Times New Roman"/>
          <w:b/>
          <w:sz w:val="28"/>
          <w:szCs w:val="28"/>
        </w:rPr>
        <w:t>у</w:t>
      </w:r>
    </w:p>
    <w:p w14:paraId="40A3EDEF" w14:textId="77777777" w:rsidR="00E9525E" w:rsidRPr="00C65BDC" w:rsidRDefault="00E9525E" w:rsidP="00FF2FE1">
      <w:pPr>
        <w:spacing w:after="0" w:line="240" w:lineRule="auto"/>
        <w:ind w:firstLine="709"/>
        <w:jc w:val="center"/>
        <w:rPr>
          <w:rFonts w:ascii="Times New Roman" w:hAnsi="Times New Roman" w:cs="Times New Roman"/>
          <w:b/>
          <w:sz w:val="28"/>
          <w:szCs w:val="28"/>
        </w:rPr>
      </w:pPr>
    </w:p>
    <w:p w14:paraId="6BEBC682" w14:textId="77777777" w:rsidR="00E9525E" w:rsidRPr="00C65BDC" w:rsidRDefault="00E9525E" w:rsidP="00FF2FE1">
      <w:pPr>
        <w:spacing w:after="0" w:line="240" w:lineRule="auto"/>
        <w:ind w:firstLine="709"/>
        <w:jc w:val="center"/>
        <w:rPr>
          <w:rFonts w:ascii="Times New Roman" w:hAnsi="Times New Roman" w:cs="Times New Roman"/>
          <w:b/>
          <w:sz w:val="28"/>
          <w:szCs w:val="28"/>
        </w:rPr>
      </w:pPr>
      <w:r w:rsidRPr="00C65BDC">
        <w:rPr>
          <w:rFonts w:ascii="Times New Roman" w:hAnsi="Times New Roman" w:cs="Times New Roman"/>
          <w:b/>
          <w:sz w:val="28"/>
          <w:szCs w:val="28"/>
        </w:rPr>
        <w:t>Уважаемые депутаты! Уважаемые приглашенные!</w:t>
      </w:r>
    </w:p>
    <w:p w14:paraId="4F2B5D84" w14:textId="77777777" w:rsidR="00E9525E" w:rsidRPr="00EB476A" w:rsidRDefault="00E9525E" w:rsidP="00FF2FE1">
      <w:pPr>
        <w:spacing w:after="0" w:line="240" w:lineRule="auto"/>
        <w:ind w:firstLine="709"/>
        <w:jc w:val="both"/>
        <w:rPr>
          <w:rFonts w:ascii="Times New Roman" w:hAnsi="Times New Roman" w:cs="Times New Roman"/>
          <w:b/>
          <w:sz w:val="26"/>
          <w:szCs w:val="26"/>
        </w:rPr>
      </w:pPr>
    </w:p>
    <w:p w14:paraId="4DAF6732" w14:textId="22682EDB" w:rsidR="00E9525E" w:rsidRPr="00510C3A" w:rsidRDefault="00E9525E"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Сегодня в соответствии с требованиями Федерального закона №131-ФЗ от 06.10.2003 г. «Об общих принципах местного самоуправления в Российской Федерации»,</w:t>
      </w:r>
      <w:r w:rsidR="00BD64F8" w:rsidRPr="00510C3A">
        <w:rPr>
          <w:rFonts w:ascii="Times New Roman" w:hAnsi="Times New Roman" w:cs="Times New Roman"/>
          <w:sz w:val="24"/>
          <w:szCs w:val="24"/>
        </w:rPr>
        <w:t xml:space="preserve"> ст.29</w:t>
      </w:r>
      <w:r w:rsidRPr="00510C3A">
        <w:rPr>
          <w:rFonts w:ascii="Times New Roman" w:hAnsi="Times New Roman" w:cs="Times New Roman"/>
          <w:sz w:val="24"/>
          <w:szCs w:val="24"/>
        </w:rPr>
        <w:t xml:space="preserve"> Устава Вольского муниципального </w:t>
      </w:r>
      <w:r w:rsidR="00BD64F8" w:rsidRPr="00510C3A">
        <w:rPr>
          <w:rFonts w:ascii="Times New Roman" w:hAnsi="Times New Roman" w:cs="Times New Roman"/>
          <w:sz w:val="24"/>
          <w:szCs w:val="24"/>
        </w:rPr>
        <w:t>района</w:t>
      </w:r>
      <w:r w:rsidR="00765DBC" w:rsidRPr="00510C3A">
        <w:rPr>
          <w:rFonts w:ascii="Times New Roman" w:hAnsi="Times New Roman" w:cs="Times New Roman"/>
          <w:sz w:val="24"/>
          <w:szCs w:val="24"/>
        </w:rPr>
        <w:t>, ст.19 Устава муниципального образования г.Вольск</w:t>
      </w:r>
      <w:r w:rsidRPr="00510C3A">
        <w:rPr>
          <w:rFonts w:ascii="Times New Roman" w:hAnsi="Times New Roman" w:cs="Times New Roman"/>
          <w:sz w:val="24"/>
          <w:szCs w:val="24"/>
        </w:rPr>
        <w:t xml:space="preserve"> представляю Вам отчет о результатах </w:t>
      </w:r>
      <w:r w:rsidR="009F52E1">
        <w:rPr>
          <w:rFonts w:ascii="Times New Roman" w:hAnsi="Times New Roman" w:cs="Times New Roman"/>
          <w:sz w:val="24"/>
          <w:szCs w:val="24"/>
        </w:rPr>
        <w:t xml:space="preserve">реализации полномочий  переданных МО город Вольск на уровень района </w:t>
      </w:r>
      <w:r w:rsidRPr="00510C3A">
        <w:rPr>
          <w:rFonts w:ascii="Times New Roman" w:hAnsi="Times New Roman" w:cs="Times New Roman"/>
          <w:sz w:val="24"/>
          <w:szCs w:val="24"/>
        </w:rPr>
        <w:t xml:space="preserve"> за 202</w:t>
      </w:r>
      <w:r w:rsidR="00A86F9F" w:rsidRPr="00510C3A">
        <w:rPr>
          <w:rFonts w:ascii="Times New Roman" w:hAnsi="Times New Roman" w:cs="Times New Roman"/>
          <w:sz w:val="24"/>
          <w:szCs w:val="24"/>
        </w:rPr>
        <w:t>3</w:t>
      </w:r>
      <w:r w:rsidRPr="00510C3A">
        <w:rPr>
          <w:rFonts w:ascii="Times New Roman" w:hAnsi="Times New Roman" w:cs="Times New Roman"/>
          <w:sz w:val="24"/>
          <w:szCs w:val="24"/>
        </w:rPr>
        <w:t xml:space="preserve"> год.</w:t>
      </w:r>
    </w:p>
    <w:p w14:paraId="5D16C5A0" w14:textId="1FF9C937" w:rsidR="00E9525E" w:rsidRPr="00510C3A" w:rsidRDefault="00E9525E"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Ежегодный отчет – это не только обязательная норма, предусмотренная законодательством о местном самоуправлении, а, прежде всего, открытый диалог с депутатами, а в их лице с жителями </w:t>
      </w:r>
      <w:r w:rsidR="009F52E1">
        <w:rPr>
          <w:rFonts w:ascii="Times New Roman" w:hAnsi="Times New Roman" w:cs="Times New Roman"/>
          <w:sz w:val="24"/>
          <w:szCs w:val="24"/>
        </w:rPr>
        <w:t xml:space="preserve">города </w:t>
      </w:r>
      <w:r w:rsidRPr="00510C3A">
        <w:rPr>
          <w:rFonts w:ascii="Times New Roman" w:hAnsi="Times New Roman" w:cs="Times New Roman"/>
          <w:sz w:val="24"/>
          <w:szCs w:val="24"/>
        </w:rPr>
        <w:t xml:space="preserve">, представителями предприятий и учреждений, общественных и политических организаций.  </w:t>
      </w:r>
    </w:p>
    <w:p w14:paraId="70068222" w14:textId="45E9B67E" w:rsidR="008E2BCD" w:rsidRPr="00510C3A" w:rsidRDefault="008E2BCD"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Основной задачей  нашей деятельности является повышение  уровня  и качества жизни населения района, мы к этому  идем</w:t>
      </w:r>
      <w:r w:rsidR="00E07D9B" w:rsidRPr="00510C3A">
        <w:rPr>
          <w:rFonts w:ascii="Times New Roman" w:hAnsi="Times New Roman" w:cs="Times New Roman"/>
          <w:sz w:val="24"/>
          <w:szCs w:val="24"/>
        </w:rPr>
        <w:t xml:space="preserve"> год за годом,</w:t>
      </w:r>
      <w:r w:rsidRPr="00510C3A">
        <w:rPr>
          <w:rFonts w:ascii="Times New Roman" w:hAnsi="Times New Roman" w:cs="Times New Roman"/>
          <w:sz w:val="24"/>
          <w:szCs w:val="24"/>
        </w:rPr>
        <w:t xml:space="preserve"> шаг за шагом. </w:t>
      </w:r>
    </w:p>
    <w:p w14:paraId="49EAA66D" w14:textId="2E27F89B" w:rsidR="00670ADF" w:rsidRPr="00510C3A" w:rsidRDefault="00CC1114"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b/>
          <w:bCs/>
          <w:color w:val="000000"/>
          <w:sz w:val="24"/>
          <w:szCs w:val="24"/>
          <w:shd w:val="clear" w:color="auto" w:fill="FFFFFF"/>
        </w:rPr>
        <w:t>Приоритетным</w:t>
      </w:r>
      <w:r w:rsidR="005E2791" w:rsidRPr="00510C3A">
        <w:rPr>
          <w:rFonts w:ascii="Times New Roman" w:hAnsi="Times New Roman" w:cs="Times New Roman"/>
          <w:b/>
          <w:bCs/>
          <w:color w:val="000000"/>
          <w:sz w:val="24"/>
          <w:szCs w:val="24"/>
          <w:shd w:val="clear" w:color="auto" w:fill="FFFFFF"/>
        </w:rPr>
        <w:t xml:space="preserve"> направлением</w:t>
      </w:r>
      <w:r w:rsidR="00421824" w:rsidRPr="00510C3A">
        <w:rPr>
          <w:rFonts w:ascii="Times New Roman" w:hAnsi="Times New Roman" w:cs="Times New Roman"/>
          <w:color w:val="000000"/>
          <w:sz w:val="24"/>
          <w:szCs w:val="24"/>
          <w:shd w:val="clear" w:color="auto" w:fill="FFFFFF"/>
        </w:rPr>
        <w:t xml:space="preserve"> остаётся поддержка участников специальной военной операции и членов их семей.</w:t>
      </w:r>
    </w:p>
    <w:p w14:paraId="16AD860D" w14:textId="3B73B44D" w:rsidR="00324F4D" w:rsidRPr="00510C3A" w:rsidRDefault="005E2791" w:rsidP="00FF2FE1">
      <w:pPr>
        <w:spacing w:after="0" w:line="240" w:lineRule="auto"/>
        <w:ind w:firstLine="709"/>
        <w:jc w:val="both"/>
        <w:rPr>
          <w:rFonts w:ascii="Times New Roman" w:eastAsia="Times New Roman" w:hAnsi="Times New Roman" w:cs="Times New Roman"/>
          <w:sz w:val="24"/>
          <w:szCs w:val="24"/>
          <w:lang w:eastAsia="ru-RU"/>
        </w:rPr>
      </w:pPr>
      <w:r w:rsidRPr="00510C3A">
        <w:rPr>
          <w:rFonts w:ascii="Times New Roman" w:hAnsi="Times New Roman" w:cs="Times New Roman"/>
          <w:color w:val="000000"/>
          <w:sz w:val="24"/>
          <w:szCs w:val="24"/>
          <w:shd w:val="clear" w:color="auto" w:fill="FFFFFF"/>
        </w:rPr>
        <w:t>В течение всего года оказывалась  помощь военнослужащим, находящимся в зоне СВО.</w:t>
      </w:r>
      <w:r w:rsidR="00324F4D" w:rsidRPr="00510C3A">
        <w:rPr>
          <w:rFonts w:ascii="Times New Roman" w:eastAsia="Times New Roman" w:hAnsi="Times New Roman" w:cs="Times New Roman"/>
          <w:sz w:val="24"/>
          <w:szCs w:val="24"/>
          <w:lang w:eastAsia="ru-RU"/>
        </w:rPr>
        <w:t xml:space="preserve"> Организованы точки сбора гуманитарной помощи, а также денежных средств.</w:t>
      </w:r>
    </w:p>
    <w:p w14:paraId="019EC5F7" w14:textId="77777777" w:rsidR="00324F4D" w:rsidRPr="00510C3A" w:rsidRDefault="00324F4D" w:rsidP="00FF2FE1">
      <w:pPr>
        <w:spacing w:after="0" w:line="240" w:lineRule="auto"/>
        <w:ind w:firstLine="709"/>
        <w:jc w:val="both"/>
        <w:rPr>
          <w:rFonts w:ascii="Times New Roman" w:eastAsia="Times New Roman" w:hAnsi="Times New Roman" w:cs="Times New Roman"/>
          <w:sz w:val="24"/>
          <w:szCs w:val="24"/>
          <w:lang w:eastAsia="ru-RU"/>
        </w:rPr>
      </w:pPr>
      <w:r w:rsidRPr="00510C3A">
        <w:rPr>
          <w:rFonts w:ascii="Times New Roman" w:eastAsia="Times New Roman" w:hAnsi="Times New Roman" w:cs="Times New Roman"/>
          <w:sz w:val="24"/>
          <w:szCs w:val="24"/>
          <w:lang w:eastAsia="ru-RU"/>
        </w:rPr>
        <w:t xml:space="preserve"> На собранные средства были закуплены медикаменты, квадрокоптеры, оптические прицелы и тепловизоры, радиостанции и многое другое.  </w:t>
      </w:r>
    </w:p>
    <w:p w14:paraId="42C9EAFB" w14:textId="00CE19C7" w:rsidR="00324F4D" w:rsidRPr="00510C3A" w:rsidRDefault="00324F4D" w:rsidP="00FF2FE1">
      <w:pPr>
        <w:spacing w:after="0" w:line="240" w:lineRule="auto"/>
        <w:ind w:firstLine="709"/>
        <w:jc w:val="both"/>
        <w:rPr>
          <w:rFonts w:ascii="Times New Roman" w:eastAsia="Times New Roman" w:hAnsi="Times New Roman" w:cs="Times New Roman"/>
          <w:sz w:val="24"/>
          <w:szCs w:val="24"/>
          <w:lang w:eastAsia="ru-RU"/>
        </w:rPr>
      </w:pPr>
      <w:r w:rsidRPr="00510C3A">
        <w:rPr>
          <w:rFonts w:ascii="Times New Roman" w:eastAsia="Times New Roman" w:hAnsi="Times New Roman" w:cs="Times New Roman"/>
          <w:sz w:val="24"/>
          <w:szCs w:val="24"/>
          <w:lang w:eastAsia="ru-RU"/>
        </w:rPr>
        <w:t>От жителей и волонтерских групп на СВО отправлено более 10 автомобилей</w:t>
      </w:r>
      <w:r w:rsidR="00CC1114" w:rsidRPr="00510C3A">
        <w:rPr>
          <w:rFonts w:ascii="Times New Roman" w:eastAsia="Times New Roman" w:hAnsi="Times New Roman" w:cs="Times New Roman"/>
          <w:sz w:val="24"/>
          <w:szCs w:val="24"/>
          <w:lang w:eastAsia="ru-RU"/>
        </w:rPr>
        <w:t xml:space="preserve"> гуманитарной помощи</w:t>
      </w:r>
      <w:r w:rsidRPr="00510C3A">
        <w:rPr>
          <w:rFonts w:ascii="Times New Roman" w:eastAsia="Times New Roman" w:hAnsi="Times New Roman" w:cs="Times New Roman"/>
          <w:sz w:val="24"/>
          <w:szCs w:val="24"/>
          <w:lang w:eastAsia="ru-RU"/>
        </w:rPr>
        <w:t xml:space="preserve"> в воинские подразделения, АНО «Наследие» на средства вольчан закупило два автомобиля марки УАЗ.  </w:t>
      </w:r>
    </w:p>
    <w:p w14:paraId="361C68D6" w14:textId="77777777" w:rsidR="009F52E1" w:rsidRDefault="00005126" w:rsidP="00FF2FE1">
      <w:pPr>
        <w:spacing w:after="0" w:line="240" w:lineRule="auto"/>
        <w:ind w:firstLine="709"/>
        <w:jc w:val="both"/>
        <w:rPr>
          <w:rFonts w:ascii="Times New Roman" w:eastAsia="Times New Roman" w:hAnsi="Times New Roman" w:cs="Times New Roman"/>
          <w:sz w:val="24"/>
          <w:szCs w:val="24"/>
          <w:lang w:eastAsia="ru-RU"/>
        </w:rPr>
      </w:pPr>
      <w:r w:rsidRPr="00510C3A">
        <w:rPr>
          <w:rFonts w:ascii="Times New Roman" w:eastAsia="Times New Roman" w:hAnsi="Times New Roman" w:cs="Times New Roman"/>
          <w:b/>
          <w:bCs/>
          <w:sz w:val="24"/>
          <w:szCs w:val="24"/>
          <w:lang w:eastAsia="ru-RU"/>
        </w:rPr>
        <w:t>С</w:t>
      </w:r>
      <w:r w:rsidR="00A056D6" w:rsidRPr="00510C3A">
        <w:rPr>
          <w:rFonts w:ascii="Times New Roman" w:eastAsia="Times New Roman" w:hAnsi="Times New Roman" w:cs="Times New Roman"/>
          <w:b/>
          <w:bCs/>
          <w:sz w:val="24"/>
          <w:szCs w:val="24"/>
          <w:lang w:eastAsia="ru-RU"/>
        </w:rPr>
        <w:t>емь</w:t>
      </w:r>
      <w:r w:rsidR="00A66A0E" w:rsidRPr="00510C3A">
        <w:rPr>
          <w:rFonts w:ascii="Times New Roman" w:eastAsia="Times New Roman" w:hAnsi="Times New Roman" w:cs="Times New Roman"/>
          <w:b/>
          <w:bCs/>
          <w:sz w:val="24"/>
          <w:szCs w:val="24"/>
          <w:lang w:eastAsia="ru-RU"/>
        </w:rPr>
        <w:t>и тоже не остаются без внимания.</w:t>
      </w:r>
      <w:r w:rsidR="00995888" w:rsidRPr="00510C3A">
        <w:rPr>
          <w:rFonts w:ascii="Times New Roman" w:eastAsia="Times New Roman" w:hAnsi="Times New Roman" w:cs="Times New Roman"/>
          <w:b/>
          <w:bCs/>
          <w:sz w:val="24"/>
          <w:szCs w:val="24"/>
          <w:lang w:eastAsia="ru-RU"/>
        </w:rPr>
        <w:t xml:space="preserve"> </w:t>
      </w:r>
      <w:r w:rsidR="00995888" w:rsidRPr="00510C3A">
        <w:rPr>
          <w:rFonts w:ascii="Times New Roman" w:eastAsia="Times New Roman" w:hAnsi="Times New Roman" w:cs="Times New Roman"/>
          <w:sz w:val="24"/>
          <w:szCs w:val="24"/>
          <w:lang w:eastAsia="ru-RU"/>
        </w:rPr>
        <w:t xml:space="preserve"> </w:t>
      </w:r>
      <w:r w:rsidR="00A66A0E" w:rsidRPr="00510C3A">
        <w:rPr>
          <w:rFonts w:ascii="Times New Roman" w:eastAsia="Times New Roman" w:hAnsi="Times New Roman" w:cs="Times New Roman"/>
          <w:sz w:val="24"/>
          <w:szCs w:val="24"/>
          <w:lang w:eastAsia="ru-RU"/>
        </w:rPr>
        <w:t xml:space="preserve">В 2023 году проведено </w:t>
      </w:r>
      <w:r w:rsidR="00D01E84" w:rsidRPr="00510C3A">
        <w:rPr>
          <w:rFonts w:ascii="Times New Roman" w:eastAsia="Times New Roman" w:hAnsi="Times New Roman" w:cs="Times New Roman"/>
          <w:sz w:val="24"/>
          <w:szCs w:val="24"/>
          <w:lang w:eastAsia="ru-RU"/>
        </w:rPr>
        <w:t>10 личных приемов, рассмотрены вопросы 62 обратившихся</w:t>
      </w:r>
      <w:r w:rsidR="009F52E1">
        <w:rPr>
          <w:rFonts w:ascii="Times New Roman" w:eastAsia="Times New Roman" w:hAnsi="Times New Roman" w:cs="Times New Roman"/>
          <w:sz w:val="24"/>
          <w:szCs w:val="24"/>
          <w:lang w:eastAsia="ru-RU"/>
        </w:rPr>
        <w:t>, всем оказана необходимая помощь</w:t>
      </w:r>
    </w:p>
    <w:p w14:paraId="07F4D6CD" w14:textId="6DBB252B" w:rsidR="00F25FB7" w:rsidRPr="00510C3A" w:rsidRDefault="00752DCD"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 xml:space="preserve">Принято решение </w:t>
      </w:r>
      <w:r w:rsidR="00CC1114" w:rsidRPr="00510C3A">
        <w:rPr>
          <w:rFonts w:ascii="Times New Roman" w:hAnsi="Times New Roman" w:cs="Times New Roman"/>
          <w:b/>
          <w:bCs/>
          <w:sz w:val="24"/>
          <w:szCs w:val="24"/>
        </w:rPr>
        <w:t>о поддержк</w:t>
      </w:r>
      <w:r w:rsidR="00AF022B" w:rsidRPr="00510C3A">
        <w:rPr>
          <w:rFonts w:ascii="Times New Roman" w:hAnsi="Times New Roman" w:cs="Times New Roman"/>
          <w:b/>
          <w:bCs/>
          <w:sz w:val="24"/>
          <w:szCs w:val="24"/>
        </w:rPr>
        <w:t>е</w:t>
      </w:r>
      <w:r w:rsidR="00CC1114" w:rsidRPr="00510C3A">
        <w:rPr>
          <w:rFonts w:ascii="Times New Roman" w:hAnsi="Times New Roman" w:cs="Times New Roman"/>
          <w:sz w:val="24"/>
          <w:szCs w:val="24"/>
        </w:rPr>
        <w:t xml:space="preserve"> </w:t>
      </w:r>
      <w:r w:rsidR="00583F51" w:rsidRPr="00510C3A">
        <w:rPr>
          <w:rFonts w:ascii="Times New Roman" w:hAnsi="Times New Roman" w:cs="Times New Roman"/>
          <w:sz w:val="24"/>
          <w:szCs w:val="24"/>
        </w:rPr>
        <w:t xml:space="preserve">  сем</w:t>
      </w:r>
      <w:r w:rsidR="00CC1114" w:rsidRPr="00510C3A">
        <w:rPr>
          <w:rFonts w:ascii="Times New Roman" w:hAnsi="Times New Roman" w:cs="Times New Roman"/>
          <w:sz w:val="24"/>
          <w:szCs w:val="24"/>
        </w:rPr>
        <w:t>ей</w:t>
      </w:r>
      <w:r w:rsidR="00583F51" w:rsidRPr="00510C3A">
        <w:rPr>
          <w:rFonts w:ascii="Times New Roman" w:hAnsi="Times New Roman" w:cs="Times New Roman"/>
          <w:sz w:val="24"/>
          <w:szCs w:val="24"/>
        </w:rPr>
        <w:t xml:space="preserve"> военнослужащих с детьми</w:t>
      </w:r>
      <w:r w:rsidR="008B73CC" w:rsidRPr="00510C3A">
        <w:rPr>
          <w:rFonts w:ascii="Times New Roman" w:hAnsi="Times New Roman" w:cs="Times New Roman"/>
          <w:sz w:val="24"/>
          <w:szCs w:val="24"/>
        </w:rPr>
        <w:t>: освобождение от родительской платы в детских садах, бесплатное питание детей 5-11 класс</w:t>
      </w:r>
      <w:r w:rsidR="005D5C6C" w:rsidRPr="00510C3A">
        <w:rPr>
          <w:rFonts w:ascii="Times New Roman" w:hAnsi="Times New Roman" w:cs="Times New Roman"/>
          <w:sz w:val="24"/>
          <w:szCs w:val="24"/>
        </w:rPr>
        <w:t>ов</w:t>
      </w:r>
      <w:r w:rsidR="008B73CC" w:rsidRPr="00510C3A">
        <w:rPr>
          <w:rFonts w:ascii="Times New Roman" w:hAnsi="Times New Roman" w:cs="Times New Roman"/>
          <w:sz w:val="24"/>
          <w:szCs w:val="24"/>
        </w:rPr>
        <w:t xml:space="preserve">, направление во внеочередном порядке детей в муниципальные образовательные организации, </w:t>
      </w:r>
      <w:r w:rsidR="00CC1114" w:rsidRPr="00510C3A">
        <w:rPr>
          <w:rFonts w:ascii="Times New Roman" w:hAnsi="Times New Roman" w:cs="Times New Roman"/>
          <w:sz w:val="24"/>
          <w:szCs w:val="24"/>
        </w:rPr>
        <w:t>которые реализуют</w:t>
      </w:r>
      <w:r w:rsidR="008B73CC" w:rsidRPr="00510C3A">
        <w:rPr>
          <w:rFonts w:ascii="Times New Roman" w:hAnsi="Times New Roman" w:cs="Times New Roman"/>
          <w:sz w:val="24"/>
          <w:szCs w:val="24"/>
        </w:rPr>
        <w:t xml:space="preserve"> программы дошкольного образования</w:t>
      </w:r>
      <w:r w:rsidR="0094024C" w:rsidRPr="00510C3A">
        <w:rPr>
          <w:rFonts w:ascii="Times New Roman" w:hAnsi="Times New Roman" w:cs="Times New Roman"/>
          <w:sz w:val="24"/>
          <w:szCs w:val="24"/>
        </w:rPr>
        <w:t>, а также  организация летнего отдыха.</w:t>
      </w:r>
    </w:p>
    <w:p w14:paraId="62FDD398" w14:textId="77777777" w:rsidR="00940663" w:rsidRPr="00510C3A" w:rsidRDefault="003E2CC7"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Еще одно очень важное направление</w:t>
      </w:r>
      <w:r w:rsidRPr="00510C3A">
        <w:rPr>
          <w:rFonts w:ascii="Times New Roman" w:hAnsi="Times New Roman" w:cs="Times New Roman"/>
          <w:sz w:val="24"/>
          <w:szCs w:val="24"/>
        </w:rPr>
        <w:t xml:space="preserve">– реализация национальных проектов и государственных программ. </w:t>
      </w:r>
    </w:p>
    <w:p w14:paraId="6488A911" w14:textId="45D94CE6" w:rsidR="008E4524" w:rsidRPr="00510C3A" w:rsidRDefault="00D5600E"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w:t>
      </w:r>
      <w:r w:rsidR="00D41336" w:rsidRPr="00510C3A">
        <w:rPr>
          <w:rFonts w:ascii="Times New Roman" w:hAnsi="Times New Roman" w:cs="Times New Roman"/>
          <w:sz w:val="24"/>
          <w:szCs w:val="24"/>
        </w:rPr>
        <w:t xml:space="preserve"> район</w:t>
      </w:r>
      <w:r w:rsidR="006E3E4D" w:rsidRPr="00510C3A">
        <w:rPr>
          <w:rFonts w:ascii="Times New Roman" w:hAnsi="Times New Roman" w:cs="Times New Roman"/>
          <w:sz w:val="24"/>
          <w:szCs w:val="24"/>
        </w:rPr>
        <w:t xml:space="preserve"> реализовал мероприятия </w:t>
      </w:r>
      <w:r w:rsidR="00C57BA2" w:rsidRPr="00510C3A">
        <w:rPr>
          <w:rFonts w:ascii="Times New Roman" w:hAnsi="Times New Roman" w:cs="Times New Roman"/>
          <w:sz w:val="24"/>
          <w:szCs w:val="24"/>
        </w:rPr>
        <w:t xml:space="preserve"> в рамках национальных проектов и государственных программ </w:t>
      </w:r>
      <w:r w:rsidR="00BC6011" w:rsidRPr="00510C3A">
        <w:rPr>
          <w:rFonts w:ascii="Times New Roman" w:hAnsi="Times New Roman" w:cs="Times New Roman"/>
          <w:sz w:val="24"/>
          <w:szCs w:val="24"/>
        </w:rPr>
        <w:t xml:space="preserve"> </w:t>
      </w:r>
      <w:r w:rsidR="00D41336" w:rsidRPr="00510C3A">
        <w:rPr>
          <w:rFonts w:ascii="Times New Roman" w:hAnsi="Times New Roman" w:cs="Times New Roman"/>
          <w:sz w:val="24"/>
          <w:szCs w:val="24"/>
        </w:rPr>
        <w:t xml:space="preserve">почти </w:t>
      </w:r>
      <w:r w:rsidR="00C57BA2" w:rsidRPr="00510C3A">
        <w:rPr>
          <w:rFonts w:ascii="Times New Roman" w:hAnsi="Times New Roman" w:cs="Times New Roman"/>
          <w:sz w:val="24"/>
          <w:szCs w:val="24"/>
        </w:rPr>
        <w:t xml:space="preserve"> на </w:t>
      </w:r>
      <w:r w:rsidR="0094024C" w:rsidRPr="00510C3A">
        <w:rPr>
          <w:rFonts w:ascii="Times New Roman" w:hAnsi="Times New Roman" w:cs="Times New Roman"/>
          <w:sz w:val="24"/>
          <w:szCs w:val="24"/>
        </w:rPr>
        <w:t>1,6</w:t>
      </w:r>
      <w:r w:rsidR="00D41336" w:rsidRPr="00510C3A">
        <w:rPr>
          <w:rFonts w:ascii="Times New Roman" w:hAnsi="Times New Roman" w:cs="Times New Roman"/>
          <w:sz w:val="24"/>
          <w:szCs w:val="24"/>
        </w:rPr>
        <w:t xml:space="preserve"> млр.руб.</w:t>
      </w:r>
      <w:r w:rsidR="006E3E4D" w:rsidRPr="00510C3A">
        <w:rPr>
          <w:rFonts w:ascii="Times New Roman" w:hAnsi="Times New Roman" w:cs="Times New Roman"/>
          <w:sz w:val="24"/>
          <w:szCs w:val="24"/>
        </w:rPr>
        <w:t xml:space="preserve"> полученных из всех источников</w:t>
      </w:r>
      <w:r w:rsidR="00C57BA2" w:rsidRPr="00510C3A">
        <w:rPr>
          <w:rFonts w:ascii="Times New Roman" w:hAnsi="Times New Roman" w:cs="Times New Roman"/>
          <w:sz w:val="24"/>
          <w:szCs w:val="24"/>
        </w:rPr>
        <w:t xml:space="preserve"> финансирования</w:t>
      </w:r>
      <w:r w:rsidR="00D41336" w:rsidRPr="00510C3A">
        <w:rPr>
          <w:rFonts w:ascii="Times New Roman" w:hAnsi="Times New Roman" w:cs="Times New Roman"/>
          <w:sz w:val="24"/>
          <w:szCs w:val="24"/>
        </w:rPr>
        <w:t xml:space="preserve"> ,</w:t>
      </w:r>
      <w:r w:rsidR="00F730D2" w:rsidRPr="00510C3A">
        <w:rPr>
          <w:rFonts w:ascii="Times New Roman" w:hAnsi="Times New Roman" w:cs="Times New Roman"/>
          <w:sz w:val="24"/>
          <w:szCs w:val="24"/>
        </w:rPr>
        <w:t xml:space="preserve">  </w:t>
      </w:r>
      <w:r w:rsidR="00D41336" w:rsidRPr="00510C3A">
        <w:rPr>
          <w:rFonts w:ascii="Times New Roman" w:hAnsi="Times New Roman" w:cs="Times New Roman"/>
          <w:sz w:val="24"/>
          <w:szCs w:val="24"/>
        </w:rPr>
        <w:t xml:space="preserve">которые направлены на </w:t>
      </w:r>
      <w:r w:rsidR="00BC6011" w:rsidRPr="00510C3A">
        <w:rPr>
          <w:rFonts w:ascii="Times New Roman" w:hAnsi="Times New Roman" w:cs="Times New Roman"/>
          <w:sz w:val="24"/>
          <w:szCs w:val="24"/>
        </w:rPr>
        <w:t>модернизаци</w:t>
      </w:r>
      <w:r w:rsidR="006E3E4D" w:rsidRPr="00510C3A">
        <w:rPr>
          <w:rFonts w:ascii="Times New Roman" w:hAnsi="Times New Roman" w:cs="Times New Roman"/>
          <w:sz w:val="24"/>
          <w:szCs w:val="24"/>
        </w:rPr>
        <w:t>ю</w:t>
      </w:r>
      <w:r w:rsidR="00BC6011" w:rsidRPr="00510C3A">
        <w:rPr>
          <w:rFonts w:ascii="Times New Roman" w:hAnsi="Times New Roman" w:cs="Times New Roman"/>
          <w:sz w:val="24"/>
          <w:szCs w:val="24"/>
        </w:rPr>
        <w:t xml:space="preserve"> и укреплени</w:t>
      </w:r>
      <w:r w:rsidR="00C57BA2" w:rsidRPr="00510C3A">
        <w:rPr>
          <w:rFonts w:ascii="Times New Roman" w:hAnsi="Times New Roman" w:cs="Times New Roman"/>
          <w:sz w:val="24"/>
          <w:szCs w:val="24"/>
        </w:rPr>
        <w:t>е</w:t>
      </w:r>
      <w:r w:rsidR="00BC6011" w:rsidRPr="00510C3A">
        <w:rPr>
          <w:rFonts w:ascii="Times New Roman" w:hAnsi="Times New Roman" w:cs="Times New Roman"/>
          <w:sz w:val="24"/>
          <w:szCs w:val="24"/>
        </w:rPr>
        <w:t xml:space="preserve"> материально-технической базы  объектов здравоохранения, культуры, образования, спорта, развити</w:t>
      </w:r>
      <w:r w:rsidR="00A52E89" w:rsidRPr="00510C3A">
        <w:rPr>
          <w:rFonts w:ascii="Times New Roman" w:hAnsi="Times New Roman" w:cs="Times New Roman"/>
          <w:sz w:val="24"/>
          <w:szCs w:val="24"/>
        </w:rPr>
        <w:t>е</w:t>
      </w:r>
      <w:r w:rsidR="00BC6011" w:rsidRPr="00510C3A">
        <w:rPr>
          <w:rFonts w:ascii="Times New Roman" w:hAnsi="Times New Roman" w:cs="Times New Roman"/>
          <w:sz w:val="24"/>
          <w:szCs w:val="24"/>
        </w:rPr>
        <w:t xml:space="preserve"> сельских территорий, дороги </w:t>
      </w:r>
      <w:r w:rsidR="009D222A" w:rsidRPr="00510C3A">
        <w:rPr>
          <w:rFonts w:ascii="Times New Roman" w:hAnsi="Times New Roman" w:cs="Times New Roman"/>
          <w:sz w:val="24"/>
          <w:szCs w:val="24"/>
        </w:rPr>
        <w:t>всех уровней</w:t>
      </w:r>
      <w:r w:rsidR="00BC6011" w:rsidRPr="00510C3A">
        <w:rPr>
          <w:rFonts w:ascii="Times New Roman" w:hAnsi="Times New Roman" w:cs="Times New Roman"/>
          <w:sz w:val="24"/>
          <w:szCs w:val="24"/>
        </w:rPr>
        <w:t xml:space="preserve"> и тротуары, </w:t>
      </w:r>
      <w:r w:rsidR="00F730D2" w:rsidRPr="00510C3A">
        <w:rPr>
          <w:rFonts w:ascii="Times New Roman" w:hAnsi="Times New Roman" w:cs="Times New Roman"/>
          <w:sz w:val="24"/>
          <w:szCs w:val="24"/>
        </w:rPr>
        <w:t xml:space="preserve"> переселение граждан из ветхого и аварийного жилья, </w:t>
      </w:r>
      <w:r w:rsidR="00BC6011" w:rsidRPr="00510C3A">
        <w:rPr>
          <w:rFonts w:ascii="Times New Roman" w:hAnsi="Times New Roman" w:cs="Times New Roman"/>
          <w:sz w:val="24"/>
          <w:szCs w:val="24"/>
        </w:rPr>
        <w:t xml:space="preserve"> создание комфортных условий для жителей города и района</w:t>
      </w:r>
      <w:r w:rsidR="00A52E89" w:rsidRPr="00510C3A">
        <w:rPr>
          <w:rFonts w:ascii="Times New Roman" w:hAnsi="Times New Roman" w:cs="Times New Roman"/>
          <w:sz w:val="24"/>
          <w:szCs w:val="24"/>
        </w:rPr>
        <w:t>.</w:t>
      </w:r>
    </w:p>
    <w:p w14:paraId="158159CE" w14:textId="505BCD1F" w:rsidR="00B4346F" w:rsidRPr="00510C3A" w:rsidRDefault="00A52E89"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w:t>
      </w:r>
      <w:r w:rsidR="00BC6011" w:rsidRPr="00510C3A">
        <w:rPr>
          <w:rFonts w:ascii="Times New Roman" w:hAnsi="Times New Roman" w:cs="Times New Roman"/>
          <w:sz w:val="24"/>
          <w:szCs w:val="24"/>
        </w:rPr>
        <w:t xml:space="preserve"> </w:t>
      </w:r>
      <w:r w:rsidR="00B4346F" w:rsidRPr="00510C3A">
        <w:rPr>
          <w:rFonts w:ascii="Times New Roman" w:hAnsi="Times New Roman" w:cs="Times New Roman"/>
          <w:b/>
          <w:bCs/>
          <w:sz w:val="24"/>
          <w:szCs w:val="24"/>
        </w:rPr>
        <w:t xml:space="preserve">В </w:t>
      </w:r>
      <w:r w:rsidR="00AF022B" w:rsidRPr="00510C3A">
        <w:rPr>
          <w:rFonts w:ascii="Times New Roman" w:hAnsi="Times New Roman" w:cs="Times New Roman"/>
          <w:b/>
          <w:bCs/>
          <w:sz w:val="24"/>
          <w:szCs w:val="24"/>
        </w:rPr>
        <w:t>у</w:t>
      </w:r>
      <w:r w:rsidR="0094054F" w:rsidRPr="00510C3A">
        <w:rPr>
          <w:rFonts w:ascii="Times New Roman" w:hAnsi="Times New Roman" w:cs="Times New Roman"/>
          <w:b/>
          <w:bCs/>
          <w:sz w:val="24"/>
          <w:szCs w:val="24"/>
        </w:rPr>
        <w:t>чреждения</w:t>
      </w:r>
      <w:r w:rsidR="00883CB2" w:rsidRPr="00510C3A">
        <w:rPr>
          <w:rFonts w:ascii="Times New Roman" w:hAnsi="Times New Roman" w:cs="Times New Roman"/>
          <w:b/>
          <w:bCs/>
          <w:sz w:val="24"/>
          <w:szCs w:val="24"/>
        </w:rPr>
        <w:t>х</w:t>
      </w:r>
      <w:r w:rsidR="0094054F" w:rsidRPr="00510C3A">
        <w:rPr>
          <w:rFonts w:ascii="Times New Roman" w:hAnsi="Times New Roman" w:cs="Times New Roman"/>
          <w:b/>
          <w:bCs/>
          <w:sz w:val="24"/>
          <w:szCs w:val="24"/>
        </w:rPr>
        <w:t xml:space="preserve"> </w:t>
      </w:r>
      <w:r w:rsidR="00B4346F" w:rsidRPr="00510C3A">
        <w:rPr>
          <w:rFonts w:ascii="Times New Roman" w:hAnsi="Times New Roman" w:cs="Times New Roman"/>
          <w:b/>
          <w:bCs/>
          <w:sz w:val="24"/>
          <w:szCs w:val="24"/>
        </w:rPr>
        <w:t>здравоохранени</w:t>
      </w:r>
      <w:r w:rsidR="0094054F" w:rsidRPr="00510C3A">
        <w:rPr>
          <w:rFonts w:ascii="Times New Roman" w:hAnsi="Times New Roman" w:cs="Times New Roman"/>
          <w:b/>
          <w:bCs/>
          <w:sz w:val="24"/>
          <w:szCs w:val="24"/>
        </w:rPr>
        <w:t>я</w:t>
      </w:r>
      <w:r w:rsidR="00B4346F" w:rsidRPr="00510C3A">
        <w:rPr>
          <w:rFonts w:ascii="Times New Roman" w:hAnsi="Times New Roman" w:cs="Times New Roman"/>
          <w:sz w:val="24"/>
          <w:szCs w:val="24"/>
        </w:rPr>
        <w:t xml:space="preserve"> приобретено 15 единиц высокотехнологичного медицинского оборудования, проведены капитальные ремонты рентгеновских кабинетов и кабинета компьютерной томографии, </w:t>
      </w:r>
      <w:r w:rsidR="00F41B2B" w:rsidRPr="00510C3A">
        <w:rPr>
          <w:rFonts w:ascii="Times New Roman" w:hAnsi="Times New Roman" w:cs="Times New Roman"/>
          <w:sz w:val="24"/>
          <w:szCs w:val="24"/>
        </w:rPr>
        <w:t xml:space="preserve"> для перинатального центра приобретен аппарат ультразвуковой диагностики. </w:t>
      </w:r>
    </w:p>
    <w:p w14:paraId="69CC1850" w14:textId="77777777" w:rsidR="009F52E1" w:rsidRDefault="00F41B2B"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 xml:space="preserve">В </w:t>
      </w:r>
      <w:r w:rsidR="0094054F" w:rsidRPr="00510C3A">
        <w:rPr>
          <w:rFonts w:ascii="Times New Roman" w:hAnsi="Times New Roman" w:cs="Times New Roman"/>
          <w:b/>
          <w:bCs/>
          <w:sz w:val="24"/>
          <w:szCs w:val="24"/>
        </w:rPr>
        <w:t xml:space="preserve">учреждениях </w:t>
      </w:r>
      <w:r w:rsidRPr="00510C3A">
        <w:rPr>
          <w:rFonts w:ascii="Times New Roman" w:hAnsi="Times New Roman" w:cs="Times New Roman"/>
          <w:b/>
          <w:bCs/>
          <w:sz w:val="24"/>
          <w:szCs w:val="24"/>
        </w:rPr>
        <w:t>культур</w:t>
      </w:r>
      <w:r w:rsidR="0094054F" w:rsidRPr="00510C3A">
        <w:rPr>
          <w:rFonts w:ascii="Times New Roman" w:hAnsi="Times New Roman" w:cs="Times New Roman"/>
          <w:b/>
          <w:bCs/>
          <w:sz w:val="24"/>
          <w:szCs w:val="24"/>
        </w:rPr>
        <w:t>ы</w:t>
      </w:r>
      <w:r w:rsidRPr="00510C3A">
        <w:rPr>
          <w:rFonts w:ascii="Times New Roman" w:hAnsi="Times New Roman" w:cs="Times New Roman"/>
          <w:sz w:val="24"/>
          <w:szCs w:val="24"/>
        </w:rPr>
        <w:t xml:space="preserve"> </w:t>
      </w:r>
      <w:r w:rsidR="00CD0F06" w:rsidRPr="00510C3A">
        <w:rPr>
          <w:rFonts w:ascii="Times New Roman" w:hAnsi="Times New Roman" w:cs="Times New Roman"/>
          <w:sz w:val="24"/>
          <w:szCs w:val="24"/>
        </w:rPr>
        <w:t>Завершен первый этап реконструкции объектов культурного наследия здания детской школы искусств №1 и здания по улице Саши Евсеева,2</w:t>
      </w:r>
    </w:p>
    <w:p w14:paraId="1865543C" w14:textId="7F5B39FA" w:rsidR="00761807" w:rsidRPr="00510C3A" w:rsidRDefault="00037702" w:rsidP="00FF2FE1">
      <w:pPr>
        <w:spacing w:after="0" w:line="240" w:lineRule="auto"/>
        <w:ind w:firstLine="709"/>
        <w:jc w:val="both"/>
        <w:rPr>
          <w:rFonts w:ascii="Times New Roman" w:hAnsi="Times New Roman" w:cs="Times New Roman"/>
          <w:b/>
          <w:bCs/>
          <w:sz w:val="24"/>
          <w:szCs w:val="24"/>
        </w:rPr>
      </w:pPr>
      <w:r w:rsidRPr="00510C3A">
        <w:rPr>
          <w:rFonts w:ascii="Times New Roman" w:hAnsi="Times New Roman" w:cs="Times New Roman"/>
          <w:b/>
          <w:bCs/>
          <w:sz w:val="24"/>
          <w:szCs w:val="24"/>
        </w:rPr>
        <w:t xml:space="preserve">В </w:t>
      </w:r>
      <w:r w:rsidR="0094054F" w:rsidRPr="00510C3A">
        <w:rPr>
          <w:rFonts w:ascii="Times New Roman" w:hAnsi="Times New Roman" w:cs="Times New Roman"/>
          <w:b/>
          <w:bCs/>
          <w:sz w:val="24"/>
          <w:szCs w:val="24"/>
        </w:rPr>
        <w:t xml:space="preserve">учреждениях </w:t>
      </w:r>
      <w:r w:rsidRPr="00510C3A">
        <w:rPr>
          <w:rFonts w:ascii="Times New Roman" w:hAnsi="Times New Roman" w:cs="Times New Roman"/>
          <w:b/>
          <w:bCs/>
          <w:sz w:val="24"/>
          <w:szCs w:val="24"/>
        </w:rPr>
        <w:t>образовани</w:t>
      </w:r>
      <w:r w:rsidR="0094054F" w:rsidRPr="00510C3A">
        <w:rPr>
          <w:rFonts w:ascii="Times New Roman" w:hAnsi="Times New Roman" w:cs="Times New Roman"/>
          <w:b/>
          <w:bCs/>
          <w:sz w:val="24"/>
          <w:szCs w:val="24"/>
        </w:rPr>
        <w:t>я</w:t>
      </w:r>
      <w:r w:rsidR="00761807" w:rsidRPr="00510C3A">
        <w:rPr>
          <w:rFonts w:ascii="Times New Roman" w:hAnsi="Times New Roman" w:cs="Times New Roman"/>
          <w:b/>
          <w:bCs/>
          <w:sz w:val="24"/>
          <w:szCs w:val="24"/>
        </w:rPr>
        <w:t>:</w:t>
      </w:r>
    </w:p>
    <w:p w14:paraId="4E4F9C51" w14:textId="4EFA8661" w:rsidR="00C54F2F" w:rsidRPr="00510C3A" w:rsidRDefault="00761807"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lastRenderedPageBreak/>
        <w:t xml:space="preserve">в региональном проекте Саратовской области «Ремонт 100 школ, 100 садов и спортзалов» участвовали </w:t>
      </w:r>
      <w:r w:rsidR="005B477A" w:rsidRPr="00510C3A">
        <w:rPr>
          <w:rFonts w:ascii="Times New Roman" w:hAnsi="Times New Roman" w:cs="Times New Roman"/>
          <w:sz w:val="24"/>
          <w:szCs w:val="24"/>
        </w:rPr>
        <w:t>3</w:t>
      </w:r>
      <w:r w:rsidRPr="00510C3A">
        <w:rPr>
          <w:rFonts w:ascii="Times New Roman" w:hAnsi="Times New Roman" w:cs="Times New Roman"/>
          <w:sz w:val="24"/>
          <w:szCs w:val="24"/>
        </w:rPr>
        <w:t xml:space="preserve"> школ</w:t>
      </w:r>
      <w:r w:rsidR="005B477A" w:rsidRPr="00510C3A">
        <w:rPr>
          <w:rFonts w:ascii="Times New Roman" w:hAnsi="Times New Roman" w:cs="Times New Roman"/>
          <w:sz w:val="24"/>
          <w:szCs w:val="24"/>
        </w:rPr>
        <w:t>ы</w:t>
      </w:r>
      <w:r w:rsidRPr="00510C3A">
        <w:rPr>
          <w:rFonts w:ascii="Times New Roman" w:hAnsi="Times New Roman" w:cs="Times New Roman"/>
          <w:sz w:val="24"/>
          <w:szCs w:val="24"/>
        </w:rPr>
        <w:t>, 6 садов. Проведен ремонт спортивных залов 3 образовательных центров</w:t>
      </w:r>
      <w:r w:rsidR="00C54F2F" w:rsidRPr="00510C3A">
        <w:rPr>
          <w:rFonts w:ascii="Times New Roman" w:hAnsi="Times New Roman" w:cs="Times New Roman"/>
          <w:sz w:val="24"/>
          <w:szCs w:val="24"/>
        </w:rPr>
        <w:t>.</w:t>
      </w:r>
    </w:p>
    <w:p w14:paraId="5A297027" w14:textId="36FA9AAF" w:rsidR="00037702" w:rsidRPr="00510C3A" w:rsidRDefault="00AC6C1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Безопасные и качественные  автомобильные дороги -</w:t>
      </w:r>
      <w:r w:rsidR="004F4E16" w:rsidRPr="00510C3A">
        <w:rPr>
          <w:rFonts w:ascii="Times New Roman" w:hAnsi="Times New Roman" w:cs="Times New Roman"/>
          <w:sz w:val="24"/>
          <w:szCs w:val="24"/>
        </w:rPr>
        <w:t xml:space="preserve">  </w:t>
      </w:r>
      <w:r w:rsidR="009F52E1">
        <w:rPr>
          <w:rFonts w:ascii="Times New Roman" w:hAnsi="Times New Roman" w:cs="Times New Roman"/>
          <w:sz w:val="24"/>
          <w:szCs w:val="24"/>
        </w:rPr>
        <w:t xml:space="preserve">проведен </w:t>
      </w:r>
      <w:r w:rsidR="004F4E16" w:rsidRPr="00510C3A">
        <w:rPr>
          <w:rFonts w:ascii="Times New Roman" w:hAnsi="Times New Roman" w:cs="Times New Roman"/>
          <w:sz w:val="24"/>
          <w:szCs w:val="24"/>
        </w:rPr>
        <w:t xml:space="preserve"> ремонт региональной дороги, проходящей через город Вольск (18,9 км)</w:t>
      </w:r>
    </w:p>
    <w:p w14:paraId="70931EF9" w14:textId="123EF464" w:rsidR="004F4E16" w:rsidRPr="00510C3A" w:rsidRDefault="00B27BE1"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В</w:t>
      </w:r>
      <w:r w:rsidR="00E71435" w:rsidRPr="00510C3A">
        <w:rPr>
          <w:rFonts w:ascii="Times New Roman" w:hAnsi="Times New Roman" w:cs="Times New Roman"/>
          <w:b/>
          <w:bCs/>
          <w:sz w:val="24"/>
          <w:szCs w:val="24"/>
        </w:rPr>
        <w:t xml:space="preserve"> рамках инициативного бюджетирования</w:t>
      </w:r>
      <w:r w:rsidR="00E71435" w:rsidRPr="00510C3A">
        <w:rPr>
          <w:rFonts w:ascii="Times New Roman" w:hAnsi="Times New Roman" w:cs="Times New Roman"/>
          <w:sz w:val="24"/>
          <w:szCs w:val="24"/>
        </w:rPr>
        <w:t xml:space="preserve"> </w:t>
      </w:r>
      <w:r w:rsidR="009F52E1">
        <w:rPr>
          <w:rFonts w:ascii="Times New Roman" w:hAnsi="Times New Roman" w:cs="Times New Roman"/>
          <w:sz w:val="24"/>
          <w:szCs w:val="24"/>
        </w:rPr>
        <w:t xml:space="preserve">благоустроена </w:t>
      </w:r>
      <w:r w:rsidR="00E71435" w:rsidRPr="00510C3A">
        <w:rPr>
          <w:rFonts w:ascii="Times New Roman" w:hAnsi="Times New Roman" w:cs="Times New Roman"/>
          <w:sz w:val="24"/>
          <w:szCs w:val="24"/>
        </w:rPr>
        <w:t>Аллея Славы героям земли Вольской в мкр.Привольский</w:t>
      </w:r>
    </w:p>
    <w:p w14:paraId="6BF41C98" w14:textId="13D4EF2F" w:rsidR="00D66921" w:rsidRPr="00510C3A" w:rsidRDefault="00381C78" w:rsidP="00FF2FE1">
      <w:pPr>
        <w:spacing w:after="0" w:line="240" w:lineRule="auto"/>
        <w:ind w:firstLine="709"/>
        <w:jc w:val="both"/>
        <w:rPr>
          <w:rFonts w:ascii="Times New Roman" w:eastAsia="Times New Roman" w:hAnsi="Times New Roman" w:cs="Times New Roman"/>
          <w:sz w:val="24"/>
          <w:szCs w:val="24"/>
          <w:lang w:eastAsia="ru-RU"/>
        </w:rPr>
      </w:pPr>
      <w:r w:rsidRPr="00510C3A">
        <w:rPr>
          <w:rFonts w:ascii="Times New Roman" w:hAnsi="Times New Roman" w:cs="Times New Roman"/>
          <w:b/>
          <w:bCs/>
          <w:sz w:val="24"/>
          <w:szCs w:val="24"/>
        </w:rPr>
        <w:t xml:space="preserve">Жилье и городская среда – </w:t>
      </w:r>
      <w:r w:rsidRPr="00510C3A">
        <w:rPr>
          <w:rFonts w:ascii="Times New Roman" w:hAnsi="Times New Roman" w:cs="Times New Roman"/>
          <w:sz w:val="24"/>
          <w:szCs w:val="24"/>
        </w:rPr>
        <w:t>значимое для многих вольчан реализация проекта «Переселение  граждан  из ветхого и аварийного жилья». Расселено 27 МКД, изъято в муниципальную собственность 125 аварийных жилых помещений</w:t>
      </w:r>
      <w:r w:rsidR="000747C5" w:rsidRPr="00510C3A">
        <w:rPr>
          <w:rFonts w:ascii="Times New Roman" w:hAnsi="Times New Roman" w:cs="Times New Roman"/>
          <w:sz w:val="24"/>
          <w:szCs w:val="24"/>
        </w:rPr>
        <w:t xml:space="preserve"> и выплачена компенсация 125 гражданам, приобретено в муниципальную собственность 53 жилых помещения, в которые переселятся 129 человек. В декабре граждане получили ключи от новых квартир</w:t>
      </w:r>
      <w:r w:rsidR="004D2D20" w:rsidRPr="00510C3A">
        <w:rPr>
          <w:rFonts w:ascii="Times New Roman" w:hAnsi="Times New Roman" w:cs="Times New Roman"/>
          <w:sz w:val="24"/>
          <w:szCs w:val="24"/>
        </w:rPr>
        <w:t>.</w:t>
      </w:r>
      <w:r w:rsidR="00D66921" w:rsidRPr="00510C3A">
        <w:rPr>
          <w:rFonts w:ascii="Times New Roman" w:eastAsia="Times New Roman" w:hAnsi="Times New Roman" w:cs="Times New Roman"/>
          <w:sz w:val="24"/>
          <w:szCs w:val="24"/>
          <w:lang w:eastAsia="ru-RU"/>
        </w:rPr>
        <w:t xml:space="preserve"> </w:t>
      </w:r>
      <w:r w:rsidR="00C55DBA" w:rsidRPr="00510C3A">
        <w:rPr>
          <w:rFonts w:ascii="Times New Roman" w:eastAsia="Times New Roman" w:hAnsi="Times New Roman" w:cs="Times New Roman"/>
          <w:sz w:val="24"/>
          <w:szCs w:val="24"/>
          <w:lang w:eastAsia="ru-RU"/>
        </w:rPr>
        <w:t>Жилищные условия улучшили 254 человека.</w:t>
      </w:r>
    </w:p>
    <w:p w14:paraId="4512B7A0" w14:textId="6546E60B" w:rsidR="00D66921" w:rsidRPr="00510C3A" w:rsidRDefault="00D66921" w:rsidP="00FF2FE1">
      <w:pPr>
        <w:spacing w:after="0" w:line="240" w:lineRule="auto"/>
        <w:ind w:firstLine="709"/>
        <w:jc w:val="both"/>
        <w:rPr>
          <w:rFonts w:ascii="Times New Roman" w:eastAsia="Times New Roman" w:hAnsi="Times New Roman" w:cs="Times New Roman"/>
          <w:sz w:val="24"/>
          <w:szCs w:val="24"/>
          <w:lang w:eastAsia="ru-RU"/>
        </w:rPr>
      </w:pPr>
      <w:r w:rsidRPr="00510C3A">
        <w:rPr>
          <w:rFonts w:ascii="Times New Roman" w:eastAsia="Times New Roman" w:hAnsi="Times New Roman" w:cs="Times New Roman"/>
          <w:sz w:val="24"/>
          <w:szCs w:val="24"/>
          <w:lang w:eastAsia="ru-RU"/>
        </w:rPr>
        <w:t>На 2024г запланировано окончание реализации 2-го этапа программы.</w:t>
      </w:r>
    </w:p>
    <w:p w14:paraId="620FBFD5" w14:textId="77ACF7F0" w:rsidR="004D2D20" w:rsidRPr="00510C3A" w:rsidRDefault="00D66921" w:rsidP="00FF2FE1">
      <w:pPr>
        <w:spacing w:after="0" w:line="240" w:lineRule="auto"/>
        <w:ind w:firstLine="709"/>
        <w:jc w:val="both"/>
        <w:rPr>
          <w:rFonts w:ascii="Times New Roman" w:hAnsi="Times New Roman" w:cs="Times New Roman"/>
          <w:sz w:val="24"/>
          <w:szCs w:val="24"/>
        </w:rPr>
      </w:pPr>
      <w:r w:rsidRPr="00510C3A">
        <w:rPr>
          <w:rFonts w:ascii="Times New Roman" w:eastAsia="Times New Roman" w:hAnsi="Times New Roman" w:cs="Times New Roman"/>
          <w:sz w:val="24"/>
          <w:szCs w:val="24"/>
          <w:lang w:eastAsia="ru-RU"/>
        </w:rPr>
        <w:t xml:space="preserve">В рамках которой предусматривается  изъятие в муниципальную собственность 7 аварийных жилых помещений на сумму 9,2 млн.руб. </w:t>
      </w:r>
    </w:p>
    <w:p w14:paraId="28B66153" w14:textId="0C62B168" w:rsidR="00037702" w:rsidRPr="00510C3A" w:rsidRDefault="004D2D20"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 xml:space="preserve"> Комфортная городская среда – </w:t>
      </w:r>
      <w:r w:rsidRPr="00510C3A">
        <w:rPr>
          <w:rFonts w:ascii="Times New Roman" w:hAnsi="Times New Roman" w:cs="Times New Roman"/>
          <w:sz w:val="24"/>
          <w:szCs w:val="24"/>
        </w:rPr>
        <w:t>выполнен ремонт четырех общественных и одной придомовой территории.</w:t>
      </w:r>
    </w:p>
    <w:p w14:paraId="7DCA12CE" w14:textId="7B45150E" w:rsidR="000747C5" w:rsidRPr="00510C3A" w:rsidRDefault="000747C5"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 xml:space="preserve">Экология </w:t>
      </w:r>
      <w:r w:rsidRPr="00510C3A">
        <w:rPr>
          <w:rFonts w:ascii="Times New Roman" w:hAnsi="Times New Roman" w:cs="Times New Roman"/>
          <w:sz w:val="24"/>
          <w:szCs w:val="24"/>
        </w:rPr>
        <w:t>– завершился третий этап реконструкции набережной</w:t>
      </w:r>
      <w:r w:rsidR="00980857" w:rsidRPr="00510C3A">
        <w:rPr>
          <w:rFonts w:ascii="Times New Roman" w:hAnsi="Times New Roman" w:cs="Times New Roman"/>
          <w:sz w:val="24"/>
          <w:szCs w:val="24"/>
        </w:rPr>
        <w:t>, произведена высадка саженцев хвойных пород деревьев на площади 500 га.</w:t>
      </w:r>
    </w:p>
    <w:p w14:paraId="6844F4F9" w14:textId="0504B6F6" w:rsidR="005B383A" w:rsidRPr="00510C3A" w:rsidRDefault="005B383A" w:rsidP="00FF2FE1">
      <w:pPr>
        <w:spacing w:after="0" w:line="240" w:lineRule="auto"/>
        <w:ind w:firstLine="709"/>
        <w:jc w:val="both"/>
        <w:rPr>
          <w:rFonts w:ascii="Times New Roman" w:hAnsi="Times New Roman" w:cs="Times New Roman"/>
          <w:sz w:val="24"/>
          <w:szCs w:val="24"/>
        </w:rPr>
      </w:pPr>
    </w:p>
    <w:p w14:paraId="20EBBF68" w14:textId="76852A97" w:rsidR="00B00C77" w:rsidRPr="00510C3A" w:rsidRDefault="00D06D09"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И а</w:t>
      </w:r>
      <w:r w:rsidR="00B00C77" w:rsidRPr="00510C3A">
        <w:rPr>
          <w:rFonts w:ascii="Times New Roman" w:hAnsi="Times New Roman" w:cs="Times New Roman"/>
          <w:sz w:val="24"/>
          <w:szCs w:val="24"/>
        </w:rPr>
        <w:t xml:space="preserve">дминистрация района не </w:t>
      </w:r>
      <w:r w:rsidRPr="00510C3A">
        <w:rPr>
          <w:rFonts w:ascii="Times New Roman" w:hAnsi="Times New Roman" w:cs="Times New Roman"/>
          <w:sz w:val="24"/>
          <w:szCs w:val="24"/>
        </w:rPr>
        <w:t xml:space="preserve">стоит </w:t>
      </w:r>
      <w:r w:rsidR="00B00C77" w:rsidRPr="00510C3A">
        <w:rPr>
          <w:rFonts w:ascii="Times New Roman" w:hAnsi="Times New Roman" w:cs="Times New Roman"/>
          <w:sz w:val="24"/>
          <w:szCs w:val="24"/>
        </w:rPr>
        <w:t xml:space="preserve"> в стороне</w:t>
      </w:r>
      <w:r w:rsidRPr="00510C3A">
        <w:rPr>
          <w:rFonts w:ascii="Times New Roman" w:hAnsi="Times New Roman" w:cs="Times New Roman"/>
          <w:sz w:val="24"/>
          <w:szCs w:val="24"/>
        </w:rPr>
        <w:t xml:space="preserve"> от благоустройства объектов социальной сферы. За счет средств местного бюджета мы провели ряд мероприятий, направленных на укрепление материально-технической базы</w:t>
      </w:r>
      <w:r w:rsidR="005C66D2" w:rsidRPr="00510C3A">
        <w:rPr>
          <w:rFonts w:ascii="Times New Roman" w:hAnsi="Times New Roman" w:cs="Times New Roman"/>
          <w:sz w:val="24"/>
          <w:szCs w:val="24"/>
        </w:rPr>
        <w:t xml:space="preserve"> учреждений. В 2023 году на указанные цели направлено 23,0 млн.руб.</w:t>
      </w:r>
    </w:p>
    <w:p w14:paraId="35CFCD67" w14:textId="0BE10D8D" w:rsidR="0039067A" w:rsidRPr="00510C3A" w:rsidRDefault="005C66D2" w:rsidP="00FF2FE1">
      <w:pPr>
        <w:pStyle w:val="a5"/>
        <w:numPr>
          <w:ilvl w:val="0"/>
          <w:numId w:val="11"/>
        </w:numPr>
        <w:spacing w:after="0" w:line="240" w:lineRule="auto"/>
        <w:ind w:left="0" w:firstLine="709"/>
        <w:jc w:val="both"/>
        <w:rPr>
          <w:rFonts w:ascii="Times New Roman" w:hAnsi="Times New Roman"/>
          <w:sz w:val="24"/>
          <w:szCs w:val="24"/>
        </w:rPr>
      </w:pPr>
      <w:r w:rsidRPr="00510C3A">
        <w:rPr>
          <w:rFonts w:ascii="Times New Roman" w:hAnsi="Times New Roman"/>
          <w:sz w:val="24"/>
          <w:szCs w:val="24"/>
        </w:rPr>
        <w:t>Проведено б</w:t>
      </w:r>
      <w:r w:rsidR="00C57BA2" w:rsidRPr="00510C3A">
        <w:rPr>
          <w:rFonts w:ascii="Times New Roman" w:hAnsi="Times New Roman"/>
          <w:sz w:val="24"/>
          <w:szCs w:val="24"/>
        </w:rPr>
        <w:t>лагоустройство территори</w:t>
      </w:r>
      <w:r w:rsidR="0039067A" w:rsidRPr="00510C3A">
        <w:rPr>
          <w:rFonts w:ascii="Times New Roman" w:hAnsi="Times New Roman"/>
          <w:sz w:val="24"/>
          <w:szCs w:val="24"/>
        </w:rPr>
        <w:t>й</w:t>
      </w:r>
      <w:r w:rsidR="00C57BA2" w:rsidRPr="00510C3A">
        <w:rPr>
          <w:rFonts w:ascii="Times New Roman" w:hAnsi="Times New Roman"/>
          <w:sz w:val="24"/>
          <w:szCs w:val="24"/>
        </w:rPr>
        <w:t xml:space="preserve"> школ с </w:t>
      </w:r>
      <w:r w:rsidR="0039067A" w:rsidRPr="00510C3A">
        <w:rPr>
          <w:rFonts w:ascii="Times New Roman" w:hAnsi="Times New Roman"/>
          <w:sz w:val="24"/>
          <w:szCs w:val="24"/>
        </w:rPr>
        <w:t>устройством</w:t>
      </w:r>
      <w:r w:rsidR="00556616" w:rsidRPr="00510C3A">
        <w:rPr>
          <w:rFonts w:ascii="Times New Roman" w:hAnsi="Times New Roman"/>
          <w:sz w:val="24"/>
          <w:szCs w:val="24"/>
        </w:rPr>
        <w:t xml:space="preserve"> антитеррористических </w:t>
      </w:r>
      <w:r w:rsidR="0039067A" w:rsidRPr="00510C3A">
        <w:rPr>
          <w:rFonts w:ascii="Times New Roman" w:hAnsi="Times New Roman"/>
          <w:sz w:val="24"/>
          <w:szCs w:val="24"/>
        </w:rPr>
        <w:t xml:space="preserve"> </w:t>
      </w:r>
      <w:r w:rsidR="00556616" w:rsidRPr="00510C3A">
        <w:rPr>
          <w:rFonts w:ascii="Times New Roman" w:hAnsi="Times New Roman"/>
          <w:sz w:val="24"/>
          <w:szCs w:val="24"/>
        </w:rPr>
        <w:t xml:space="preserve">ограждений и </w:t>
      </w:r>
      <w:r w:rsidR="0039067A" w:rsidRPr="00510C3A">
        <w:rPr>
          <w:rFonts w:ascii="Times New Roman" w:hAnsi="Times New Roman"/>
          <w:sz w:val="24"/>
          <w:szCs w:val="24"/>
        </w:rPr>
        <w:t xml:space="preserve">современных спортивных площадок . Это Гимназия, </w:t>
      </w:r>
      <w:r w:rsidR="009F52E1">
        <w:rPr>
          <w:rFonts w:ascii="Times New Roman" w:hAnsi="Times New Roman"/>
          <w:sz w:val="24"/>
          <w:szCs w:val="24"/>
        </w:rPr>
        <w:t xml:space="preserve">бывшие </w:t>
      </w:r>
      <w:r w:rsidR="0039067A" w:rsidRPr="00510C3A">
        <w:rPr>
          <w:rFonts w:ascii="Times New Roman" w:hAnsi="Times New Roman"/>
          <w:sz w:val="24"/>
          <w:szCs w:val="24"/>
        </w:rPr>
        <w:t>школы 10 и 17</w:t>
      </w:r>
    </w:p>
    <w:p w14:paraId="7CCA01D7" w14:textId="1C28F3A4" w:rsidR="00C57BA2" w:rsidRPr="00510C3A" w:rsidRDefault="0039067A" w:rsidP="00FF2FE1">
      <w:pPr>
        <w:pStyle w:val="a5"/>
        <w:numPr>
          <w:ilvl w:val="0"/>
          <w:numId w:val="11"/>
        </w:numPr>
        <w:spacing w:after="0" w:line="240" w:lineRule="auto"/>
        <w:ind w:left="0" w:firstLine="709"/>
        <w:jc w:val="both"/>
        <w:rPr>
          <w:rFonts w:ascii="Times New Roman" w:hAnsi="Times New Roman"/>
          <w:sz w:val="24"/>
          <w:szCs w:val="24"/>
        </w:rPr>
      </w:pPr>
      <w:r w:rsidRPr="00510C3A">
        <w:rPr>
          <w:rFonts w:ascii="Times New Roman" w:hAnsi="Times New Roman"/>
          <w:sz w:val="24"/>
          <w:szCs w:val="24"/>
        </w:rPr>
        <w:t>Благоустройство  территории 22  детского сада</w:t>
      </w:r>
      <w:r w:rsidR="00DE3F29" w:rsidRPr="00510C3A">
        <w:rPr>
          <w:rFonts w:ascii="Times New Roman" w:hAnsi="Times New Roman"/>
          <w:sz w:val="24"/>
          <w:szCs w:val="24"/>
        </w:rPr>
        <w:t xml:space="preserve"> (первый этап)</w:t>
      </w:r>
    </w:p>
    <w:p w14:paraId="7B8ACDE0" w14:textId="47AB41A2" w:rsidR="0039067A" w:rsidRPr="00510C3A" w:rsidRDefault="0039067A" w:rsidP="00FF2FE1">
      <w:pPr>
        <w:pStyle w:val="a5"/>
        <w:numPr>
          <w:ilvl w:val="0"/>
          <w:numId w:val="11"/>
        </w:numPr>
        <w:spacing w:after="0" w:line="240" w:lineRule="auto"/>
        <w:ind w:left="0" w:firstLine="709"/>
        <w:jc w:val="both"/>
        <w:rPr>
          <w:rFonts w:ascii="Times New Roman" w:hAnsi="Times New Roman"/>
          <w:sz w:val="24"/>
          <w:szCs w:val="24"/>
        </w:rPr>
      </w:pPr>
      <w:r w:rsidRPr="00510C3A">
        <w:rPr>
          <w:rFonts w:ascii="Times New Roman" w:hAnsi="Times New Roman"/>
          <w:sz w:val="24"/>
          <w:szCs w:val="24"/>
        </w:rPr>
        <w:t>Приобретен</w:t>
      </w:r>
      <w:r w:rsidR="005C66D2" w:rsidRPr="00510C3A">
        <w:rPr>
          <w:rFonts w:ascii="Times New Roman" w:hAnsi="Times New Roman"/>
          <w:sz w:val="24"/>
          <w:szCs w:val="24"/>
        </w:rPr>
        <w:t>о</w:t>
      </w:r>
      <w:r w:rsidRPr="00510C3A">
        <w:rPr>
          <w:rFonts w:ascii="Times New Roman" w:hAnsi="Times New Roman"/>
          <w:sz w:val="24"/>
          <w:szCs w:val="24"/>
        </w:rPr>
        <w:t xml:space="preserve"> </w:t>
      </w:r>
      <w:r w:rsidR="00B64BE3" w:rsidRPr="00510C3A">
        <w:rPr>
          <w:rFonts w:ascii="Times New Roman" w:hAnsi="Times New Roman"/>
          <w:sz w:val="24"/>
          <w:szCs w:val="24"/>
        </w:rPr>
        <w:t xml:space="preserve"> </w:t>
      </w:r>
      <w:r w:rsidR="00556616" w:rsidRPr="00510C3A">
        <w:rPr>
          <w:rFonts w:ascii="Times New Roman" w:hAnsi="Times New Roman"/>
          <w:sz w:val="24"/>
          <w:szCs w:val="24"/>
        </w:rPr>
        <w:t>оборудовани</w:t>
      </w:r>
      <w:r w:rsidR="005C66D2" w:rsidRPr="00510C3A">
        <w:rPr>
          <w:rFonts w:ascii="Times New Roman" w:hAnsi="Times New Roman"/>
          <w:sz w:val="24"/>
          <w:szCs w:val="24"/>
        </w:rPr>
        <w:t>е</w:t>
      </w:r>
      <w:r w:rsidR="00556616" w:rsidRPr="00510C3A">
        <w:rPr>
          <w:rFonts w:ascii="Times New Roman" w:hAnsi="Times New Roman"/>
          <w:sz w:val="24"/>
          <w:szCs w:val="24"/>
        </w:rPr>
        <w:t xml:space="preserve"> для</w:t>
      </w:r>
      <w:r w:rsidR="005B383A" w:rsidRPr="00510C3A">
        <w:rPr>
          <w:rFonts w:ascii="Times New Roman" w:hAnsi="Times New Roman"/>
          <w:sz w:val="24"/>
          <w:szCs w:val="24"/>
        </w:rPr>
        <w:t xml:space="preserve">  площадок </w:t>
      </w:r>
      <w:r w:rsidR="00851D71" w:rsidRPr="00510C3A">
        <w:rPr>
          <w:rFonts w:ascii="Times New Roman" w:hAnsi="Times New Roman"/>
          <w:sz w:val="24"/>
          <w:szCs w:val="24"/>
        </w:rPr>
        <w:t>в</w:t>
      </w:r>
      <w:r w:rsidR="005B383A" w:rsidRPr="00510C3A">
        <w:rPr>
          <w:rFonts w:ascii="Times New Roman" w:hAnsi="Times New Roman"/>
          <w:sz w:val="24"/>
          <w:szCs w:val="24"/>
        </w:rPr>
        <w:t xml:space="preserve"> детских сад</w:t>
      </w:r>
      <w:r w:rsidR="00851D71" w:rsidRPr="00510C3A">
        <w:rPr>
          <w:rFonts w:ascii="Times New Roman" w:hAnsi="Times New Roman"/>
          <w:sz w:val="24"/>
          <w:szCs w:val="24"/>
        </w:rPr>
        <w:t xml:space="preserve">ах </w:t>
      </w:r>
      <w:r w:rsidR="005B383A" w:rsidRPr="00510C3A">
        <w:rPr>
          <w:rFonts w:ascii="Times New Roman" w:hAnsi="Times New Roman"/>
          <w:sz w:val="24"/>
          <w:szCs w:val="24"/>
        </w:rPr>
        <w:t>,</w:t>
      </w:r>
    </w:p>
    <w:p w14:paraId="4C059F19" w14:textId="5B4E8ED0" w:rsidR="005B383A" w:rsidRPr="00510C3A" w:rsidRDefault="005B383A" w:rsidP="00FF2FE1">
      <w:pPr>
        <w:pStyle w:val="a5"/>
        <w:numPr>
          <w:ilvl w:val="0"/>
          <w:numId w:val="11"/>
        </w:numPr>
        <w:spacing w:after="0" w:line="240" w:lineRule="auto"/>
        <w:ind w:left="0" w:firstLine="709"/>
        <w:jc w:val="both"/>
        <w:rPr>
          <w:rFonts w:ascii="Times New Roman" w:hAnsi="Times New Roman"/>
          <w:sz w:val="24"/>
          <w:szCs w:val="24"/>
        </w:rPr>
      </w:pPr>
      <w:r w:rsidRPr="00510C3A">
        <w:rPr>
          <w:rFonts w:ascii="Times New Roman" w:hAnsi="Times New Roman"/>
          <w:sz w:val="24"/>
          <w:szCs w:val="24"/>
        </w:rPr>
        <w:t xml:space="preserve">На развитие </w:t>
      </w:r>
      <w:r w:rsidRPr="00510C3A">
        <w:rPr>
          <w:rFonts w:ascii="Times New Roman" w:eastAsia="Times New Roman" w:hAnsi="Times New Roman"/>
          <w:sz w:val="24"/>
          <w:szCs w:val="24"/>
          <w:lang w:eastAsia="ru-RU"/>
        </w:rPr>
        <w:t>инфраструктуры и укрепление материально-технической базы оздоровительного лагеря «Цементник»</w:t>
      </w:r>
      <w:r w:rsidR="002F3049" w:rsidRPr="00510C3A">
        <w:rPr>
          <w:rFonts w:ascii="Times New Roman" w:eastAsia="Times New Roman" w:hAnsi="Times New Roman"/>
          <w:sz w:val="24"/>
          <w:szCs w:val="24"/>
          <w:lang w:eastAsia="ru-RU"/>
        </w:rPr>
        <w:t>,</w:t>
      </w:r>
    </w:p>
    <w:p w14:paraId="01E119F1" w14:textId="3A7C8640" w:rsidR="005B383A" w:rsidRPr="00510C3A" w:rsidRDefault="00556616" w:rsidP="00FF2FE1">
      <w:pPr>
        <w:pStyle w:val="a5"/>
        <w:numPr>
          <w:ilvl w:val="0"/>
          <w:numId w:val="11"/>
        </w:numPr>
        <w:spacing w:after="0" w:line="240" w:lineRule="auto"/>
        <w:ind w:left="0" w:firstLine="709"/>
        <w:jc w:val="both"/>
        <w:rPr>
          <w:rFonts w:ascii="Times New Roman" w:hAnsi="Times New Roman"/>
          <w:sz w:val="24"/>
          <w:szCs w:val="24"/>
        </w:rPr>
      </w:pPr>
      <w:r w:rsidRPr="00510C3A">
        <w:rPr>
          <w:rFonts w:ascii="Times New Roman" w:eastAsia="Times New Roman" w:hAnsi="Times New Roman"/>
          <w:sz w:val="24"/>
          <w:szCs w:val="24"/>
          <w:lang w:eastAsia="ru-RU"/>
        </w:rPr>
        <w:t>По просьбе жителей ус</w:t>
      </w:r>
      <w:r w:rsidR="005B383A" w:rsidRPr="00510C3A">
        <w:rPr>
          <w:rFonts w:ascii="Times New Roman" w:eastAsia="Times New Roman" w:hAnsi="Times New Roman"/>
          <w:sz w:val="24"/>
          <w:szCs w:val="24"/>
          <w:lang w:eastAsia="ru-RU"/>
        </w:rPr>
        <w:t>тановлено три площадки для воркаута</w:t>
      </w:r>
      <w:r w:rsidRPr="00510C3A">
        <w:rPr>
          <w:rFonts w:ascii="Times New Roman" w:eastAsia="Times New Roman" w:hAnsi="Times New Roman"/>
          <w:sz w:val="24"/>
          <w:szCs w:val="24"/>
          <w:lang w:eastAsia="ru-RU"/>
        </w:rPr>
        <w:t xml:space="preserve"> и столы</w:t>
      </w:r>
      <w:r w:rsidR="005B383A" w:rsidRPr="00510C3A">
        <w:rPr>
          <w:rFonts w:ascii="Times New Roman" w:eastAsia="Times New Roman" w:hAnsi="Times New Roman"/>
          <w:sz w:val="24"/>
          <w:szCs w:val="24"/>
          <w:lang w:eastAsia="ru-RU"/>
        </w:rPr>
        <w:t xml:space="preserve"> </w:t>
      </w:r>
      <w:r w:rsidR="00851D71" w:rsidRPr="00510C3A">
        <w:rPr>
          <w:rFonts w:ascii="Times New Roman" w:hAnsi="Times New Roman"/>
          <w:sz w:val="24"/>
          <w:szCs w:val="24"/>
        </w:rPr>
        <w:t>для настольного тенниса</w:t>
      </w:r>
      <w:r w:rsidR="00851D71" w:rsidRPr="00510C3A">
        <w:rPr>
          <w:rFonts w:ascii="Times New Roman" w:eastAsia="Times New Roman" w:hAnsi="Times New Roman"/>
          <w:sz w:val="24"/>
          <w:szCs w:val="24"/>
          <w:lang w:eastAsia="ru-RU"/>
        </w:rPr>
        <w:t xml:space="preserve"> </w:t>
      </w:r>
      <w:r w:rsidR="005B383A" w:rsidRPr="00510C3A">
        <w:rPr>
          <w:rFonts w:ascii="Times New Roman" w:eastAsia="Times New Roman" w:hAnsi="Times New Roman"/>
          <w:sz w:val="24"/>
          <w:szCs w:val="24"/>
          <w:lang w:eastAsia="ru-RU"/>
        </w:rPr>
        <w:t xml:space="preserve">(мкр. </w:t>
      </w:r>
      <w:r w:rsidR="005B383A" w:rsidRPr="00510C3A">
        <w:rPr>
          <w:rFonts w:ascii="Times New Roman" w:hAnsi="Times New Roman"/>
          <w:sz w:val="24"/>
          <w:szCs w:val="24"/>
        </w:rPr>
        <w:t>Привольск, Октябрьские горы, мкр Химчистка</w:t>
      </w:r>
      <w:r w:rsidR="005B383A" w:rsidRPr="00510C3A">
        <w:rPr>
          <w:rFonts w:ascii="Times New Roman" w:eastAsia="Times New Roman" w:hAnsi="Times New Roman"/>
          <w:sz w:val="24"/>
          <w:szCs w:val="24"/>
          <w:lang w:eastAsia="ru-RU"/>
        </w:rPr>
        <w:t>)</w:t>
      </w:r>
    </w:p>
    <w:p w14:paraId="363F83C4" w14:textId="72220BF4" w:rsidR="00D55E33" w:rsidRPr="00510C3A" w:rsidRDefault="005B383A" w:rsidP="00FF2FE1">
      <w:pPr>
        <w:pStyle w:val="a6"/>
        <w:rPr>
          <w:rFonts w:ascii="Times New Roman" w:eastAsia="Times New Roman" w:hAnsi="Times New Roman"/>
          <w:b/>
          <w:bCs/>
          <w:sz w:val="24"/>
          <w:szCs w:val="24"/>
          <w:lang w:eastAsia="ru-RU"/>
        </w:rPr>
      </w:pPr>
      <w:r w:rsidRPr="00510C3A">
        <w:rPr>
          <w:rFonts w:ascii="Times New Roman" w:hAnsi="Times New Roman"/>
          <w:b/>
          <w:bCs/>
          <w:sz w:val="24"/>
          <w:szCs w:val="24"/>
        </w:rPr>
        <w:t>С целью развития туристического потенциала</w:t>
      </w:r>
      <w:r w:rsidR="00D55E33" w:rsidRPr="00510C3A">
        <w:rPr>
          <w:rFonts w:ascii="Times New Roman" w:hAnsi="Times New Roman"/>
          <w:b/>
          <w:bCs/>
          <w:sz w:val="24"/>
          <w:szCs w:val="24"/>
        </w:rPr>
        <w:t>:</w:t>
      </w:r>
    </w:p>
    <w:p w14:paraId="1F31856E" w14:textId="45CC9227" w:rsidR="00234B00" w:rsidRPr="00510C3A" w:rsidRDefault="001E1655" w:rsidP="00FF2FE1">
      <w:pPr>
        <w:pStyle w:val="a6"/>
        <w:numPr>
          <w:ilvl w:val="0"/>
          <w:numId w:val="12"/>
        </w:numPr>
        <w:ind w:left="0" w:firstLine="709"/>
        <w:rPr>
          <w:rFonts w:ascii="Times New Roman" w:eastAsia="Times New Roman" w:hAnsi="Times New Roman"/>
          <w:sz w:val="24"/>
          <w:szCs w:val="24"/>
          <w:lang w:eastAsia="ru-RU"/>
        </w:rPr>
      </w:pPr>
      <w:r w:rsidRPr="00510C3A">
        <w:rPr>
          <w:rFonts w:ascii="Times New Roman" w:hAnsi="Times New Roman"/>
          <w:sz w:val="24"/>
          <w:szCs w:val="24"/>
        </w:rPr>
        <w:t>обустроено 15  современных гостиничных номеров</w:t>
      </w:r>
      <w:r w:rsidR="00F82F96" w:rsidRPr="00510C3A">
        <w:rPr>
          <w:rFonts w:ascii="Times New Roman" w:hAnsi="Times New Roman"/>
          <w:sz w:val="24"/>
          <w:szCs w:val="24"/>
        </w:rPr>
        <w:t xml:space="preserve"> </w:t>
      </w:r>
      <w:r w:rsidRPr="00510C3A">
        <w:rPr>
          <w:rFonts w:ascii="Times New Roman" w:hAnsi="Times New Roman"/>
          <w:sz w:val="24"/>
          <w:szCs w:val="24"/>
        </w:rPr>
        <w:t xml:space="preserve"> в бывшем общежитии 25 училища на 34 места</w:t>
      </w:r>
      <w:r w:rsidR="002F3049" w:rsidRPr="00510C3A">
        <w:rPr>
          <w:rFonts w:ascii="Times New Roman" w:hAnsi="Times New Roman"/>
          <w:sz w:val="24"/>
          <w:szCs w:val="24"/>
        </w:rPr>
        <w:t>,</w:t>
      </w:r>
    </w:p>
    <w:p w14:paraId="7991037E" w14:textId="406AF940" w:rsidR="001E1655" w:rsidRPr="00510C3A" w:rsidRDefault="001E1655" w:rsidP="00FF2FE1">
      <w:pPr>
        <w:pStyle w:val="a6"/>
        <w:numPr>
          <w:ilvl w:val="0"/>
          <w:numId w:val="12"/>
        </w:numPr>
        <w:ind w:left="0" w:firstLine="709"/>
        <w:rPr>
          <w:rFonts w:ascii="Times New Roman" w:eastAsia="Times New Roman" w:hAnsi="Times New Roman"/>
          <w:sz w:val="24"/>
          <w:szCs w:val="24"/>
          <w:lang w:eastAsia="ru-RU"/>
        </w:rPr>
      </w:pPr>
      <w:r w:rsidRPr="00510C3A">
        <w:rPr>
          <w:rFonts w:ascii="Times New Roman" w:hAnsi="Times New Roman"/>
          <w:sz w:val="24"/>
          <w:szCs w:val="24"/>
        </w:rPr>
        <w:t>на территории мелового карьера создан развлекательный комплекс «Красный Октябрь»</w:t>
      </w:r>
      <w:r w:rsidR="002F3049" w:rsidRPr="00510C3A">
        <w:rPr>
          <w:rFonts w:ascii="Times New Roman" w:hAnsi="Times New Roman"/>
          <w:sz w:val="24"/>
          <w:szCs w:val="24"/>
        </w:rPr>
        <w:t>,</w:t>
      </w:r>
    </w:p>
    <w:p w14:paraId="635EA440" w14:textId="5453EFF5" w:rsidR="00F82F96" w:rsidRPr="00510C3A" w:rsidRDefault="00F82F96" w:rsidP="00FF2FE1">
      <w:pPr>
        <w:pStyle w:val="a6"/>
        <w:numPr>
          <w:ilvl w:val="0"/>
          <w:numId w:val="12"/>
        </w:numPr>
        <w:ind w:left="0" w:firstLine="709"/>
        <w:rPr>
          <w:rFonts w:ascii="Times New Roman" w:eastAsia="Times New Roman" w:hAnsi="Times New Roman"/>
          <w:sz w:val="24"/>
          <w:szCs w:val="24"/>
          <w:lang w:eastAsia="ru-RU"/>
        </w:rPr>
      </w:pPr>
      <w:r w:rsidRPr="00510C3A">
        <w:rPr>
          <w:rFonts w:ascii="Times New Roman" w:hAnsi="Times New Roman"/>
          <w:sz w:val="24"/>
          <w:szCs w:val="24"/>
        </w:rPr>
        <w:t>обустроен пляж в черте города на правом берегу Волги, который пользуется популярностью у жителей</w:t>
      </w:r>
      <w:r w:rsidR="002F3049" w:rsidRPr="00510C3A">
        <w:rPr>
          <w:rFonts w:ascii="Times New Roman" w:hAnsi="Times New Roman"/>
          <w:sz w:val="24"/>
          <w:szCs w:val="24"/>
        </w:rPr>
        <w:t>.</w:t>
      </w:r>
      <w:r w:rsidRPr="00510C3A">
        <w:rPr>
          <w:rFonts w:ascii="Times New Roman" w:hAnsi="Times New Roman"/>
          <w:sz w:val="24"/>
          <w:szCs w:val="24"/>
        </w:rPr>
        <w:t xml:space="preserve">   </w:t>
      </w:r>
    </w:p>
    <w:p w14:paraId="6DCD16C9" w14:textId="32BB79F0" w:rsidR="005B383A" w:rsidRPr="00510C3A" w:rsidRDefault="002F3049" w:rsidP="00FF2FE1">
      <w:pPr>
        <w:pStyle w:val="a6"/>
        <w:rPr>
          <w:rFonts w:ascii="Times New Roman" w:eastAsia="Times New Roman" w:hAnsi="Times New Roman"/>
          <w:sz w:val="24"/>
          <w:szCs w:val="24"/>
          <w:lang w:eastAsia="ru-RU"/>
        </w:rPr>
      </w:pPr>
      <w:r w:rsidRPr="00510C3A">
        <w:rPr>
          <w:rFonts w:ascii="Times New Roman" w:hAnsi="Times New Roman"/>
          <w:sz w:val="24"/>
          <w:szCs w:val="24"/>
        </w:rPr>
        <w:t>У Вольска появился еще один потенциал</w:t>
      </w:r>
      <w:r w:rsidR="00B64BE3" w:rsidRPr="00510C3A">
        <w:rPr>
          <w:rFonts w:ascii="Times New Roman" w:hAnsi="Times New Roman"/>
          <w:sz w:val="24"/>
          <w:szCs w:val="24"/>
        </w:rPr>
        <w:t xml:space="preserve"> в</w:t>
      </w:r>
      <w:r w:rsidRPr="00510C3A">
        <w:rPr>
          <w:rFonts w:ascii="Times New Roman" w:hAnsi="Times New Roman"/>
          <w:sz w:val="24"/>
          <w:szCs w:val="24"/>
        </w:rPr>
        <w:t xml:space="preserve"> развити</w:t>
      </w:r>
      <w:r w:rsidR="00B64BE3" w:rsidRPr="00510C3A">
        <w:rPr>
          <w:rFonts w:ascii="Times New Roman" w:hAnsi="Times New Roman"/>
          <w:sz w:val="24"/>
          <w:szCs w:val="24"/>
        </w:rPr>
        <w:t>и</w:t>
      </w:r>
      <w:r w:rsidRPr="00510C3A">
        <w:rPr>
          <w:rFonts w:ascii="Times New Roman" w:hAnsi="Times New Roman"/>
          <w:sz w:val="24"/>
          <w:szCs w:val="24"/>
        </w:rPr>
        <w:t xml:space="preserve"> туризма. Благодаря инициативе и поддержке Вячеслава Викторовича Володина мы вошли в число городов, в котором планируется развивать речной туризм.</w:t>
      </w:r>
      <w:r w:rsidR="00DE3F29" w:rsidRPr="00510C3A">
        <w:rPr>
          <w:rFonts w:ascii="Times New Roman" w:hAnsi="Times New Roman"/>
          <w:sz w:val="24"/>
          <w:szCs w:val="24"/>
        </w:rPr>
        <w:t xml:space="preserve"> Уже к 2025 году ожидается </w:t>
      </w:r>
      <w:r w:rsidR="00116717" w:rsidRPr="00510C3A">
        <w:rPr>
          <w:rFonts w:ascii="Times New Roman" w:hAnsi="Times New Roman"/>
          <w:sz w:val="24"/>
          <w:szCs w:val="24"/>
        </w:rPr>
        <w:t xml:space="preserve">использование для пассажирских перевозок на воде судов на подводных крыльях «Валдай». Это позволит </w:t>
      </w:r>
      <w:r w:rsidR="00D97026" w:rsidRPr="00510C3A">
        <w:rPr>
          <w:rFonts w:ascii="Times New Roman" w:hAnsi="Times New Roman"/>
          <w:sz w:val="24"/>
          <w:szCs w:val="24"/>
        </w:rPr>
        <w:t xml:space="preserve">дополнительно </w:t>
      </w:r>
      <w:r w:rsidR="00116717" w:rsidRPr="00510C3A">
        <w:rPr>
          <w:rFonts w:ascii="Times New Roman" w:hAnsi="Times New Roman"/>
          <w:sz w:val="24"/>
          <w:szCs w:val="24"/>
        </w:rPr>
        <w:t xml:space="preserve">привлечь в город более 20 тысяч туристов в навигационный период. </w:t>
      </w:r>
    </w:p>
    <w:p w14:paraId="42DA60BD" w14:textId="28D56142" w:rsidR="005B383A" w:rsidRPr="00510C3A" w:rsidRDefault="005B383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 2024 году </w:t>
      </w:r>
      <w:r w:rsidR="00985C4D" w:rsidRPr="00510C3A">
        <w:rPr>
          <w:rFonts w:ascii="Times New Roman" w:hAnsi="Times New Roman" w:cs="Times New Roman"/>
          <w:sz w:val="24"/>
          <w:szCs w:val="24"/>
        </w:rPr>
        <w:t>работы</w:t>
      </w:r>
      <w:r w:rsidR="00F82F96" w:rsidRPr="00510C3A">
        <w:rPr>
          <w:rFonts w:ascii="Times New Roman" w:hAnsi="Times New Roman" w:cs="Times New Roman"/>
          <w:sz w:val="24"/>
          <w:szCs w:val="24"/>
        </w:rPr>
        <w:t xml:space="preserve"> на объектах</w:t>
      </w:r>
      <w:r w:rsidR="00985C4D" w:rsidRPr="00510C3A">
        <w:rPr>
          <w:rFonts w:ascii="Times New Roman" w:hAnsi="Times New Roman" w:cs="Times New Roman"/>
          <w:sz w:val="24"/>
          <w:szCs w:val="24"/>
        </w:rPr>
        <w:t xml:space="preserve"> будут продолжены</w:t>
      </w:r>
      <w:r w:rsidR="00F82F96" w:rsidRPr="00510C3A">
        <w:rPr>
          <w:rFonts w:ascii="Times New Roman" w:hAnsi="Times New Roman" w:cs="Times New Roman"/>
          <w:sz w:val="24"/>
          <w:szCs w:val="24"/>
        </w:rPr>
        <w:t xml:space="preserve"> как в рамках национальных проектов и государственных программ, так и за счет средств местного бюджета.</w:t>
      </w:r>
      <w:r w:rsidR="00985C4D" w:rsidRPr="00510C3A">
        <w:rPr>
          <w:rFonts w:ascii="Times New Roman" w:hAnsi="Times New Roman" w:cs="Times New Roman"/>
          <w:sz w:val="24"/>
          <w:szCs w:val="24"/>
        </w:rPr>
        <w:t xml:space="preserve"> Средства в  бюджете </w:t>
      </w:r>
      <w:r w:rsidR="00F82F96" w:rsidRPr="00510C3A">
        <w:rPr>
          <w:rFonts w:ascii="Times New Roman" w:hAnsi="Times New Roman" w:cs="Times New Roman"/>
          <w:sz w:val="24"/>
          <w:szCs w:val="24"/>
        </w:rPr>
        <w:t>уже</w:t>
      </w:r>
      <w:r w:rsidR="00985C4D" w:rsidRPr="00510C3A">
        <w:rPr>
          <w:rFonts w:ascii="Times New Roman" w:hAnsi="Times New Roman" w:cs="Times New Roman"/>
          <w:sz w:val="24"/>
          <w:szCs w:val="24"/>
        </w:rPr>
        <w:t xml:space="preserve"> запланированы. </w:t>
      </w:r>
      <w:r w:rsidRPr="00510C3A">
        <w:rPr>
          <w:rFonts w:ascii="Times New Roman" w:hAnsi="Times New Roman" w:cs="Times New Roman"/>
          <w:sz w:val="24"/>
          <w:szCs w:val="24"/>
        </w:rPr>
        <w:t xml:space="preserve"> </w:t>
      </w:r>
    </w:p>
    <w:p w14:paraId="11C16697" w14:textId="657EF0A6" w:rsidR="00F42E03" w:rsidRPr="00510C3A" w:rsidRDefault="004153AC" w:rsidP="00FF2FE1">
      <w:pPr>
        <w:spacing w:after="0" w:line="240" w:lineRule="auto"/>
        <w:ind w:firstLine="709"/>
        <w:jc w:val="both"/>
        <w:rPr>
          <w:rFonts w:ascii="Times New Roman" w:hAnsi="Times New Roman" w:cs="Times New Roman"/>
          <w:sz w:val="24"/>
          <w:szCs w:val="24"/>
        </w:rPr>
      </w:pPr>
      <w:r w:rsidRPr="00510C3A">
        <w:rPr>
          <w:rFonts w:ascii="Times New Roman" w:eastAsia="Times New Roman" w:hAnsi="Times New Roman" w:cs="Times New Roman"/>
          <w:sz w:val="24"/>
          <w:szCs w:val="24"/>
          <w:highlight w:val="yellow"/>
          <w:lang w:eastAsia="ru-RU"/>
        </w:rPr>
        <w:t xml:space="preserve"> </w:t>
      </w:r>
    </w:p>
    <w:p w14:paraId="4628582A" w14:textId="14EC34E3" w:rsidR="00037702" w:rsidRPr="00510C3A" w:rsidRDefault="00037702" w:rsidP="00FF2FE1">
      <w:pPr>
        <w:pStyle w:val="a3"/>
        <w:shd w:val="clear" w:color="auto" w:fill="F5F5F7"/>
        <w:spacing w:before="0" w:beforeAutospacing="0" w:after="0" w:afterAutospacing="0"/>
        <w:ind w:firstLine="709"/>
        <w:jc w:val="both"/>
      </w:pPr>
      <w:r w:rsidRPr="00510C3A">
        <w:t>А теперь хочу перейти к основным  социально-экономическим показателям</w:t>
      </w:r>
      <w:r w:rsidR="00765DBC" w:rsidRPr="00510C3A">
        <w:t xml:space="preserve"> муниципального образования г.Вольск</w:t>
      </w:r>
    </w:p>
    <w:p w14:paraId="44B5B32B" w14:textId="09A75623" w:rsidR="001817AA" w:rsidRPr="00510C3A" w:rsidRDefault="001817AA" w:rsidP="00FF2FE1">
      <w:pPr>
        <w:pStyle w:val="a3"/>
        <w:shd w:val="clear" w:color="auto" w:fill="F5F5F7"/>
        <w:spacing w:before="0" w:beforeAutospacing="0" w:after="0" w:afterAutospacing="0"/>
        <w:ind w:firstLine="709"/>
        <w:jc w:val="both"/>
      </w:pPr>
    </w:p>
    <w:p w14:paraId="5D73B28A" w14:textId="77777777" w:rsidR="001817AA" w:rsidRPr="00510C3A" w:rsidRDefault="001817AA" w:rsidP="00FF2FE1">
      <w:pPr>
        <w:shd w:val="clear" w:color="auto" w:fill="FFFFFF"/>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БЮДЖЕТ</w:t>
      </w:r>
    </w:p>
    <w:p w14:paraId="3A954BE6" w14:textId="77777777" w:rsidR="001817AA" w:rsidRPr="00510C3A" w:rsidRDefault="001817AA" w:rsidP="00FF2FE1">
      <w:pPr>
        <w:shd w:val="clear" w:color="auto" w:fill="FFFFFF"/>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Основа стабильной работы учреждений и организаций — это бюджет. И его постоянный рост является показателем развития всех отраслей экономики района. </w:t>
      </w:r>
    </w:p>
    <w:p w14:paraId="0C8D8263" w14:textId="77777777" w:rsidR="001817AA" w:rsidRPr="00510C3A" w:rsidRDefault="001817AA" w:rsidP="00FF2FE1">
      <w:pPr>
        <w:shd w:val="clear" w:color="auto" w:fill="FFFFFF"/>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Объем налоговых и неналоговых доходов имеет положительную динамику.</w:t>
      </w:r>
      <w:r w:rsidRPr="00510C3A">
        <w:rPr>
          <w:rFonts w:ascii="Times New Roman" w:hAnsi="Times New Roman" w:cs="Times New Roman"/>
          <w:sz w:val="24"/>
          <w:szCs w:val="24"/>
        </w:rPr>
        <w:br/>
        <w:t xml:space="preserve">          Собственные доходы бюджета г. Вольска  составили 233,3 млн. рублей.  Темп роста к уровню прошлого года   125 %.</w:t>
      </w:r>
    </w:p>
    <w:p w14:paraId="2BCFBC8C" w14:textId="77777777" w:rsidR="001817AA" w:rsidRPr="00510C3A" w:rsidRDefault="001817AA" w:rsidP="00FF2FE1">
      <w:pPr>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 xml:space="preserve">Налоговых доходов поступило </w:t>
      </w:r>
      <w:r w:rsidRPr="00510C3A">
        <w:rPr>
          <w:rFonts w:ascii="Times New Roman" w:hAnsi="Times New Roman" w:cs="Times New Roman"/>
          <w:sz w:val="24"/>
          <w:szCs w:val="24"/>
        </w:rPr>
        <w:t xml:space="preserve">215,1 </w:t>
      </w:r>
      <w:r w:rsidRPr="00510C3A">
        <w:rPr>
          <w:rFonts w:ascii="Times New Roman" w:eastAsia="Calibri" w:hAnsi="Times New Roman" w:cs="Times New Roman"/>
          <w:sz w:val="24"/>
          <w:szCs w:val="24"/>
        </w:rPr>
        <w:t xml:space="preserve">млн.руб. или 125,4%  к  уровню прошлого года, неналоговых - </w:t>
      </w:r>
      <w:r w:rsidRPr="00510C3A">
        <w:rPr>
          <w:rFonts w:ascii="Times New Roman" w:hAnsi="Times New Roman" w:cs="Times New Roman"/>
          <w:sz w:val="24"/>
          <w:szCs w:val="24"/>
        </w:rPr>
        <w:t xml:space="preserve">18,2 </w:t>
      </w:r>
      <w:r w:rsidRPr="00510C3A">
        <w:rPr>
          <w:rFonts w:ascii="Times New Roman" w:eastAsia="Calibri" w:hAnsi="Times New Roman" w:cs="Times New Roman"/>
          <w:sz w:val="24"/>
          <w:szCs w:val="24"/>
        </w:rPr>
        <w:t xml:space="preserve">  млн. руб.  или 124,6% .   </w:t>
      </w:r>
    </w:p>
    <w:p w14:paraId="5B81239F" w14:textId="77777777" w:rsidR="001817AA" w:rsidRPr="00510C3A" w:rsidRDefault="001817AA" w:rsidP="00FF2FE1">
      <w:pPr>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структуре налоговых доходов наибольший удельный вес занимает  НДФЛ 75 % .</w:t>
      </w:r>
    </w:p>
    <w:p w14:paraId="04405FA9" w14:textId="77777777" w:rsidR="001817AA" w:rsidRPr="00510C3A" w:rsidRDefault="001817AA" w:rsidP="00FF2FE1">
      <w:pPr>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 xml:space="preserve">Поступления НДФЛ увеличились на 131,6% к уровню 2022 года; </w:t>
      </w:r>
    </w:p>
    <w:p w14:paraId="34A28227" w14:textId="77777777" w:rsidR="001817AA" w:rsidRPr="00510C3A" w:rsidRDefault="001817AA" w:rsidP="00FF2FE1">
      <w:pPr>
        <w:shd w:val="clear" w:color="auto" w:fill="FFFFFF"/>
        <w:spacing w:after="0" w:line="240" w:lineRule="auto"/>
        <w:ind w:firstLine="709"/>
        <w:jc w:val="both"/>
        <w:rPr>
          <w:rFonts w:ascii="Times New Roman" w:hAnsi="Times New Roman" w:cs="Times New Roman"/>
          <w:color w:val="2C2D2E"/>
          <w:sz w:val="24"/>
          <w:szCs w:val="24"/>
        </w:rPr>
      </w:pPr>
      <w:r w:rsidRPr="00510C3A">
        <w:rPr>
          <w:rFonts w:ascii="Times New Roman" w:hAnsi="Times New Roman" w:cs="Times New Roman"/>
          <w:b/>
          <w:bCs/>
          <w:color w:val="2C2D2E"/>
          <w:sz w:val="24"/>
          <w:szCs w:val="24"/>
        </w:rPr>
        <w:t> Расходная часть</w:t>
      </w:r>
      <w:r w:rsidRPr="00510C3A">
        <w:rPr>
          <w:rFonts w:ascii="Times New Roman" w:hAnsi="Times New Roman" w:cs="Times New Roman"/>
          <w:color w:val="2C2D2E"/>
          <w:sz w:val="24"/>
          <w:szCs w:val="24"/>
        </w:rPr>
        <w:t xml:space="preserve"> бюджета г. Вольска исполнена в 2023 году в сумме </w:t>
      </w:r>
      <w:r w:rsidRPr="00510C3A">
        <w:rPr>
          <w:rFonts w:ascii="Times New Roman" w:hAnsi="Times New Roman" w:cs="Times New Roman"/>
          <w:sz w:val="24"/>
          <w:szCs w:val="24"/>
        </w:rPr>
        <w:t xml:space="preserve">598,2 </w:t>
      </w:r>
      <w:r w:rsidRPr="00510C3A">
        <w:rPr>
          <w:rFonts w:ascii="Times New Roman" w:hAnsi="Times New Roman" w:cs="Times New Roman"/>
          <w:color w:val="2C2D2E"/>
          <w:sz w:val="24"/>
          <w:szCs w:val="24"/>
        </w:rPr>
        <w:t>млн.  руб. что на 167 млн. руб. больше 2022 года. </w:t>
      </w:r>
    </w:p>
    <w:p w14:paraId="5967EF01" w14:textId="77777777" w:rsidR="001817AA" w:rsidRPr="00510C3A" w:rsidRDefault="001817AA" w:rsidP="00FF2FE1">
      <w:pPr>
        <w:shd w:val="clear" w:color="auto" w:fill="FFFFFF"/>
        <w:spacing w:after="0" w:line="240" w:lineRule="auto"/>
        <w:ind w:firstLine="709"/>
        <w:jc w:val="both"/>
        <w:rPr>
          <w:rFonts w:ascii="Times New Roman" w:hAnsi="Times New Roman" w:cs="Times New Roman"/>
          <w:color w:val="2C2D2E"/>
          <w:sz w:val="24"/>
          <w:szCs w:val="24"/>
        </w:rPr>
      </w:pPr>
      <w:r w:rsidRPr="00510C3A">
        <w:rPr>
          <w:rFonts w:ascii="Times New Roman" w:hAnsi="Times New Roman" w:cs="Times New Roman"/>
          <w:color w:val="2C2D2E"/>
          <w:sz w:val="24"/>
          <w:szCs w:val="24"/>
        </w:rPr>
        <w:t>Удельный вес расходов на финансирование социальной сферы и ЖКХ  составил 71,2% или  426,1 млн. руб.  </w:t>
      </w:r>
    </w:p>
    <w:p w14:paraId="0348D53B"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Коммерческие кредиты в 2023 году не привлекались и в структуре бюджета отсутствуют. </w:t>
      </w:r>
    </w:p>
    <w:p w14:paraId="1C28E013" w14:textId="77777777" w:rsidR="001817AA" w:rsidRPr="00510C3A" w:rsidRDefault="001817AA" w:rsidP="00FF2FE1">
      <w:pPr>
        <w:spacing w:after="0" w:line="240" w:lineRule="auto"/>
        <w:ind w:firstLine="709"/>
        <w:jc w:val="both"/>
        <w:rPr>
          <w:rFonts w:ascii="Times New Roman" w:hAnsi="Times New Roman" w:cs="Times New Roman"/>
          <w:b/>
          <w:color w:val="000000"/>
          <w:spacing w:val="20"/>
          <w:sz w:val="24"/>
          <w:szCs w:val="24"/>
        </w:rPr>
      </w:pPr>
    </w:p>
    <w:p w14:paraId="6728EFC0" w14:textId="77777777" w:rsidR="001817AA" w:rsidRPr="00510C3A" w:rsidRDefault="001817AA" w:rsidP="00FF2FE1">
      <w:pPr>
        <w:spacing w:after="0" w:line="240" w:lineRule="auto"/>
        <w:ind w:firstLine="709"/>
        <w:jc w:val="both"/>
        <w:rPr>
          <w:rFonts w:ascii="Times New Roman" w:hAnsi="Times New Roman" w:cs="Times New Roman"/>
          <w:b/>
          <w:color w:val="000000"/>
          <w:spacing w:val="20"/>
          <w:sz w:val="24"/>
          <w:szCs w:val="24"/>
        </w:rPr>
      </w:pPr>
      <w:r w:rsidRPr="00510C3A">
        <w:rPr>
          <w:rFonts w:ascii="Times New Roman" w:hAnsi="Times New Roman" w:cs="Times New Roman"/>
          <w:b/>
          <w:color w:val="000000"/>
          <w:spacing w:val="20"/>
          <w:sz w:val="24"/>
          <w:szCs w:val="24"/>
        </w:rPr>
        <w:t>ЭКОНОМИКА</w:t>
      </w:r>
    </w:p>
    <w:p w14:paraId="32ABD769"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Cs/>
          <w:sz w:val="24"/>
          <w:szCs w:val="24"/>
        </w:rPr>
        <w:t>О</w:t>
      </w:r>
      <w:r w:rsidRPr="00510C3A">
        <w:rPr>
          <w:rFonts w:ascii="Times New Roman" w:hAnsi="Times New Roman" w:cs="Times New Roman"/>
          <w:sz w:val="24"/>
          <w:szCs w:val="24"/>
        </w:rPr>
        <w:t xml:space="preserve">бъем отгруженных товаров промышленного производства на территории г.Вольска  составил 19,7  млрд. рублей, темп роста 132,4%. Индекс промышленного производства 116,1 %. </w:t>
      </w:r>
    </w:p>
    <w:p w14:paraId="0573B70F" w14:textId="77777777" w:rsidR="001817AA" w:rsidRPr="00510C3A" w:rsidRDefault="001817AA" w:rsidP="00FF2FE1">
      <w:pPr>
        <w:tabs>
          <w:tab w:val="left" w:pos="0"/>
        </w:tabs>
        <w:spacing w:after="0" w:line="240" w:lineRule="auto"/>
        <w:ind w:firstLine="709"/>
        <w:jc w:val="both"/>
        <w:rPr>
          <w:rFonts w:ascii="Times New Roman" w:hAnsi="Times New Roman" w:cs="Times New Roman"/>
          <w:bCs/>
          <w:sz w:val="24"/>
          <w:szCs w:val="24"/>
        </w:rPr>
      </w:pPr>
      <w:r w:rsidRPr="00510C3A">
        <w:rPr>
          <w:rFonts w:ascii="Times New Roman" w:hAnsi="Times New Roman" w:cs="Times New Roman"/>
          <w:sz w:val="24"/>
          <w:szCs w:val="24"/>
        </w:rPr>
        <w:t xml:space="preserve">В структуре объёма отгруженной  продукции  60% занимает производство прочих неметаллических продуктов (цемент, известь), 30,0% производство пищевых продуктов (соки, нектары и молочная продукция),  2,5 %  - добыча полезных ископаемых, </w:t>
      </w:r>
      <w:r w:rsidRPr="00510C3A">
        <w:rPr>
          <w:rFonts w:ascii="Times New Roman" w:hAnsi="Times New Roman" w:cs="Times New Roman"/>
          <w:bCs/>
          <w:sz w:val="24"/>
          <w:szCs w:val="24"/>
        </w:rPr>
        <w:t>текстильное, швейное и обувное производство – 1,9%.</w:t>
      </w:r>
    </w:p>
    <w:p w14:paraId="43425ABE"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Cs/>
          <w:sz w:val="24"/>
          <w:szCs w:val="24"/>
        </w:rPr>
        <w:t xml:space="preserve">Численность работников промышленных предприятий -  3637 чел., прирост 5,9%.  </w:t>
      </w:r>
    </w:p>
    <w:p w14:paraId="63A00FE0" w14:textId="77777777" w:rsidR="001817AA" w:rsidRPr="00510C3A" w:rsidRDefault="001817AA" w:rsidP="00FF2FE1">
      <w:pPr>
        <w:spacing w:after="0" w:line="240" w:lineRule="auto"/>
        <w:ind w:firstLine="709"/>
        <w:jc w:val="both"/>
        <w:rPr>
          <w:rFonts w:ascii="Times New Roman" w:hAnsi="Times New Roman" w:cs="Times New Roman"/>
          <w:bCs/>
          <w:sz w:val="24"/>
          <w:szCs w:val="24"/>
        </w:rPr>
      </w:pPr>
      <w:r w:rsidRPr="00510C3A">
        <w:rPr>
          <w:rFonts w:ascii="Times New Roman" w:hAnsi="Times New Roman" w:cs="Times New Roman"/>
          <w:bCs/>
          <w:sz w:val="24"/>
          <w:szCs w:val="24"/>
        </w:rPr>
        <w:t xml:space="preserve">Среднемесячная заработная плата на предприятиях промышленности  50,1 тыс. руб., рост 21,2% к уровню прошлого года. </w:t>
      </w:r>
    </w:p>
    <w:p w14:paraId="76615551" w14:textId="22731D5A" w:rsidR="001817AA" w:rsidRPr="00510C3A" w:rsidRDefault="001817AA" w:rsidP="00FF2FE1">
      <w:pPr>
        <w:pStyle w:val="a3"/>
        <w:shd w:val="clear" w:color="auto" w:fill="F5F5F7"/>
        <w:spacing w:before="0" w:beforeAutospacing="0" w:after="0" w:afterAutospacing="0"/>
        <w:ind w:firstLine="709"/>
        <w:jc w:val="both"/>
        <w:rPr>
          <w:b/>
        </w:rPr>
      </w:pPr>
      <w:r w:rsidRPr="00510C3A">
        <w:t>Инвестиции в основной капитал в отчетном году составили 2,8 млрд. руб. темп роста 141,4%.</w:t>
      </w:r>
    </w:p>
    <w:p w14:paraId="125D77DE" w14:textId="77777777" w:rsidR="001817AA" w:rsidRPr="00510C3A" w:rsidRDefault="001817AA" w:rsidP="00FF2FE1">
      <w:pPr>
        <w:autoSpaceDE w:val="0"/>
        <w:autoSpaceDN w:val="0"/>
        <w:adjustRightInd w:val="0"/>
        <w:spacing w:after="0" w:line="240" w:lineRule="auto"/>
        <w:ind w:firstLine="709"/>
        <w:jc w:val="both"/>
        <w:rPr>
          <w:rFonts w:ascii="Times New Roman" w:hAnsi="Times New Roman" w:cs="Times New Roman"/>
          <w:i/>
          <w:sz w:val="24"/>
          <w:szCs w:val="24"/>
        </w:rPr>
      </w:pPr>
      <w:r w:rsidRPr="00510C3A">
        <w:rPr>
          <w:rFonts w:ascii="Times New Roman" w:hAnsi="Times New Roman" w:cs="Times New Roman"/>
          <w:sz w:val="24"/>
          <w:szCs w:val="24"/>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в </w:t>
      </w:r>
      <w:r w:rsidRPr="00510C3A">
        <w:rPr>
          <w:rFonts w:ascii="Times New Roman" w:hAnsi="Times New Roman" w:cs="Times New Roman"/>
          <w:sz w:val="24"/>
          <w:szCs w:val="24"/>
          <w:shd w:val="clear" w:color="auto" w:fill="FFFFFF"/>
        </w:rPr>
        <w:t xml:space="preserve"> 2023 году наши предприниматели получили финансовую поддержку в форме льготных микрозаймов в сумме 7,1 млн. руб. в «Фонде микрокредитования Саратовской области». </w:t>
      </w:r>
    </w:p>
    <w:p w14:paraId="26CC4901"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Cs/>
          <w:sz w:val="24"/>
          <w:szCs w:val="24"/>
        </w:rPr>
        <w:t>В 2023 году на территории города создано 89 новых рабочих мест: 44 рабочих места АО ВолгаЦемент, 37 – в организациях торговли, 5 – ООО Империя соков, 3 – Вольская швейная фабрика.</w:t>
      </w:r>
    </w:p>
    <w:p w14:paraId="06197E8A"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color w:val="000000"/>
          <w:spacing w:val="20"/>
          <w:sz w:val="24"/>
          <w:szCs w:val="24"/>
        </w:rPr>
        <w:t>ПОТРЕБИТЕЛЬСКИЙ РЫНОК</w:t>
      </w:r>
    </w:p>
    <w:p w14:paraId="1B181913"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По состоянию на конец 2023 года количество малых и средних предприятий, включая индивидуальных предпринимателей города Вольск, составило 1260 ед. Данный показатель за последние 2 года стабилен (снижение количества юридических лиц перекрывается ростом количества индивидуальных предпринимателей).</w:t>
      </w:r>
    </w:p>
    <w:p w14:paraId="086368D0" w14:textId="77777777" w:rsidR="00933FF2" w:rsidRPr="00510C3A" w:rsidRDefault="001817AA" w:rsidP="00FF2FE1">
      <w:pPr>
        <w:spacing w:after="0" w:line="240" w:lineRule="auto"/>
        <w:ind w:firstLine="709"/>
        <w:jc w:val="both"/>
        <w:rPr>
          <w:rFonts w:ascii="Times New Roman" w:hAnsi="Times New Roman" w:cs="Times New Roman"/>
          <w:bCs/>
          <w:sz w:val="24"/>
          <w:szCs w:val="24"/>
        </w:rPr>
      </w:pPr>
      <w:r w:rsidRPr="00510C3A">
        <w:rPr>
          <w:rFonts w:ascii="Times New Roman" w:hAnsi="Times New Roman" w:cs="Times New Roman"/>
          <w:bCs/>
          <w:sz w:val="24"/>
          <w:szCs w:val="24"/>
        </w:rPr>
        <w:t>Норматив минимальной обеспеченности торговыми объектами для Вольского муниципального района установлен в количестве 235 объектов. По состоянию на 31.12.2023 года на территории города осуществляет деятельность 224 объекта потребительского рынка, или 95,3 % от установленного норматива района</w:t>
      </w:r>
      <w:r w:rsidR="00933FF2" w:rsidRPr="00510C3A">
        <w:rPr>
          <w:rFonts w:ascii="Times New Roman" w:hAnsi="Times New Roman" w:cs="Times New Roman"/>
          <w:bCs/>
          <w:sz w:val="24"/>
          <w:szCs w:val="24"/>
        </w:rPr>
        <w:t xml:space="preserve">. </w:t>
      </w:r>
    </w:p>
    <w:p w14:paraId="0380E753" w14:textId="05F09420"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том числе на территории города осуществляют  деятельность сетевые объекты потребительского рынка такие как Пятерочка ( 11), Магнит</w:t>
      </w:r>
      <w:r w:rsidR="00704CF8" w:rsidRPr="00510C3A">
        <w:rPr>
          <w:rFonts w:ascii="Times New Roman" w:hAnsi="Times New Roman" w:cs="Times New Roman"/>
          <w:sz w:val="24"/>
          <w:szCs w:val="24"/>
        </w:rPr>
        <w:t xml:space="preserve"> </w:t>
      </w:r>
      <w:r w:rsidRPr="00510C3A">
        <w:rPr>
          <w:rFonts w:ascii="Times New Roman" w:hAnsi="Times New Roman" w:cs="Times New Roman"/>
          <w:sz w:val="24"/>
          <w:szCs w:val="24"/>
        </w:rPr>
        <w:t>( 8</w:t>
      </w:r>
      <w:r w:rsidR="00704CF8" w:rsidRPr="00510C3A">
        <w:rPr>
          <w:rFonts w:ascii="Times New Roman" w:hAnsi="Times New Roman" w:cs="Times New Roman"/>
          <w:sz w:val="24"/>
          <w:szCs w:val="24"/>
        </w:rPr>
        <w:t xml:space="preserve">), </w:t>
      </w:r>
      <w:r w:rsidRPr="00510C3A">
        <w:rPr>
          <w:rFonts w:ascii="Times New Roman" w:hAnsi="Times New Roman" w:cs="Times New Roman"/>
          <w:sz w:val="24"/>
          <w:szCs w:val="24"/>
        </w:rPr>
        <w:t xml:space="preserve">Красное белое </w:t>
      </w:r>
      <w:r w:rsidR="00704CF8" w:rsidRPr="00510C3A">
        <w:rPr>
          <w:rFonts w:ascii="Times New Roman" w:hAnsi="Times New Roman" w:cs="Times New Roman"/>
          <w:sz w:val="24"/>
          <w:szCs w:val="24"/>
        </w:rPr>
        <w:t xml:space="preserve"> (</w:t>
      </w:r>
      <w:r w:rsidRPr="00510C3A">
        <w:rPr>
          <w:rFonts w:ascii="Times New Roman" w:hAnsi="Times New Roman" w:cs="Times New Roman"/>
          <w:sz w:val="24"/>
          <w:szCs w:val="24"/>
        </w:rPr>
        <w:t xml:space="preserve"> 11</w:t>
      </w:r>
      <w:r w:rsidR="00704CF8" w:rsidRPr="00510C3A">
        <w:rPr>
          <w:rFonts w:ascii="Times New Roman" w:hAnsi="Times New Roman" w:cs="Times New Roman"/>
          <w:sz w:val="24"/>
          <w:szCs w:val="24"/>
        </w:rPr>
        <w:t xml:space="preserve">), </w:t>
      </w:r>
      <w:r w:rsidRPr="00510C3A">
        <w:rPr>
          <w:rFonts w:ascii="Times New Roman" w:hAnsi="Times New Roman" w:cs="Times New Roman"/>
          <w:sz w:val="24"/>
          <w:szCs w:val="24"/>
        </w:rPr>
        <w:t xml:space="preserve">Победа </w:t>
      </w:r>
      <w:r w:rsidR="00704CF8" w:rsidRPr="00510C3A">
        <w:rPr>
          <w:rFonts w:ascii="Times New Roman" w:hAnsi="Times New Roman" w:cs="Times New Roman"/>
          <w:sz w:val="24"/>
          <w:szCs w:val="24"/>
        </w:rPr>
        <w:t xml:space="preserve">(2), </w:t>
      </w:r>
      <w:r w:rsidRPr="00510C3A">
        <w:rPr>
          <w:rFonts w:ascii="Times New Roman" w:hAnsi="Times New Roman" w:cs="Times New Roman"/>
          <w:sz w:val="24"/>
          <w:szCs w:val="24"/>
        </w:rPr>
        <w:t xml:space="preserve">Гулливер </w:t>
      </w:r>
      <w:r w:rsidR="00704CF8" w:rsidRPr="00510C3A">
        <w:rPr>
          <w:rFonts w:ascii="Times New Roman" w:hAnsi="Times New Roman" w:cs="Times New Roman"/>
          <w:sz w:val="24"/>
          <w:szCs w:val="24"/>
        </w:rPr>
        <w:t>(</w:t>
      </w:r>
      <w:r w:rsidRPr="00510C3A">
        <w:rPr>
          <w:rFonts w:ascii="Times New Roman" w:hAnsi="Times New Roman" w:cs="Times New Roman"/>
          <w:sz w:val="24"/>
          <w:szCs w:val="24"/>
        </w:rPr>
        <w:t xml:space="preserve"> 1</w:t>
      </w:r>
      <w:r w:rsidR="00704CF8" w:rsidRPr="00510C3A">
        <w:rPr>
          <w:rFonts w:ascii="Times New Roman" w:hAnsi="Times New Roman" w:cs="Times New Roman"/>
          <w:sz w:val="24"/>
          <w:szCs w:val="24"/>
        </w:rPr>
        <w:t>).</w:t>
      </w:r>
    </w:p>
    <w:p w14:paraId="033715D3"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На территории города  организовано 8 постоянно действующих ярмарок, 3 из которых муниципальные. Общее количество торговых мест – 420. </w:t>
      </w:r>
    </w:p>
    <w:p w14:paraId="734CFBBE"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lastRenderedPageBreak/>
        <w:t>На ярмарочных площадках предусмотрены бесплатные и льготные места для личных подсобных хозяйств и для реализации излишков продукции с приусадебных участков. На всех ярмарочных площадках имеются свободные места. Организуются сезонные ярмарки.</w:t>
      </w:r>
    </w:p>
    <w:p w14:paraId="6B629BCA"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Особое внимание уделяется местным товаропроизводителям. Для реализации их товаров организована ярмарка «Товары местных производителей», на которой предусмотрено 20 мест, места предоставляются бесплатно.</w:t>
      </w:r>
    </w:p>
    <w:p w14:paraId="40FF7737" w14:textId="12C8548A"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 городе Вольск достаточно развит сегмент по оказанию услуг общественного питания населению. Вся сеть предприятий делится на открытую сеть (общедоступную) и закрытую сеть. </w:t>
      </w:r>
    </w:p>
    <w:p w14:paraId="238D42F0"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По состоянию на 31.12.2023 на территории города осуществляют деятельность 43 объекта общественного питания на 2471 посадочных мест, в том числе:</w:t>
      </w:r>
    </w:p>
    <w:p w14:paraId="7D4DAF60"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22 объекта общественного питания общедоступной (открытой) сети на 918 посадочных мест (рестораны,  кафе, бары).</w:t>
      </w:r>
    </w:p>
    <w:p w14:paraId="284DECF0"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21 объектов закрытой сети на 1553 посадочных мест, в том числе 17 школьных столовых, 4 объекта общественного питания при промышленных предприятиях.</w:t>
      </w:r>
    </w:p>
    <w:p w14:paraId="50877ECA"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Рынок услуг, в том числе бытовых, является неотъемлемой частью потребительского рынка, что способствует развитию предпринимательской активности, увеличению количества рабочих мест и занятости населения, способствует удовлетворению потребностей населения в разнообразных видах услуг.</w:t>
      </w:r>
    </w:p>
    <w:p w14:paraId="7917EFC9" w14:textId="2A5FFF03"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На территории города предоставляются следующие виды платных услуг: бытовые, услуги пассажирского транспорта и грузоперевозки, ветеринарные, консалтинговые, туристические, банковские, связи, гостиничные и другие.</w:t>
      </w:r>
    </w:p>
    <w:p w14:paraId="4ACC05A8" w14:textId="5ADA7DB4"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Основу сферы бытового обслуживания населения района составляет малый бизнес и частное предпринимательство. На территории Вольского района сфера бытового обслуживания представлена 161 объектом, в том числе:</w:t>
      </w:r>
      <w:r w:rsidR="008D052F" w:rsidRPr="00510C3A">
        <w:rPr>
          <w:rFonts w:ascii="Times New Roman" w:hAnsi="Times New Roman" w:cs="Times New Roman"/>
          <w:sz w:val="24"/>
          <w:szCs w:val="24"/>
        </w:rPr>
        <w:t xml:space="preserve"> р</w:t>
      </w:r>
      <w:r w:rsidRPr="00510C3A">
        <w:rPr>
          <w:rFonts w:ascii="Times New Roman" w:hAnsi="Times New Roman" w:cs="Times New Roman"/>
          <w:sz w:val="24"/>
          <w:szCs w:val="24"/>
        </w:rPr>
        <w:t>емонт и обслуживание транспортных средств</w:t>
      </w:r>
      <w:r w:rsidR="008D052F" w:rsidRPr="00510C3A">
        <w:rPr>
          <w:rFonts w:ascii="Times New Roman" w:hAnsi="Times New Roman" w:cs="Times New Roman"/>
          <w:sz w:val="24"/>
          <w:szCs w:val="24"/>
        </w:rPr>
        <w:t>, б</w:t>
      </w:r>
      <w:r w:rsidRPr="00510C3A">
        <w:rPr>
          <w:rFonts w:ascii="Times New Roman" w:hAnsi="Times New Roman" w:cs="Times New Roman"/>
          <w:sz w:val="24"/>
          <w:szCs w:val="24"/>
        </w:rPr>
        <w:t>ани</w:t>
      </w:r>
      <w:r w:rsidR="008D052F" w:rsidRPr="00510C3A">
        <w:rPr>
          <w:rFonts w:ascii="Times New Roman" w:hAnsi="Times New Roman" w:cs="Times New Roman"/>
          <w:sz w:val="24"/>
          <w:szCs w:val="24"/>
        </w:rPr>
        <w:t>, п</w:t>
      </w:r>
      <w:r w:rsidRPr="00510C3A">
        <w:rPr>
          <w:rFonts w:ascii="Times New Roman" w:hAnsi="Times New Roman" w:cs="Times New Roman"/>
          <w:sz w:val="24"/>
          <w:szCs w:val="24"/>
        </w:rPr>
        <w:t xml:space="preserve">арикмахерские </w:t>
      </w:r>
      <w:r w:rsidR="008D052F" w:rsidRPr="00510C3A">
        <w:rPr>
          <w:rFonts w:ascii="Times New Roman" w:hAnsi="Times New Roman" w:cs="Times New Roman"/>
          <w:sz w:val="24"/>
          <w:szCs w:val="24"/>
        </w:rPr>
        <w:t>,р</w:t>
      </w:r>
      <w:r w:rsidRPr="00510C3A">
        <w:rPr>
          <w:rFonts w:ascii="Times New Roman" w:hAnsi="Times New Roman" w:cs="Times New Roman"/>
          <w:sz w:val="24"/>
          <w:szCs w:val="24"/>
        </w:rPr>
        <w:t xml:space="preserve">итуальные </w:t>
      </w:r>
      <w:r w:rsidR="008D052F" w:rsidRPr="00510C3A">
        <w:rPr>
          <w:rFonts w:ascii="Times New Roman" w:hAnsi="Times New Roman" w:cs="Times New Roman"/>
          <w:sz w:val="24"/>
          <w:szCs w:val="24"/>
        </w:rPr>
        <w:t xml:space="preserve"> услуги, р</w:t>
      </w:r>
      <w:r w:rsidRPr="00510C3A">
        <w:rPr>
          <w:rFonts w:ascii="Times New Roman" w:hAnsi="Times New Roman" w:cs="Times New Roman"/>
          <w:sz w:val="24"/>
          <w:szCs w:val="24"/>
        </w:rPr>
        <w:t>емонт и пошив одежды</w:t>
      </w:r>
      <w:r w:rsidR="008D052F" w:rsidRPr="00510C3A">
        <w:rPr>
          <w:rFonts w:ascii="Times New Roman" w:hAnsi="Times New Roman" w:cs="Times New Roman"/>
          <w:sz w:val="24"/>
          <w:szCs w:val="24"/>
        </w:rPr>
        <w:t>, ф</w:t>
      </w:r>
      <w:r w:rsidRPr="00510C3A">
        <w:rPr>
          <w:rFonts w:ascii="Times New Roman" w:hAnsi="Times New Roman" w:cs="Times New Roman"/>
          <w:sz w:val="24"/>
          <w:szCs w:val="24"/>
        </w:rPr>
        <w:t>отосалоны</w:t>
      </w:r>
      <w:r w:rsidR="008D052F" w:rsidRPr="00510C3A">
        <w:rPr>
          <w:rFonts w:ascii="Times New Roman" w:hAnsi="Times New Roman" w:cs="Times New Roman"/>
          <w:sz w:val="24"/>
          <w:szCs w:val="24"/>
        </w:rPr>
        <w:t>, г</w:t>
      </w:r>
      <w:r w:rsidRPr="00510C3A">
        <w:rPr>
          <w:rFonts w:ascii="Times New Roman" w:hAnsi="Times New Roman" w:cs="Times New Roman"/>
          <w:sz w:val="24"/>
          <w:szCs w:val="24"/>
        </w:rPr>
        <w:t>остиницы</w:t>
      </w:r>
      <w:r w:rsidR="008D052F" w:rsidRPr="00510C3A">
        <w:rPr>
          <w:rFonts w:ascii="Times New Roman" w:hAnsi="Times New Roman" w:cs="Times New Roman"/>
          <w:sz w:val="24"/>
          <w:szCs w:val="24"/>
        </w:rPr>
        <w:t>.</w:t>
      </w:r>
    </w:p>
    <w:p w14:paraId="1C3FB51B" w14:textId="052D6B50"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 целом потребительский </w:t>
      </w:r>
      <w:r w:rsidR="008D052F" w:rsidRPr="00510C3A">
        <w:rPr>
          <w:rFonts w:ascii="Times New Roman" w:hAnsi="Times New Roman" w:cs="Times New Roman"/>
          <w:sz w:val="24"/>
          <w:szCs w:val="24"/>
        </w:rPr>
        <w:t>муниципального образования</w:t>
      </w:r>
      <w:r w:rsidRPr="00510C3A">
        <w:rPr>
          <w:rFonts w:ascii="Times New Roman" w:hAnsi="Times New Roman" w:cs="Times New Roman"/>
          <w:sz w:val="24"/>
          <w:szCs w:val="24"/>
        </w:rPr>
        <w:t xml:space="preserve"> характеризуется как стабильный и устойчивый, имеющий достаточно высокую степень товарного насыщения и положительную динамику развития.</w:t>
      </w:r>
    </w:p>
    <w:p w14:paraId="531386A7"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На территории города Вольск осуществляют деятельность два крупных поставщика услуг связи.</w:t>
      </w:r>
    </w:p>
    <w:p w14:paraId="2F219733" w14:textId="4A3407D6" w:rsidR="001817AA" w:rsidRPr="00510C3A" w:rsidRDefault="001817AA" w:rsidP="00FF2FE1">
      <w:pPr>
        <w:tabs>
          <w:tab w:val="left" w:pos="1545"/>
        </w:tabs>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Компания ПАО «Ростелеком» является одним из основных провайдеров на территории города по предоставлению услуг связи, в частности услуги телефонии, интернет и телевидения, также компания предоставляет услуги сотовой связи, облачного видеонаблюдения плюс дополнительные услуги в части телекоммуникаций.</w:t>
      </w:r>
    </w:p>
    <w:p w14:paraId="36B253E6" w14:textId="7BC724A2" w:rsidR="001817AA" w:rsidRPr="00510C3A" w:rsidRDefault="001817AA" w:rsidP="00FF2FE1">
      <w:pPr>
        <w:tabs>
          <w:tab w:val="left" w:pos="1545"/>
        </w:tabs>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ФГУП Почта России представлена 13 отделениями почтовой связи, в которых населению оказывается более 30 видов услуг по следующим видам бизнеса:</w:t>
      </w:r>
    </w:p>
    <w:p w14:paraId="35AD34BB" w14:textId="77777777" w:rsidR="001817AA" w:rsidRPr="00510C3A" w:rsidRDefault="001817AA" w:rsidP="00FF2FE1">
      <w:pPr>
        <w:spacing w:after="0" w:line="240" w:lineRule="auto"/>
        <w:ind w:firstLine="709"/>
        <w:contextualSpacing/>
        <w:jc w:val="both"/>
        <w:rPr>
          <w:rFonts w:ascii="Times New Roman" w:hAnsi="Times New Roman" w:cs="Times New Roman"/>
          <w:b/>
          <w:sz w:val="24"/>
          <w:szCs w:val="24"/>
        </w:rPr>
      </w:pPr>
      <w:r w:rsidRPr="00510C3A">
        <w:rPr>
          <w:rFonts w:ascii="Times New Roman" w:hAnsi="Times New Roman" w:cs="Times New Roman"/>
          <w:b/>
          <w:sz w:val="24"/>
          <w:szCs w:val="24"/>
        </w:rPr>
        <w:t>Оформление муниципальной собственности (изъятие для муниципальных нужд, выморочное имущество)</w:t>
      </w:r>
    </w:p>
    <w:p w14:paraId="50CCC14D"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соответствии с постановлением администрации Вольского муниципального района от 27.11.2023 №2515, подлежит изъятию земельный участок по адресу: Саратовская область, г.Вольск, пос. Большевик, д.92 и расположенные на нем объекты недвижимого имущества, а именно квартиры №1, 3, 5, 13, 18, 22.</w:t>
      </w:r>
    </w:p>
    <w:p w14:paraId="5A2078DE"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2023 году были заключены соглашения об изъятии в отношении квартир №3, 5, 18, 22 на общую сумму 4 404 600 (четыре миллиона четыреста четыре тысячи шестьсот) рублей.</w:t>
      </w:r>
    </w:p>
    <w:p w14:paraId="1A7B67C7"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Постановлением администрации Вольского муниципального района от 27.04.2017г. №1042 многоквартирный жилой дом,  расположенный по адресу: Саратовская область, г. Вольск, пос. Большевик, д.76 признан аварийным и подлежащим сносу.</w:t>
      </w:r>
    </w:p>
    <w:p w14:paraId="0B490A2C"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 xml:space="preserve">Указанный многоквартирный дом в 2023 году поставлен на кадастровый учет и под ним начато формирование земельного участка. Срок окончания работ по формированию </w:t>
      </w:r>
      <w:r w:rsidRPr="00510C3A">
        <w:rPr>
          <w:rFonts w:ascii="Times New Roman" w:eastAsia="Calibri" w:hAnsi="Times New Roman" w:cs="Times New Roman"/>
          <w:sz w:val="24"/>
          <w:szCs w:val="24"/>
        </w:rPr>
        <w:lastRenderedPageBreak/>
        <w:t>земельного участка пришелся на январь текущего года, в связи с чем мероприятия по изъятию начаты в 2024 году.</w:t>
      </w:r>
    </w:p>
    <w:p w14:paraId="0C17FB66"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 xml:space="preserve">В указанном многоквартирном доме изъятию подлежат квартиры №1, 2, 3. </w:t>
      </w:r>
    </w:p>
    <w:p w14:paraId="0F14417D"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ходе подготовки к изъятию установлено, что собственник квартиры №3 скончался, также установлен факт смерти одного из собственников квартиры №1. В  связи с отсутствием наследственных дел после смерти указанных собственников, начаты мероприятия по оформлению права муниципальной собственности на выморочное имущество.</w:t>
      </w:r>
    </w:p>
    <w:p w14:paraId="17210C30"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По итогам проведенных мероприятий по выморочному имуществу, квартира №3 на основании свидетельства о праве на наследство по закону от 21.12.2023 года перешла в собственность муниципального образования город Вольск Вольского муниципального района Саратовской области.</w:t>
      </w:r>
    </w:p>
    <w:p w14:paraId="69DD549E"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Многоквартирный жилой дом, расположенный по адресу: Саратовская область, г. Вольск, пос. Большевик, д.86 признан аварийным и подлежащим сносу.</w:t>
      </w:r>
    </w:p>
    <w:p w14:paraId="6B0420AA"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соответствии с постановлением администрации Вольского муниципального района от 19.10.2023 №2183, подлежит изъятию земельный участок по адресу: Саратовская область, г. Вольск, пос. Большевик, д.86 и расположенные на нем объекты недвижимого имущества, а именно квартиры №1, 2.</w:t>
      </w:r>
    </w:p>
    <w:p w14:paraId="18660FD9"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2023 году заключено соглашение об изъятии в отношении квартиры №1 на сумму 984900 (девятьсот восемьдесят четыре тысячи девятьсот) рублей.</w:t>
      </w:r>
    </w:p>
    <w:p w14:paraId="1E7AB580" w14:textId="77777777" w:rsidR="001817AA" w:rsidRPr="00510C3A" w:rsidRDefault="001817AA" w:rsidP="00FF2FE1">
      <w:pPr>
        <w:adjustRightInd w:val="0"/>
        <w:spacing w:after="0" w:line="240" w:lineRule="auto"/>
        <w:ind w:firstLine="709"/>
        <w:jc w:val="both"/>
        <w:rPr>
          <w:rFonts w:ascii="Times New Roman" w:eastAsia="Calibri" w:hAnsi="Times New Roman" w:cs="Times New Roman"/>
          <w:sz w:val="24"/>
          <w:szCs w:val="24"/>
        </w:rPr>
      </w:pPr>
      <w:r w:rsidRPr="00510C3A">
        <w:rPr>
          <w:rFonts w:ascii="Times New Roman" w:eastAsia="Calibri" w:hAnsi="Times New Roman" w:cs="Times New Roman"/>
          <w:sz w:val="24"/>
          <w:szCs w:val="24"/>
        </w:rPr>
        <w:t>В ходе процедуры изъятия установлено, что оба собственника квартиры №2 скончались в связи с чем по результатам проведенных мероприятий по оформлению права муниципальной собственности на выморочное имущество, 26.12.2023 получены свидетельства о праве на наследство по закону в отношении, принадлежащих умершим долей.</w:t>
      </w:r>
    </w:p>
    <w:p w14:paraId="6491B5C8" w14:textId="77777777" w:rsidR="001817AA" w:rsidRPr="00510C3A" w:rsidRDefault="001817AA"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sz w:val="24"/>
          <w:szCs w:val="24"/>
        </w:rPr>
        <w:t xml:space="preserve">Всего за 2023 год выявлено и оформлено право муниципальной собственности муниципального образования город Вольск в отношении 12 объектов выморочного имущества. </w:t>
      </w:r>
    </w:p>
    <w:p w14:paraId="44F7A208" w14:textId="77777777" w:rsidR="001817AA" w:rsidRPr="00510C3A" w:rsidRDefault="001817AA" w:rsidP="00FF2FE1">
      <w:pPr>
        <w:spacing w:after="0" w:line="240" w:lineRule="auto"/>
        <w:ind w:firstLine="709"/>
        <w:contextualSpacing/>
        <w:jc w:val="both"/>
        <w:rPr>
          <w:rFonts w:ascii="Times New Roman" w:hAnsi="Times New Roman" w:cs="Times New Roman"/>
          <w:b/>
          <w:sz w:val="24"/>
          <w:szCs w:val="24"/>
        </w:rPr>
      </w:pPr>
      <w:r w:rsidRPr="00510C3A">
        <w:rPr>
          <w:rFonts w:ascii="Times New Roman" w:hAnsi="Times New Roman" w:cs="Times New Roman"/>
          <w:b/>
          <w:sz w:val="24"/>
          <w:szCs w:val="24"/>
        </w:rPr>
        <w:t>Передача имущества</w:t>
      </w:r>
    </w:p>
    <w:p w14:paraId="6B0FE7B8" w14:textId="3B02632C"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собственность муниципального образования город Вольск  принято 5 объектов:</w:t>
      </w:r>
    </w:p>
    <w:p w14:paraId="5C395D60"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земельный участок, площадью 936 кв.м., кадастровый номер 64:42:010227:3, расположенный по адресу: Саратовская область, г. Вольск, ул. Комсомольская, д.165;</w:t>
      </w:r>
    </w:p>
    <w:p w14:paraId="1FC01C7F"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земельный участок, площадью 1377 кв.м., кадастровый номер 64:42:010229:99, расположенный по адресу: Саратовская область, г. Вольск, ул. Комсомольская, д.161/163;</w:t>
      </w:r>
    </w:p>
    <w:p w14:paraId="2811E7D7"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Сети водоотведения, протяженностью 65 м., 2022 года ввода в эксплуатацию, расположенные по адресу: Саратовская область, Вольский муниципальный район, городское поселение город Вольск, город Вольск, ул. Волгоградская, 44 Д;</w:t>
      </w:r>
    </w:p>
    <w:p w14:paraId="51F7E351"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Сети водоснабжения, протяженностью 40 м., 2022 года ввода в эксплуатацию, расположенные по адресу: Саратовская область, Вольский муниципальный район, городское поселение город Вольск, город Вольск, ул. Волгоградская, 44 Д;</w:t>
      </w:r>
    </w:p>
    <w:p w14:paraId="2DD88DD1"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Нежилое здание ТП-140, площадью 55,6 кв.м., расположенное по адресу: Саратовская область, г. Вольск, ул. Газовая, д. 1А.</w:t>
      </w:r>
    </w:p>
    <w:p w14:paraId="67C55A46" w14:textId="77777777" w:rsidR="001817AA" w:rsidRPr="00510C3A" w:rsidRDefault="001817AA"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Продажа (приватизация) муниципального имущества</w:t>
      </w:r>
    </w:p>
    <w:p w14:paraId="192516FC" w14:textId="77777777" w:rsidR="001817AA" w:rsidRPr="00510C3A" w:rsidRDefault="001817AA" w:rsidP="00FF2FE1">
      <w:pPr>
        <w:pStyle w:val="ac"/>
        <w:ind w:left="0" w:right="0" w:firstLine="709"/>
        <w:rPr>
          <w:szCs w:val="24"/>
        </w:rPr>
      </w:pPr>
      <w:r w:rsidRPr="00510C3A">
        <w:rPr>
          <w:szCs w:val="24"/>
        </w:rPr>
        <w:t xml:space="preserve">В Прогнозный план (программу) приватизации муниципальной собственности  муниципального образования город Вольск Вольского муниципального района Саратовской области на 2021-2023 гг., утвержденный решением Совета муниципального образования город Вольск Вольского муниципального района Саратовской области от 17.12.2020 г. № 27/4-90, было включено </w:t>
      </w:r>
      <w:r w:rsidRPr="00510C3A">
        <w:rPr>
          <w:b/>
          <w:szCs w:val="24"/>
        </w:rPr>
        <w:t xml:space="preserve">15 объектов </w:t>
      </w:r>
      <w:r w:rsidRPr="00510C3A">
        <w:rPr>
          <w:szCs w:val="24"/>
        </w:rPr>
        <w:t>недвижимости находящихся в собственности муниципального образования город Вольск Вольского муниципального района Саратовской области.</w:t>
      </w:r>
    </w:p>
    <w:p w14:paraId="3EEF7612"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color w:val="000000"/>
          <w:sz w:val="24"/>
          <w:szCs w:val="24"/>
        </w:rPr>
        <w:lastRenderedPageBreak/>
        <w:t xml:space="preserve">В 2023 году было размещено 4 аукциона по продаже муниципальной собственности </w:t>
      </w:r>
      <w:r w:rsidRPr="00510C3A">
        <w:rPr>
          <w:rFonts w:ascii="Times New Roman" w:hAnsi="Times New Roman" w:cs="Times New Roman"/>
          <w:sz w:val="24"/>
          <w:szCs w:val="24"/>
        </w:rPr>
        <w:t xml:space="preserve">муниципального образования город Вольск Вольского муниципального района Саратовской области, данные аукционы признаны несостоявшимися. </w:t>
      </w:r>
    </w:p>
    <w:p w14:paraId="0391770C" w14:textId="77777777" w:rsidR="001817AA" w:rsidRPr="00510C3A" w:rsidRDefault="001817AA" w:rsidP="00FF2FE1">
      <w:pPr>
        <w:pStyle w:val="ac"/>
        <w:ind w:left="0" w:right="0" w:firstLine="709"/>
        <w:rPr>
          <w:color w:val="000000"/>
          <w:szCs w:val="24"/>
        </w:rPr>
      </w:pPr>
      <w:r w:rsidRPr="00510C3A">
        <w:rPr>
          <w:color w:val="000000"/>
          <w:szCs w:val="24"/>
        </w:rPr>
        <w:t xml:space="preserve">Необходимо отметить, что выполнение прогнозных показателей от реализации имущества напрямую зависит от ликвидности имущества, его технического состояния, а также связано с волеизъявлениями физических и юридических лиц. КУМИ и ПР принимались и будут в дальнейшем приниматься все необходимые меры в целях увеличения доходов от реализации муниципального имущества. </w:t>
      </w:r>
    </w:p>
    <w:p w14:paraId="7E90A70D"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 рамках исполнения Федерального закона от 24.07.2007 г. №209-ФЗ «О развитии малого и среднего предпринимательства в Российской Федерации» КУМИ и ПР создана вкладка на официальном сайте администрации Вольского муниципального района - вольск.рф «Имущественная поддержка субъектов малого и среднего предпринимательства», в которой размещена вся актуальная информация по оказанию имущественной поддержки субъектам малого и среднего предпринимательства, с указанием всех необходимых нормативных правовых актов. </w:t>
      </w:r>
    </w:p>
    <w:p w14:paraId="0E65978F" w14:textId="77777777" w:rsidR="001817AA" w:rsidRPr="00510C3A" w:rsidRDefault="001817AA"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Поддержка субъектов малого и среднего предпринимательства</w:t>
      </w:r>
    </w:p>
    <w:p w14:paraId="6A7409E9"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Перечень муниципального имущества муниципального образования город Вольск Вольского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Вольского муниципального района Саратовской области содержит 4 объекта, в отношении одного из которых от субъекта МСП поступило заявление о предоставлении на правах аренды.</w:t>
      </w:r>
    </w:p>
    <w:p w14:paraId="00AD1BFF"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На основании поступившего заявления и в связи с необходимостью подготовки аукционной документации, Комитетом была заказана оценка рыночной стоимости арендной платы за нежилое помещение. Объявленный аукцион в связи с отсутствием заявок, в том числе от лица, подавшего заявление, был признан несостоявшимся.</w:t>
      </w:r>
    </w:p>
    <w:p w14:paraId="0C17ABC7" w14:textId="77777777" w:rsidR="001817AA" w:rsidRPr="00510C3A" w:rsidRDefault="001817AA" w:rsidP="00FF2FE1">
      <w:pPr>
        <w:spacing w:after="0" w:line="240" w:lineRule="auto"/>
        <w:ind w:firstLine="709"/>
        <w:jc w:val="both"/>
        <w:rPr>
          <w:rFonts w:ascii="Times New Roman" w:hAnsi="Times New Roman" w:cs="Times New Roman"/>
          <w:b/>
          <w:bCs/>
          <w:sz w:val="24"/>
          <w:szCs w:val="24"/>
        </w:rPr>
      </w:pPr>
    </w:p>
    <w:p w14:paraId="0325B63B"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
          <w:bCs/>
          <w:sz w:val="24"/>
          <w:szCs w:val="24"/>
        </w:rPr>
        <w:t>Информация по предоставлению земельных участков бесплатно гражданам, имеющим трех и более детей, для индивидуального жилищного строительства, дачного строительства, ведения садоводства или огородничества.</w:t>
      </w:r>
    </w:p>
    <w:p w14:paraId="58CCB89B"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с заявлением о постановке на очередь на получение земельного участка на территории муниципального образования город Вольск обратилось 79 граждан, имеющих трех и более детей. По 62 гражданам было принято положительное решение о постановке на очередь. Отказано в постановке 17 гражданам, в связи с отсутствием статуса многодетной семьи, отсутствием регистрации по месту жительства и в связи с тем, что некоторые граждане уже состоят в очереди на получение земельного участка и обратились с заявлением повторно. Снято с учета на получение земельного участка 2-е граждан, имеющих трех и более детей (из них 1 в связи с получением денежной компенсации, 1 в связи  с переездом в другой регион).</w:t>
      </w:r>
    </w:p>
    <w:p w14:paraId="40D2F93A"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Комитет по управлению муниципальным имуществом и природными ресурсами является администратором доходов бюджета от поступления неналоговых платежей за земельные участки, аренду муниципального имущества, реализацию муниципального имущества и продажу земельных участков.</w:t>
      </w:r>
    </w:p>
    <w:p w14:paraId="78AFEFDF"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структуре неналоговых доходов, администрируемых комитетом по управлению муниципальным имуществом и природными ресурсами, за 2023 год наибольший удельный вес приходится на доходы от аренды земельных участков.</w:t>
      </w:r>
    </w:p>
    <w:p w14:paraId="3E242C2D" w14:textId="77777777" w:rsidR="001817AA" w:rsidRPr="00510C3A" w:rsidRDefault="001817A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Факт неналоговых доходов от использования и продажи муниципального имущества за 12 месяцев 2023 года составил 38216,68 тыс. руб. Плановые показатели исполнены по всем администрируемым КУМИ и ПР доходам, за исключением доходов от сдачи в аренду </w:t>
      </w:r>
      <w:r w:rsidRPr="00510C3A">
        <w:rPr>
          <w:rFonts w:ascii="Times New Roman" w:hAnsi="Times New Roman" w:cs="Times New Roman"/>
          <w:sz w:val="24"/>
          <w:szCs w:val="24"/>
        </w:rPr>
        <w:lastRenderedPageBreak/>
        <w:t>муниципального имущества (90,6% от плана), доходов от реализации имущества (2,1%) и доходы от продажи земельных участков и прочих доходов 87,15 % (95,2%).</w:t>
      </w:r>
    </w:p>
    <w:p w14:paraId="0CBF873A" w14:textId="27E54121" w:rsidR="001817AA" w:rsidRPr="00510C3A" w:rsidRDefault="001817AA" w:rsidP="00FF2FE1">
      <w:pPr>
        <w:spacing w:after="0" w:line="240" w:lineRule="auto"/>
        <w:ind w:firstLine="709"/>
        <w:jc w:val="both"/>
        <w:rPr>
          <w:rFonts w:ascii="Times New Roman" w:hAnsi="Times New Roman" w:cs="Times New Roman"/>
          <w:color w:val="000000"/>
          <w:sz w:val="24"/>
          <w:szCs w:val="24"/>
        </w:rPr>
      </w:pPr>
      <w:r w:rsidRPr="00510C3A">
        <w:rPr>
          <w:rFonts w:ascii="Times New Roman" w:hAnsi="Times New Roman" w:cs="Times New Roman"/>
          <w:sz w:val="24"/>
          <w:szCs w:val="24"/>
        </w:rPr>
        <w:t>Доходы от аренды земельных участков за 12 месяцев 2023 года в целом составили 26231,49 тыс. руб. (110,31 % от начислений за 12 месяцев 2023 года), из них: 26002,49 тыс. руб. поступило от аренды земельных участков, государственная собственность на которые не разграничена и 229,00 тыс. руб.</w:t>
      </w:r>
      <w:r w:rsidRPr="00510C3A">
        <w:rPr>
          <w:rFonts w:ascii="Times New Roman" w:hAnsi="Times New Roman" w:cs="Times New Roman"/>
          <w:color w:val="000000"/>
          <w:sz w:val="24"/>
          <w:szCs w:val="24"/>
        </w:rPr>
        <w:t xml:space="preserve"> от аренды земельных участков муниципальной собственности. </w:t>
      </w:r>
    </w:p>
    <w:p w14:paraId="210068AE" w14:textId="27BC9EF3" w:rsidR="002A14D7" w:rsidRPr="00510C3A" w:rsidRDefault="002A14D7" w:rsidP="00FF2FE1">
      <w:pPr>
        <w:spacing w:after="0" w:line="240" w:lineRule="auto"/>
        <w:ind w:firstLine="709"/>
        <w:jc w:val="both"/>
        <w:rPr>
          <w:rFonts w:ascii="Times New Roman" w:hAnsi="Times New Roman" w:cs="Times New Roman"/>
          <w:color w:val="000000"/>
          <w:sz w:val="24"/>
          <w:szCs w:val="24"/>
        </w:rPr>
      </w:pPr>
    </w:p>
    <w:p w14:paraId="2A3043C4" w14:textId="100A85BC" w:rsidR="00933FF2" w:rsidRPr="00510C3A" w:rsidRDefault="002A14D7"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bCs/>
          <w:color w:val="000000"/>
          <w:sz w:val="24"/>
          <w:szCs w:val="24"/>
        </w:rPr>
        <w:t>Хочу перейти к работе учреждений социальной сферы</w:t>
      </w:r>
    </w:p>
    <w:p w14:paraId="18A47E70" w14:textId="105D0FCB" w:rsidR="00933FF2" w:rsidRPr="00510C3A" w:rsidRDefault="002A14D7"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 xml:space="preserve"> О</w:t>
      </w:r>
      <w:r w:rsidR="00933FF2" w:rsidRPr="00510C3A">
        <w:rPr>
          <w:rFonts w:ascii="Times New Roman" w:hAnsi="Times New Roman" w:cs="Times New Roman"/>
          <w:b/>
          <w:sz w:val="24"/>
          <w:szCs w:val="24"/>
        </w:rPr>
        <w:t xml:space="preserve">рганизация библиотечного обслуживания населения, комплектование и обеспечение сохранности библиотечных фондов библиотек МО г. Вольск. </w:t>
      </w:r>
    </w:p>
    <w:p w14:paraId="7993460E" w14:textId="739B7A64"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состав муниципального учреждения культуры «Централизованная библиотечная система» входит 30 структурных подразделений</w:t>
      </w:r>
      <w:r w:rsidR="00051C8B">
        <w:rPr>
          <w:rFonts w:ascii="Times New Roman" w:hAnsi="Times New Roman" w:cs="Times New Roman"/>
          <w:sz w:val="24"/>
          <w:szCs w:val="24"/>
        </w:rPr>
        <w:t xml:space="preserve">. в том числе </w:t>
      </w:r>
      <w:r w:rsidRPr="00510C3A">
        <w:rPr>
          <w:rFonts w:ascii="Times New Roman" w:hAnsi="Times New Roman" w:cs="Times New Roman"/>
          <w:sz w:val="24"/>
          <w:szCs w:val="24"/>
        </w:rPr>
        <w:t xml:space="preserve"> центральная, центральная детская, 7 городских и 21 сельская библиотека.</w:t>
      </w:r>
    </w:p>
    <w:p w14:paraId="21F3903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они продолжали деятельность по обеспечению доступа населения к информации, знаниям и культурным ресурсам.</w:t>
      </w:r>
    </w:p>
    <w:p w14:paraId="6DE260B4" w14:textId="5DF64B9C"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Основу деятельности библиотек составляет фонд, совокупность которого – </w:t>
      </w:r>
      <w:r w:rsidRPr="00510C3A">
        <w:rPr>
          <w:rFonts w:ascii="Times New Roman" w:hAnsi="Times New Roman" w:cs="Times New Roman"/>
          <w:b/>
          <w:sz w:val="24"/>
          <w:szCs w:val="24"/>
        </w:rPr>
        <w:t>385077</w:t>
      </w:r>
      <w:r w:rsidRPr="00510C3A">
        <w:rPr>
          <w:rFonts w:ascii="Times New Roman" w:hAnsi="Times New Roman" w:cs="Times New Roman"/>
          <w:sz w:val="24"/>
          <w:szCs w:val="24"/>
        </w:rPr>
        <w:t xml:space="preserve"> экземпляров. В рамках федеральной программы комплектования библиотечных фондов муниципальных библиотеки из других источников в 2023 году было приобретено </w:t>
      </w:r>
      <w:r w:rsidRPr="00510C3A">
        <w:rPr>
          <w:rFonts w:ascii="Times New Roman" w:hAnsi="Times New Roman" w:cs="Times New Roman"/>
          <w:b/>
          <w:bCs/>
          <w:sz w:val="24"/>
          <w:szCs w:val="24"/>
        </w:rPr>
        <w:t xml:space="preserve">3365 </w:t>
      </w:r>
      <w:r w:rsidRPr="00510C3A">
        <w:rPr>
          <w:rFonts w:ascii="Times New Roman" w:hAnsi="Times New Roman" w:cs="Times New Roman"/>
          <w:sz w:val="24"/>
          <w:szCs w:val="24"/>
        </w:rPr>
        <w:t xml:space="preserve">книг на сумму </w:t>
      </w:r>
      <w:r w:rsidRPr="00510C3A">
        <w:rPr>
          <w:rFonts w:ascii="Times New Roman" w:hAnsi="Times New Roman" w:cs="Times New Roman"/>
          <w:b/>
          <w:bCs/>
          <w:sz w:val="24"/>
          <w:szCs w:val="24"/>
        </w:rPr>
        <w:t>398</w:t>
      </w:r>
      <w:r w:rsidR="002A14D7" w:rsidRPr="00510C3A">
        <w:rPr>
          <w:rFonts w:ascii="Times New Roman" w:hAnsi="Times New Roman" w:cs="Times New Roman"/>
          <w:b/>
          <w:bCs/>
          <w:sz w:val="24"/>
          <w:szCs w:val="24"/>
        </w:rPr>
        <w:t xml:space="preserve">,5 </w:t>
      </w:r>
      <w:r w:rsidR="002A14D7" w:rsidRPr="00510C3A">
        <w:rPr>
          <w:rFonts w:ascii="Times New Roman" w:hAnsi="Times New Roman" w:cs="Times New Roman"/>
          <w:sz w:val="24"/>
          <w:szCs w:val="24"/>
        </w:rPr>
        <w:t>тыс.</w:t>
      </w:r>
      <w:r w:rsidRPr="00510C3A">
        <w:rPr>
          <w:rFonts w:ascii="Times New Roman" w:hAnsi="Times New Roman" w:cs="Times New Roman"/>
          <w:b/>
          <w:bCs/>
          <w:sz w:val="24"/>
          <w:szCs w:val="24"/>
        </w:rPr>
        <w:t xml:space="preserve"> </w:t>
      </w:r>
      <w:r w:rsidRPr="00510C3A">
        <w:rPr>
          <w:rFonts w:ascii="Times New Roman" w:hAnsi="Times New Roman" w:cs="Times New Roman"/>
          <w:sz w:val="24"/>
          <w:szCs w:val="24"/>
        </w:rPr>
        <w:t xml:space="preserve">руб. </w:t>
      </w:r>
      <w:r w:rsidRPr="00510C3A">
        <w:rPr>
          <w:rFonts w:ascii="Times New Roman" w:hAnsi="Times New Roman" w:cs="Times New Roman"/>
          <w:b/>
          <w:sz w:val="24"/>
          <w:szCs w:val="24"/>
        </w:rPr>
        <w:t>1425</w:t>
      </w:r>
      <w:r w:rsidRPr="00510C3A">
        <w:rPr>
          <w:rFonts w:ascii="Times New Roman" w:hAnsi="Times New Roman" w:cs="Times New Roman"/>
          <w:sz w:val="24"/>
          <w:szCs w:val="24"/>
        </w:rPr>
        <w:t xml:space="preserve"> книг поступило в библиотечный фонд в дар от читателей и жителей города.</w:t>
      </w:r>
    </w:p>
    <w:p w14:paraId="6D314580" w14:textId="77777777" w:rsidR="00933FF2" w:rsidRPr="00510C3A" w:rsidRDefault="00933FF2" w:rsidP="00FF2FE1">
      <w:pPr>
        <w:shd w:val="clear" w:color="auto" w:fill="FFFFFF"/>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На настоящий момент </w:t>
      </w:r>
      <w:r w:rsidRPr="00510C3A">
        <w:rPr>
          <w:rFonts w:ascii="Times New Roman" w:hAnsi="Times New Roman" w:cs="Times New Roman"/>
          <w:b/>
          <w:bCs/>
          <w:sz w:val="24"/>
          <w:szCs w:val="24"/>
        </w:rPr>
        <w:t>18</w:t>
      </w:r>
      <w:r w:rsidRPr="00510C3A">
        <w:rPr>
          <w:rFonts w:ascii="Times New Roman" w:hAnsi="Times New Roman" w:cs="Times New Roman"/>
          <w:sz w:val="24"/>
          <w:szCs w:val="24"/>
        </w:rPr>
        <w:t xml:space="preserve"> библиотек имеют выход в Интернет</w:t>
      </w:r>
      <w:r w:rsidRPr="00510C3A">
        <w:rPr>
          <w:rFonts w:ascii="Times New Roman" w:hAnsi="Times New Roman" w:cs="Times New Roman"/>
          <w:i/>
          <w:sz w:val="24"/>
          <w:szCs w:val="24"/>
        </w:rPr>
        <w:t xml:space="preserve">. </w:t>
      </w:r>
      <w:r w:rsidRPr="00510C3A">
        <w:rPr>
          <w:rFonts w:ascii="Times New Roman" w:hAnsi="Times New Roman" w:cs="Times New Roman"/>
          <w:sz w:val="24"/>
          <w:szCs w:val="24"/>
        </w:rPr>
        <w:t>Укомплектованность библиотек района компьютерной техникой составляет 57%.</w:t>
      </w:r>
    </w:p>
    <w:p w14:paraId="164434FE"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МУК «ЦБС» и </w:t>
      </w:r>
      <w:r w:rsidRPr="00510C3A">
        <w:rPr>
          <w:rFonts w:ascii="Times New Roman" w:hAnsi="Times New Roman" w:cs="Times New Roman"/>
          <w:b/>
          <w:sz w:val="24"/>
          <w:szCs w:val="24"/>
        </w:rPr>
        <w:t>22</w:t>
      </w:r>
      <w:r w:rsidRPr="00510C3A">
        <w:rPr>
          <w:rFonts w:ascii="Times New Roman" w:hAnsi="Times New Roman" w:cs="Times New Roman"/>
          <w:sz w:val="24"/>
          <w:szCs w:val="24"/>
        </w:rPr>
        <w:t xml:space="preserve"> подразделения зарегистрированы на портале автоматизированной информационной системы «Единое информационное пространство в сфере культуры» министерства культуры Российской Федерации (в настоящее время PROКУЛЬТУРА.РФ).</w:t>
      </w:r>
    </w:p>
    <w:p w14:paraId="51B1A08E" w14:textId="68309BA4" w:rsidR="00933FF2" w:rsidRPr="00510C3A" w:rsidRDefault="00933FF2" w:rsidP="00FF2FE1">
      <w:pPr>
        <w:spacing w:after="0" w:line="240" w:lineRule="auto"/>
        <w:ind w:firstLine="709"/>
        <w:jc w:val="both"/>
        <w:rPr>
          <w:rFonts w:ascii="Times New Roman" w:hAnsi="Times New Roman" w:cs="Times New Roman"/>
          <w:sz w:val="24"/>
          <w:szCs w:val="24"/>
        </w:rPr>
      </w:pPr>
      <w:bookmarkStart w:id="0" w:name="_Hlk115358096"/>
      <w:r w:rsidRPr="00510C3A">
        <w:rPr>
          <w:rFonts w:ascii="Times New Roman" w:hAnsi="Times New Roman" w:cs="Times New Roman"/>
          <w:sz w:val="24"/>
          <w:szCs w:val="24"/>
        </w:rPr>
        <w:t xml:space="preserve">В 2023 году МУК «Централизованная библиотечная система» Вольского района продолжила работу по реализации программы «Пушкинская карта». Всего к программе подключена </w:t>
      </w:r>
      <w:r w:rsidRPr="00510C3A">
        <w:rPr>
          <w:rFonts w:ascii="Times New Roman" w:hAnsi="Times New Roman" w:cs="Times New Roman"/>
          <w:b/>
          <w:sz w:val="24"/>
          <w:szCs w:val="24"/>
        </w:rPr>
        <w:t>21</w:t>
      </w:r>
      <w:r w:rsidRPr="00510C3A">
        <w:rPr>
          <w:rFonts w:ascii="Times New Roman" w:hAnsi="Times New Roman" w:cs="Times New Roman"/>
          <w:sz w:val="24"/>
          <w:szCs w:val="24"/>
        </w:rPr>
        <w:t xml:space="preserve"> библиотека МУК «ЦБС». В общей сложности по Пушкинской карте было продано </w:t>
      </w:r>
      <w:r w:rsidRPr="00510C3A">
        <w:rPr>
          <w:rFonts w:ascii="Times New Roman" w:hAnsi="Times New Roman" w:cs="Times New Roman"/>
          <w:b/>
          <w:sz w:val="24"/>
          <w:szCs w:val="24"/>
        </w:rPr>
        <w:t xml:space="preserve">4629 </w:t>
      </w:r>
      <w:r w:rsidRPr="00510C3A">
        <w:rPr>
          <w:rFonts w:ascii="Times New Roman" w:hAnsi="Times New Roman" w:cs="Times New Roman"/>
          <w:sz w:val="24"/>
          <w:szCs w:val="24"/>
        </w:rPr>
        <w:t xml:space="preserve">билетов, заработано </w:t>
      </w:r>
      <w:r w:rsidRPr="00510C3A">
        <w:rPr>
          <w:rFonts w:ascii="Times New Roman" w:hAnsi="Times New Roman" w:cs="Times New Roman"/>
          <w:b/>
          <w:bCs/>
          <w:sz w:val="24"/>
          <w:szCs w:val="24"/>
        </w:rPr>
        <w:t>4</w:t>
      </w:r>
      <w:r w:rsidR="00014D14" w:rsidRPr="00510C3A">
        <w:rPr>
          <w:rFonts w:ascii="Times New Roman" w:hAnsi="Times New Roman" w:cs="Times New Roman"/>
          <w:b/>
          <w:bCs/>
          <w:sz w:val="24"/>
          <w:szCs w:val="24"/>
        </w:rPr>
        <w:t xml:space="preserve">50,0 тыс.руб. </w:t>
      </w:r>
      <w:bookmarkEnd w:id="0"/>
    </w:p>
    <w:p w14:paraId="26694ED7"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Продолжилось создание собственных электронных ресурсов. Объем баз данных МУК «ЦБС» в настоящее время насчитывает </w:t>
      </w:r>
      <w:r w:rsidRPr="00510C3A">
        <w:rPr>
          <w:rFonts w:ascii="Times New Roman" w:hAnsi="Times New Roman" w:cs="Times New Roman"/>
          <w:b/>
          <w:sz w:val="24"/>
          <w:szCs w:val="24"/>
        </w:rPr>
        <w:t>97176 записей</w:t>
      </w:r>
      <w:r w:rsidRPr="00510C3A">
        <w:rPr>
          <w:rFonts w:ascii="Times New Roman" w:hAnsi="Times New Roman" w:cs="Times New Roman"/>
          <w:sz w:val="24"/>
          <w:szCs w:val="24"/>
        </w:rPr>
        <w:t xml:space="preserve">, в т.ч. электронный каталог – </w:t>
      </w:r>
      <w:r w:rsidRPr="00510C3A">
        <w:rPr>
          <w:rFonts w:ascii="Times New Roman" w:hAnsi="Times New Roman" w:cs="Times New Roman"/>
          <w:b/>
          <w:bCs/>
          <w:sz w:val="24"/>
          <w:szCs w:val="24"/>
        </w:rPr>
        <w:t>95983</w:t>
      </w:r>
      <w:r w:rsidRPr="00510C3A">
        <w:rPr>
          <w:rFonts w:ascii="Times New Roman" w:hAnsi="Times New Roman" w:cs="Times New Roman"/>
          <w:sz w:val="24"/>
          <w:szCs w:val="24"/>
        </w:rPr>
        <w:t xml:space="preserve">. В рамках создания полнотекстовой электронной коллекции на основе фонда редких книг центральной библиотеки на текущий момент оцифровано </w:t>
      </w:r>
      <w:r w:rsidRPr="00510C3A">
        <w:rPr>
          <w:rFonts w:ascii="Times New Roman" w:hAnsi="Times New Roman" w:cs="Times New Roman"/>
          <w:b/>
          <w:sz w:val="24"/>
          <w:szCs w:val="24"/>
        </w:rPr>
        <w:t>446</w:t>
      </w:r>
      <w:r w:rsidRPr="00510C3A">
        <w:rPr>
          <w:rFonts w:ascii="Times New Roman" w:hAnsi="Times New Roman" w:cs="Times New Roman"/>
          <w:sz w:val="24"/>
          <w:szCs w:val="24"/>
        </w:rPr>
        <w:t xml:space="preserve"> изданий. </w:t>
      </w:r>
    </w:p>
    <w:p w14:paraId="40556EE3"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течение года МУК «ЦБС» было реализовано несколько масштабных проектов, которые направлены как на продвижение позитивного образа Вольска через призму библиотек, так и основных значимых дат отчетного периода.</w:t>
      </w:r>
    </w:p>
    <w:p w14:paraId="288BBF07" w14:textId="77777777" w:rsidR="00933FF2" w:rsidRPr="00510C3A" w:rsidRDefault="00933FF2" w:rsidP="00FF2FE1">
      <w:pPr>
        <w:spacing w:after="0" w:line="240" w:lineRule="auto"/>
        <w:ind w:firstLine="709"/>
        <w:jc w:val="both"/>
        <w:rPr>
          <w:rFonts w:ascii="Times New Roman" w:hAnsi="Times New Roman" w:cs="Times New Roman"/>
          <w:b/>
          <w:sz w:val="24"/>
          <w:szCs w:val="24"/>
        </w:rPr>
      </w:pPr>
    </w:p>
    <w:p w14:paraId="142C2ABD" w14:textId="65738D84" w:rsidR="00933FF2" w:rsidRPr="00510C3A" w:rsidRDefault="00933FF2"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 xml:space="preserve"> Создание условий для организации досуга и обеспечения жителей МО г. Вольск услугами организаций культуры.</w:t>
      </w:r>
    </w:p>
    <w:p w14:paraId="7D705B2A" w14:textId="77777777" w:rsidR="00933FF2" w:rsidRPr="00510C3A" w:rsidRDefault="00933FF2" w:rsidP="00FF2FE1">
      <w:pPr>
        <w:tabs>
          <w:tab w:val="left" w:pos="993"/>
        </w:tabs>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МО  город Вольск ведут свою работу 3 муниципальных учреждения культуры: Централизованная клубная система, Централизованная библиотечная система и Вольский краеведческий музей.</w:t>
      </w:r>
    </w:p>
    <w:p w14:paraId="5A665789" w14:textId="77777777" w:rsidR="00933FF2" w:rsidRPr="00510C3A" w:rsidRDefault="00933FF2" w:rsidP="00FF2FE1">
      <w:pPr>
        <w:tabs>
          <w:tab w:val="left" w:pos="993"/>
        </w:tabs>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Cs/>
          <w:sz w:val="24"/>
          <w:szCs w:val="24"/>
        </w:rPr>
        <w:t xml:space="preserve"> Муниципальное учреждение культуры «Централизованная клубная система» и</w:t>
      </w:r>
      <w:r w:rsidRPr="00510C3A">
        <w:rPr>
          <w:rFonts w:ascii="Times New Roman" w:hAnsi="Times New Roman" w:cs="Times New Roman"/>
          <w:sz w:val="24"/>
          <w:szCs w:val="24"/>
        </w:rPr>
        <w:t>меет  4 городских структурных подразделения: Городской культурный центр (Городской парк), Дома культуры «Восход», «Большевик» и «Факел».</w:t>
      </w:r>
    </w:p>
    <w:p w14:paraId="23391796"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Основной деятельностью МУК ЦКС является предоставление разновозрастному населению различных услуг социокультурного, просветительского и развлекательного характера, создание условий для развития самодеятельного художественного творчества.</w:t>
      </w:r>
    </w:p>
    <w:p w14:paraId="604A8FC9" w14:textId="77777777" w:rsidR="00933FF2" w:rsidRPr="00510C3A" w:rsidRDefault="00933FF2" w:rsidP="00FF2FE1">
      <w:pPr>
        <w:spacing w:after="0" w:line="240" w:lineRule="auto"/>
        <w:ind w:firstLine="709"/>
        <w:jc w:val="both"/>
        <w:rPr>
          <w:rFonts w:ascii="Times New Roman" w:hAnsi="Times New Roman" w:cs="Times New Roman"/>
          <w:kern w:val="1"/>
          <w:sz w:val="24"/>
          <w:szCs w:val="24"/>
          <w:lang w:eastAsia="ar-SA"/>
        </w:rPr>
      </w:pPr>
      <w:r w:rsidRPr="00510C3A">
        <w:rPr>
          <w:rFonts w:ascii="Times New Roman" w:hAnsi="Times New Roman" w:cs="Times New Roman"/>
          <w:kern w:val="1"/>
          <w:sz w:val="24"/>
          <w:szCs w:val="24"/>
          <w:lang w:eastAsia="ar-SA"/>
        </w:rPr>
        <w:t>Кроме этого, одной из основных услуг, оказываемых клубными учреждениями Вольска, остаётся организация деятельности клубных формирований.</w:t>
      </w:r>
    </w:p>
    <w:p w14:paraId="277AF800" w14:textId="77777777" w:rsidR="00933FF2" w:rsidRPr="00510C3A" w:rsidRDefault="00933FF2" w:rsidP="00FF2FE1">
      <w:pPr>
        <w:shd w:val="clear" w:color="auto" w:fill="FFFFFF"/>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lastRenderedPageBreak/>
        <w:t xml:space="preserve">В настоящее время на базе ГКЦ и Домов культуры «Восход», «Большевик», «Факел» функционирует 51 клубное формирование, в которых занимаются 1180 человек. Из них 26 коллективов самодеятельного художественного творчества, в которых насчитывается 522 участника (12 детских – 296 чел., 4 молодежных – 69 чел.) и 25 любительских объединений - 658 участников. 5 творческих коллективов  носят звание «Народный коллектив». Творческие коллективы, индивидуальные исполнители и мастера декоративно-прикладного творчества города Вольска принимают активное участие в конкурсах и фестивалях, завоевывая награды различного уровня. </w:t>
      </w:r>
    </w:p>
    <w:p w14:paraId="3388D3A5" w14:textId="1D08E01D"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lang w:eastAsia="ar-SA"/>
        </w:rPr>
        <w:t>В Городском культурном центре и Домах культуры Вольска регулярно проводятся различные мероприятия для всех категорий населения</w:t>
      </w:r>
      <w:r w:rsidRPr="00510C3A">
        <w:rPr>
          <w:rFonts w:ascii="Times New Roman" w:hAnsi="Times New Roman" w:cs="Times New Roman"/>
          <w:color w:val="000000"/>
          <w:sz w:val="24"/>
          <w:szCs w:val="24"/>
        </w:rPr>
        <w:t xml:space="preserve">. </w:t>
      </w:r>
    </w:p>
    <w:p w14:paraId="232C2AE6" w14:textId="77777777" w:rsidR="00933FF2" w:rsidRPr="00510C3A" w:rsidRDefault="00933FF2" w:rsidP="00FF2FE1">
      <w:pPr>
        <w:spacing w:after="0" w:line="240" w:lineRule="auto"/>
        <w:ind w:firstLine="709"/>
        <w:jc w:val="both"/>
        <w:rPr>
          <w:rFonts w:ascii="Times New Roman" w:hAnsi="Times New Roman" w:cs="Times New Roman"/>
          <w:sz w:val="24"/>
          <w:szCs w:val="24"/>
          <w:highlight w:val="yellow"/>
        </w:rPr>
      </w:pPr>
      <w:r w:rsidRPr="00510C3A">
        <w:rPr>
          <w:rFonts w:ascii="Times New Roman" w:hAnsi="Times New Roman" w:cs="Times New Roman"/>
          <w:sz w:val="24"/>
          <w:szCs w:val="24"/>
        </w:rPr>
        <w:t>Традиционными стали семейные мероприятия, посвященные календарным датам (Новый год, Масленица, Международный день семьи, День защиты детей, День семьи, любви и верности), а также развлекательно-конкурсные программы.</w:t>
      </w:r>
    </w:p>
    <w:p w14:paraId="22E749A0" w14:textId="77777777" w:rsidR="00933FF2" w:rsidRPr="00510C3A" w:rsidRDefault="00933FF2" w:rsidP="00FF2FE1">
      <w:pPr>
        <w:tabs>
          <w:tab w:val="left" w:pos="993"/>
        </w:tabs>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состав МУК «ЦКС» входит отдел декоративно-прикладного творчества, главными задачами которого являются возрождение, сохранение и развитие народного творчества и ремесел, приобщение к занятиям декоративно-прикладным творчеством жителей города и раскрытие их творческого потенциала.</w:t>
      </w:r>
    </w:p>
    <w:p w14:paraId="1E0041E3"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Для их решения проводятся мастер-классы по различным видам декоративно-прикладного искусства (лоскутное шитье, ленточная вышивка, вышивка крестом, вязание крючком, декупаж и др.) </w:t>
      </w:r>
    </w:p>
    <w:p w14:paraId="0AEC753D"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на базе отдела в гончарной мастерской для всех желающих проводились тематические занятия и мастер-классы по работе с глиной, в том числе и по изготовлению «Вольской крашенки» - глиняных игрушек и керамических изделий, а также мастер-классы по изготовлению «Ватных игрушек».</w:t>
      </w:r>
    </w:p>
    <w:p w14:paraId="2C5A5B7C" w14:textId="021256B5"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Всего за 2023 год в культурно-досуговых учреждениях города Вольска было проведено 7046 культурно-массовых мероприятий</w:t>
      </w:r>
      <w:r w:rsidR="00014D14" w:rsidRPr="00510C3A">
        <w:rPr>
          <w:rFonts w:ascii="Times New Roman" w:hAnsi="Times New Roman" w:cs="Times New Roman"/>
          <w:sz w:val="24"/>
          <w:szCs w:val="24"/>
        </w:rPr>
        <w:t xml:space="preserve">. </w:t>
      </w:r>
      <w:r w:rsidRPr="00510C3A">
        <w:rPr>
          <w:rFonts w:ascii="Times New Roman" w:hAnsi="Times New Roman" w:cs="Times New Roman"/>
          <w:sz w:val="24"/>
          <w:szCs w:val="24"/>
        </w:rPr>
        <w:t xml:space="preserve"> </w:t>
      </w:r>
    </w:p>
    <w:p w14:paraId="78DD367C" w14:textId="77777777" w:rsidR="00933FF2" w:rsidRPr="00510C3A" w:rsidRDefault="00933FF2" w:rsidP="00FF2FE1">
      <w:pPr>
        <w:shd w:val="clear" w:color="auto" w:fill="FFFFFF"/>
        <w:spacing w:after="0" w:line="240" w:lineRule="auto"/>
        <w:ind w:firstLine="709"/>
        <w:jc w:val="both"/>
        <w:rPr>
          <w:rFonts w:ascii="Times New Roman" w:hAnsi="Times New Roman" w:cs="Times New Roman"/>
          <w:color w:val="000000"/>
          <w:sz w:val="24"/>
          <w:szCs w:val="24"/>
        </w:rPr>
      </w:pPr>
      <w:r w:rsidRPr="00510C3A">
        <w:rPr>
          <w:rFonts w:ascii="Times New Roman" w:hAnsi="Times New Roman" w:cs="Times New Roman"/>
          <w:color w:val="000000"/>
          <w:sz w:val="24"/>
          <w:szCs w:val="24"/>
        </w:rPr>
        <w:t xml:space="preserve">В настоящее время библиотеки МУК «ЦБС» реализуют несколько масштабных проектов, которые направлены на продвижение позитивного образа Вольска через призму библиотек, активное позиционирование наших учреждений не только для жителей города , но и для развития межмуниципального сотрудничества. </w:t>
      </w:r>
    </w:p>
    <w:p w14:paraId="598038CB" w14:textId="77777777" w:rsidR="00933FF2" w:rsidRPr="00510C3A" w:rsidRDefault="00933FF2" w:rsidP="00FF2FE1">
      <w:pPr>
        <w:shd w:val="clear" w:color="auto" w:fill="FFFFFF"/>
        <w:spacing w:after="0" w:line="240" w:lineRule="auto"/>
        <w:ind w:firstLine="709"/>
        <w:jc w:val="both"/>
        <w:rPr>
          <w:rFonts w:ascii="Times New Roman" w:hAnsi="Times New Roman" w:cs="Times New Roman"/>
          <w:color w:val="000000"/>
          <w:sz w:val="24"/>
          <w:szCs w:val="24"/>
        </w:rPr>
      </w:pPr>
      <w:r w:rsidRPr="00510C3A">
        <w:rPr>
          <w:rFonts w:ascii="Times New Roman" w:hAnsi="Times New Roman" w:cs="Times New Roman"/>
          <w:sz w:val="24"/>
          <w:szCs w:val="24"/>
        </w:rPr>
        <w:t xml:space="preserve">В рамках проекта </w:t>
      </w:r>
      <w:r w:rsidRPr="00510C3A">
        <w:rPr>
          <w:rFonts w:ascii="Times New Roman" w:hAnsi="Times New Roman" w:cs="Times New Roman"/>
          <w:color w:val="000000"/>
          <w:sz w:val="24"/>
          <w:szCs w:val="24"/>
        </w:rPr>
        <w:t xml:space="preserve">«ВМЕСТЕ» </w:t>
      </w:r>
      <w:r w:rsidRPr="00510C3A">
        <w:rPr>
          <w:rFonts w:ascii="Times New Roman" w:hAnsi="Times New Roman" w:cs="Times New Roman"/>
          <w:sz w:val="24"/>
          <w:szCs w:val="24"/>
        </w:rPr>
        <w:t>реализуются мероприятия и активности, многие  из которых инициированы молодежью. Это:</w:t>
      </w:r>
    </w:p>
    <w:p w14:paraId="270FA66E"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книжный клуб «В Доме Шмуккера», студия «ВМЕСТЕ – в театральное искусство» и студия «Песочная планета».</w:t>
      </w:r>
    </w:p>
    <w:p w14:paraId="1E7085E8"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Проект «Крутящийся стул» – неформальные встречи в центральной библиотеке, в рамках которых молодежь интервьюирует известных в городе и области людей, лидеров общественного мнения, представителей интересных профессий.</w:t>
      </w:r>
    </w:p>
    <w:p w14:paraId="5DCDD4BE"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Еще один формат работы - летний культурно-туристический проект «Встречи под литературной липой» на пешеходной зоне. Он включает в себя  фотозоны и книжные выставки, и  сопровождается буккроссингом и интерактивными мероприятиями.</w:t>
      </w:r>
    </w:p>
    <w:p w14:paraId="3C67777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На территории городского парка уже второй год летом успешно работает площадка для буккроссинга «Вольск читает»: «многоугольная» лавочка, качели,  полки для книг. Здесь можно свободно обменять книги и журналы.</w:t>
      </w:r>
    </w:p>
    <w:p w14:paraId="685E95B3"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bCs/>
          <w:sz w:val="24"/>
          <w:szCs w:val="24"/>
        </w:rPr>
        <w:t>Уже много лет</w:t>
      </w:r>
      <w:r w:rsidRPr="00510C3A">
        <w:rPr>
          <w:rFonts w:ascii="Times New Roman" w:hAnsi="Times New Roman" w:cs="Times New Roman"/>
          <w:sz w:val="24"/>
          <w:szCs w:val="24"/>
        </w:rPr>
        <w:t xml:space="preserve">  на базе библиотеки № 2 существует </w:t>
      </w:r>
      <w:r w:rsidRPr="00510C3A">
        <w:rPr>
          <w:rFonts w:ascii="Times New Roman" w:hAnsi="Times New Roman" w:cs="Times New Roman"/>
          <w:bCs/>
          <w:sz w:val="24"/>
          <w:szCs w:val="24"/>
        </w:rPr>
        <w:t>литературный центр «Возрождение» имени Фёдора Панфёрова</w:t>
      </w:r>
      <w:r w:rsidRPr="00510C3A">
        <w:rPr>
          <w:rFonts w:ascii="Times New Roman" w:hAnsi="Times New Roman" w:cs="Times New Roman"/>
          <w:sz w:val="24"/>
          <w:szCs w:val="24"/>
        </w:rPr>
        <w:t>. В этом году юные активисты Центра приняли участие в областном литературном конкурсе среди детей и подростков «Здравствуй, племя младое, незнакомое!», где их творчество было отмечено  наградами – Гран-при и Дипломами различной степени.</w:t>
      </w:r>
    </w:p>
    <w:p w14:paraId="0FA1D7D6"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 детских библиотеках проводятся циклы мероприятий, обзоры книг писателей, раскрывающих важность семейных ценностей, добрых традиций, объединяющих родных и близких людей, </w:t>
      </w:r>
      <w:r w:rsidRPr="00510C3A">
        <w:rPr>
          <w:rFonts w:ascii="Times New Roman" w:eastAsia="Calibri" w:hAnsi="Times New Roman" w:cs="Times New Roman"/>
          <w:sz w:val="24"/>
          <w:szCs w:val="24"/>
        </w:rPr>
        <w:t>организуются книжные выставки для семейного чтения.</w:t>
      </w:r>
    </w:p>
    <w:p w14:paraId="4EE1DE1F" w14:textId="77777777" w:rsidR="00933FF2" w:rsidRPr="00510C3A" w:rsidRDefault="00933FF2" w:rsidP="00FF2FE1">
      <w:pPr>
        <w:shd w:val="clear" w:color="auto" w:fill="FFFFFF"/>
        <w:spacing w:after="0" w:line="240" w:lineRule="auto"/>
        <w:ind w:firstLine="709"/>
        <w:jc w:val="both"/>
        <w:rPr>
          <w:rFonts w:ascii="Times New Roman" w:hAnsi="Times New Roman" w:cs="Times New Roman"/>
          <w:i/>
          <w:color w:val="000000"/>
          <w:sz w:val="24"/>
          <w:szCs w:val="24"/>
        </w:rPr>
      </w:pPr>
      <w:r w:rsidRPr="00510C3A">
        <w:rPr>
          <w:rFonts w:ascii="Times New Roman" w:hAnsi="Times New Roman" w:cs="Times New Roman"/>
          <w:color w:val="000000"/>
          <w:sz w:val="24"/>
          <w:szCs w:val="24"/>
        </w:rPr>
        <w:lastRenderedPageBreak/>
        <w:t>В общей сложности в библиотеках города за 2023 год состоялось 2 433 мероприятия досуговой направленности, охват составил 52 239 человек.</w:t>
      </w:r>
    </w:p>
    <w:p w14:paraId="4A1319A3"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Муниципальное учреждение Вольский краеведческий музей</w:t>
      </w:r>
      <w:r w:rsidRPr="00510C3A">
        <w:rPr>
          <w:rFonts w:ascii="Times New Roman" w:hAnsi="Times New Roman" w:cs="Times New Roman"/>
          <w:b/>
          <w:sz w:val="24"/>
          <w:szCs w:val="24"/>
        </w:rPr>
        <w:t xml:space="preserve"> </w:t>
      </w:r>
      <w:r w:rsidRPr="00510C3A">
        <w:rPr>
          <w:rFonts w:ascii="Times New Roman" w:hAnsi="Times New Roman" w:cs="Times New Roman"/>
          <w:sz w:val="24"/>
          <w:szCs w:val="24"/>
        </w:rPr>
        <w:t>имеет в составе 5 структурных подразделений, расположенных в отдельно стоящих зданиях, являющихся памятниками архитектуры XIX века: отдел истории, отдел природы, картинная галерея, отдел «Усадьба героя войны 1812 года графа В.В. Орлова-Денисова» в г. Шиханы и отдел «Дом-музей Героя Советского Союза В.В. Талалихина» в с.Тёпловка.</w:t>
      </w:r>
    </w:p>
    <w:p w14:paraId="59CB5BE7"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С целью организации доступа к культурно-историческим ценностям в музее проводятся разнообразные выставки, экскурсии, лекции, брейн-ринги, мастер-классы, связанные с популяризацией культурного наследия и краеведения, а также конкурсы рисунков детского творчества, литературно-музыкальные гостиные и другие мероприятия.</w:t>
      </w:r>
    </w:p>
    <w:p w14:paraId="69919704"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За 2023 год  музей посетило 43 856 человек и проведено:</w:t>
      </w:r>
    </w:p>
    <w:p w14:paraId="3099C52D" w14:textId="77777777" w:rsidR="00933FF2" w:rsidRPr="00510C3A" w:rsidRDefault="00933FF2" w:rsidP="00FF2FE1">
      <w:pPr>
        <w:pStyle w:val="a5"/>
        <w:spacing w:after="0" w:line="240" w:lineRule="auto"/>
        <w:ind w:left="0" w:firstLine="709"/>
        <w:jc w:val="both"/>
        <w:rPr>
          <w:rFonts w:ascii="Times New Roman" w:hAnsi="Times New Roman"/>
          <w:sz w:val="24"/>
          <w:szCs w:val="24"/>
        </w:rPr>
      </w:pPr>
      <w:r w:rsidRPr="00510C3A">
        <w:rPr>
          <w:rFonts w:ascii="Times New Roman" w:hAnsi="Times New Roman"/>
          <w:sz w:val="24"/>
          <w:szCs w:val="24"/>
        </w:rPr>
        <w:t>Для людей с ограниченными возможностями  проведено 21 мероприятие с общим охватом 376 человек.</w:t>
      </w:r>
    </w:p>
    <w:p w14:paraId="020BFDD7" w14:textId="77777777" w:rsidR="00933FF2" w:rsidRPr="00510C3A" w:rsidRDefault="00933FF2" w:rsidP="00FF2FE1">
      <w:pPr>
        <w:pStyle w:val="a5"/>
        <w:spacing w:after="0" w:line="240" w:lineRule="auto"/>
        <w:ind w:left="0" w:firstLine="709"/>
        <w:jc w:val="both"/>
        <w:rPr>
          <w:rFonts w:ascii="Times New Roman" w:hAnsi="Times New Roman"/>
          <w:sz w:val="24"/>
          <w:szCs w:val="24"/>
        </w:rPr>
      </w:pPr>
      <w:r w:rsidRPr="00510C3A">
        <w:rPr>
          <w:rFonts w:ascii="Times New Roman" w:hAnsi="Times New Roman"/>
          <w:sz w:val="24"/>
          <w:szCs w:val="24"/>
        </w:rPr>
        <w:t>Наиболее популярной формой работы являются музейные акции семейных посещений: «Войди в музей», «Музей для всех», «День открытых дверей», приуроченные  к праздникам: День Победы, Ночь музея, День города, Ночь искусств, День семьи, любви и верности и т.д. За 2023 год в  подобных акциях приняло участие более 10 000 человек.</w:t>
      </w:r>
    </w:p>
    <w:p w14:paraId="2115D5EF"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Ежегодно на базе музея открывается более 10 выставок, которые становятся знаменательными  событиями в жизни города. </w:t>
      </w:r>
    </w:p>
    <w:p w14:paraId="5DBCE779"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shd w:val="clear" w:color="auto" w:fill="FFFFFF"/>
          <w:lang w:eastAsia="ar-SA"/>
        </w:rPr>
        <w:t xml:space="preserve">Музей является объектом туристского интереса. </w:t>
      </w:r>
      <w:r w:rsidRPr="00510C3A">
        <w:rPr>
          <w:rFonts w:ascii="Times New Roman" w:hAnsi="Times New Roman" w:cs="Times New Roman"/>
          <w:sz w:val="24"/>
          <w:szCs w:val="24"/>
        </w:rPr>
        <w:t xml:space="preserve">Для широкого круга посетителей, в целях популяризации объектов культурного наследия и развития внутреннего и въездного туризма, </w:t>
      </w:r>
      <w:r w:rsidRPr="00510C3A">
        <w:rPr>
          <w:rFonts w:ascii="Times New Roman" w:hAnsi="Times New Roman" w:cs="Times New Roman"/>
          <w:sz w:val="24"/>
          <w:szCs w:val="24"/>
          <w:shd w:val="clear" w:color="auto" w:fill="FFFFFF"/>
          <w:lang w:eastAsia="ar-SA"/>
        </w:rPr>
        <w:t xml:space="preserve">проводится  обслуживание организованных туристических групп, экскурсии для одиночных посетителей, внестационарные  и выездные </w:t>
      </w:r>
      <w:r w:rsidRPr="00510C3A">
        <w:rPr>
          <w:rFonts w:ascii="Times New Roman" w:hAnsi="Times New Roman" w:cs="Times New Roman"/>
          <w:sz w:val="24"/>
          <w:szCs w:val="24"/>
        </w:rPr>
        <w:t>мероприятия, а также  экскурсии и выставки  для жителей сел Вольского района. В данный момент в  районе действуют 16 экскурсионных программ.</w:t>
      </w:r>
    </w:p>
    <w:p w14:paraId="3308FFE6" w14:textId="77777777" w:rsidR="00933FF2" w:rsidRPr="00510C3A" w:rsidRDefault="00933FF2" w:rsidP="00FF2FE1">
      <w:pPr>
        <w:pStyle w:val="ad"/>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shd w:val="clear" w:color="auto" w:fill="FFFFFF"/>
        </w:rPr>
        <w:t>Ежегодно сотрудники  музея</w:t>
      </w:r>
      <w:r w:rsidRPr="00510C3A">
        <w:rPr>
          <w:rFonts w:ascii="Times New Roman" w:hAnsi="Times New Roman" w:cs="Times New Roman"/>
          <w:sz w:val="24"/>
          <w:szCs w:val="24"/>
        </w:rPr>
        <w:t xml:space="preserve"> принимают участие в конкурсах и проектах, которые неоднократно становились лауреатами и победителями международных и всероссийских фестивалей: «Диво России», «Маршрут года», «Овации», «Лучший гид России» и т.д.</w:t>
      </w:r>
    </w:p>
    <w:p w14:paraId="7B4DE674"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С 1 сентября 2021 года в России действует совместный проект Министерства культуры, Министерства цифрового развития, связи и массовых коммуникаций и Почта Банка «Пушкинская карта. Все учреждения культуры города работают по нему. Молодые люди имеют возможность посещать выставки, экскурсии, мастер-классы, спектакли и кинопоказы отечественных фильмов. Эта программа позволяет сформировать у молодежи интерес и привычку к содержательному и полезному культурному досугу. </w:t>
      </w:r>
    </w:p>
    <w:p w14:paraId="768EF06A"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Культурно-досуговые учреждения Вольска активно включены в современный процесс развития общества. В музеи, клубы, библиотеки приходят цифровые технологии, расширяя их аудиторию. И наша основная задача – организация современных культурно - образовательных пространств, развитие новых средств общения с аудиторией и популяризация культурного наследия и современного искусства. </w:t>
      </w:r>
    </w:p>
    <w:p w14:paraId="64AA1182" w14:textId="4719C2C6" w:rsidR="00933FF2" w:rsidRPr="00510C3A" w:rsidRDefault="00933FF2"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 xml:space="preserve"> Сохранение, использование и популяризация объектов культурного наследия, находящихся в собственности МО г. Вольск, охрана объектов культурного наследия местного (муниципального) значения, находящихся на территории МО г. Вольск</w:t>
      </w:r>
    </w:p>
    <w:p w14:paraId="6B6EA3EE" w14:textId="77777777" w:rsidR="00933FF2" w:rsidRPr="00510C3A" w:rsidRDefault="00933FF2" w:rsidP="00FF2FE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10C3A">
        <w:rPr>
          <w:rFonts w:ascii="Times New Roman" w:hAnsi="Times New Roman" w:cs="Times New Roman"/>
          <w:sz w:val="24"/>
          <w:szCs w:val="24"/>
        </w:rPr>
        <w:t>Приказом Минкультуры и Минрегиона России № 418/339 от 29.07.2010 года город Вольск признан историческим поселением федерального значения (единственный город в Саратовской области).</w:t>
      </w:r>
    </w:p>
    <w:p w14:paraId="0E93DD65" w14:textId="77777777" w:rsidR="00933FF2" w:rsidRPr="00510C3A" w:rsidRDefault="00933FF2" w:rsidP="00FF2FE1">
      <w:pPr>
        <w:spacing w:after="0" w:line="240" w:lineRule="auto"/>
        <w:ind w:firstLine="709"/>
        <w:jc w:val="both"/>
        <w:rPr>
          <w:rFonts w:ascii="Times New Roman" w:hAnsi="Times New Roman" w:cs="Times New Roman"/>
          <w:sz w:val="24"/>
          <w:szCs w:val="24"/>
          <w:shd w:val="clear" w:color="auto" w:fill="FFFFFF"/>
        </w:rPr>
      </w:pPr>
      <w:r w:rsidRPr="00510C3A">
        <w:rPr>
          <w:rFonts w:ascii="Times New Roman" w:hAnsi="Times New Roman" w:cs="Times New Roman"/>
          <w:sz w:val="24"/>
          <w:szCs w:val="24"/>
          <w:shd w:val="clear" w:color="auto" w:fill="FFFFFF"/>
        </w:rPr>
        <w:t>Постановлением администрации ВМР от 12.11.2020 года № 2358 утверждена муниципальная программа « Сохранение, охрана и популяризация объектов культурного наследия Вольского муниципального района на 2021 -2023 гг.»</w:t>
      </w:r>
    </w:p>
    <w:p w14:paraId="59A12FF3" w14:textId="42520982" w:rsidR="00933FF2" w:rsidRPr="00510C3A" w:rsidRDefault="00933FF2" w:rsidP="00FF2FE1">
      <w:pPr>
        <w:autoSpaceDE w:val="0"/>
        <w:autoSpaceDN w:val="0"/>
        <w:adjustRightInd w:val="0"/>
        <w:spacing w:after="0" w:line="240" w:lineRule="auto"/>
        <w:ind w:firstLine="709"/>
        <w:jc w:val="both"/>
        <w:outlineLvl w:val="1"/>
        <w:rPr>
          <w:rFonts w:ascii="Times New Roman" w:hAnsi="Times New Roman" w:cs="Times New Roman"/>
          <w:sz w:val="24"/>
          <w:szCs w:val="24"/>
        </w:rPr>
      </w:pPr>
      <w:r w:rsidRPr="00510C3A">
        <w:rPr>
          <w:rFonts w:ascii="Times New Roman" w:hAnsi="Times New Roman" w:cs="Times New Roman"/>
          <w:sz w:val="24"/>
          <w:szCs w:val="24"/>
          <w:shd w:val="clear" w:color="auto" w:fill="FFFFFF"/>
        </w:rPr>
        <w:t>В настоящее время н</w:t>
      </w:r>
      <w:r w:rsidRPr="00510C3A">
        <w:rPr>
          <w:rFonts w:ascii="Times New Roman" w:hAnsi="Times New Roman" w:cs="Times New Roman"/>
          <w:sz w:val="24"/>
          <w:szCs w:val="24"/>
        </w:rPr>
        <w:t>а  территории</w:t>
      </w:r>
      <w:r w:rsidR="001F0152" w:rsidRPr="00510C3A">
        <w:rPr>
          <w:rFonts w:ascii="Times New Roman" w:hAnsi="Times New Roman" w:cs="Times New Roman"/>
          <w:sz w:val="24"/>
          <w:szCs w:val="24"/>
        </w:rPr>
        <w:t xml:space="preserve"> </w:t>
      </w:r>
      <w:r w:rsidRPr="00510C3A">
        <w:rPr>
          <w:rFonts w:ascii="Times New Roman" w:hAnsi="Times New Roman" w:cs="Times New Roman"/>
          <w:sz w:val="24"/>
          <w:szCs w:val="24"/>
        </w:rPr>
        <w:t xml:space="preserve">МО г. Вольск расположены </w:t>
      </w:r>
      <w:r w:rsidRPr="00510C3A">
        <w:rPr>
          <w:rFonts w:ascii="Times New Roman" w:hAnsi="Times New Roman" w:cs="Times New Roman"/>
          <w:sz w:val="24"/>
          <w:szCs w:val="24"/>
          <w:shd w:val="clear" w:color="auto" w:fill="FFFFFF"/>
        </w:rPr>
        <w:t>84 объекта культурного наследия, внесенных в Единый государственный реестр объектов культурного наследия (памятников истории и культуры) народов РФ. Из них:</w:t>
      </w:r>
    </w:p>
    <w:p w14:paraId="17B96954"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lastRenderedPageBreak/>
        <w:t xml:space="preserve"> - 3 объекта  федерального значения;</w:t>
      </w:r>
    </w:p>
    <w:p w14:paraId="3F0A6C2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i/>
          <w:sz w:val="24"/>
          <w:szCs w:val="24"/>
        </w:rPr>
        <w:t xml:space="preserve"> - </w:t>
      </w:r>
      <w:r w:rsidRPr="00510C3A">
        <w:rPr>
          <w:rFonts w:ascii="Times New Roman" w:hAnsi="Times New Roman" w:cs="Times New Roman"/>
          <w:sz w:val="24"/>
          <w:szCs w:val="24"/>
        </w:rPr>
        <w:t>42 объектов регионального значения;</w:t>
      </w:r>
    </w:p>
    <w:p w14:paraId="0DE39CDD"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- 4 объекта местного (муниципального) значения;</w:t>
      </w:r>
    </w:p>
    <w:p w14:paraId="7005807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- 35 выявленных объектов культурного наследия.</w:t>
      </w:r>
    </w:p>
    <w:p w14:paraId="05934886"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состоялись торжественные открытия 20 мемориальных досок уроженцам Вольска и Вольского района, геройски погибшим во время специальной военной операции на Украине.</w:t>
      </w:r>
    </w:p>
    <w:p w14:paraId="7E51E297"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На центральной площади Вольска находится мемориальный комплекс с Вечным огнем, установленный к 30-летию Победы советского народа над гитлеровской Германией. В 2023 году администрацией Вольского района было принято решение о проведении его реконструкции в рамках НП «Комфортная городская среда». Были проведены общественные обсуждения, одобрен план реконструкции. Ремонтные работы на мемориале были выполнены к 1 сентября  2023 года.</w:t>
      </w:r>
    </w:p>
    <w:p w14:paraId="266EB79D"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Также в рамках данной программы был отремонтированы памятник героям  Вольской Красной флотилии, сквер возле него, а также памятник воинам-автомобилистам на въезде в город.</w:t>
      </w:r>
    </w:p>
    <w:p w14:paraId="50679B75" w14:textId="2387A691" w:rsidR="00933FF2" w:rsidRPr="00510C3A" w:rsidRDefault="00933FF2" w:rsidP="00FF2FE1">
      <w:pPr>
        <w:spacing w:after="0" w:line="240" w:lineRule="auto"/>
        <w:ind w:firstLine="709"/>
        <w:jc w:val="both"/>
        <w:rPr>
          <w:rFonts w:ascii="Times New Roman" w:hAnsi="Times New Roman" w:cs="Times New Roman"/>
          <w:b/>
          <w:color w:val="0E0D0D"/>
          <w:sz w:val="24"/>
          <w:szCs w:val="24"/>
          <w:shd w:val="clear" w:color="auto" w:fill="FFFFFF"/>
        </w:rPr>
      </w:pPr>
      <w:r w:rsidRPr="00510C3A">
        <w:rPr>
          <w:rFonts w:ascii="Times New Roman" w:hAnsi="Times New Roman" w:cs="Times New Roman"/>
          <w:b/>
          <w:color w:val="0E0D0D"/>
          <w:sz w:val="24"/>
          <w:szCs w:val="24"/>
          <w:shd w:val="clear" w:color="auto" w:fill="FFFFFF"/>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 г. Вольск</w:t>
      </w:r>
    </w:p>
    <w:p w14:paraId="31C3B7A3" w14:textId="77777777" w:rsidR="00933FF2" w:rsidRPr="00510C3A" w:rsidRDefault="00933FF2" w:rsidP="00FF2FE1">
      <w:pPr>
        <w:tabs>
          <w:tab w:val="left" w:pos="993"/>
        </w:tabs>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состав МУК «Централизованная клубная система» входит отдел декоративно-прикладного творчества, главными задачами которого являются возрождение, сохранение и развитие народного творчества и ремесел, приобщение к занятиям декоративно-прикладным творчеством жителей города и раскрытие их творческого потенциала.</w:t>
      </w:r>
    </w:p>
    <w:p w14:paraId="3C68C3C7" w14:textId="260DC392"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Для</w:t>
      </w:r>
      <w:r w:rsidR="001F0152" w:rsidRPr="00510C3A">
        <w:rPr>
          <w:rFonts w:ascii="Times New Roman" w:hAnsi="Times New Roman" w:cs="Times New Roman"/>
          <w:sz w:val="24"/>
          <w:szCs w:val="24"/>
        </w:rPr>
        <w:t xml:space="preserve"> </w:t>
      </w:r>
      <w:r w:rsidRPr="00510C3A">
        <w:rPr>
          <w:rFonts w:ascii="Times New Roman" w:hAnsi="Times New Roman" w:cs="Times New Roman"/>
          <w:sz w:val="24"/>
          <w:szCs w:val="24"/>
        </w:rPr>
        <w:t xml:space="preserve">их решения проводятся мастер-классы по различным видам декоративно-прикладного искусства (лоскутное шитье, ленточная вышивка, вышивка крестом, вязание крючком, декупаж и др.) </w:t>
      </w:r>
    </w:p>
    <w:p w14:paraId="1A2B81C9" w14:textId="2C2E4673"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на базе отдела в гончарной мастерской для всех желающих проводились тематические занятия и мастер-классы по работе с глиной, в том числе и по изготовлению «Вольской</w:t>
      </w:r>
      <w:r w:rsidR="0030208F" w:rsidRPr="00510C3A">
        <w:rPr>
          <w:rFonts w:ascii="Times New Roman" w:hAnsi="Times New Roman" w:cs="Times New Roman"/>
          <w:sz w:val="24"/>
          <w:szCs w:val="24"/>
        </w:rPr>
        <w:t xml:space="preserve"> </w:t>
      </w:r>
      <w:r w:rsidRPr="00510C3A">
        <w:rPr>
          <w:rFonts w:ascii="Times New Roman" w:hAnsi="Times New Roman" w:cs="Times New Roman"/>
          <w:sz w:val="24"/>
          <w:szCs w:val="24"/>
        </w:rPr>
        <w:t>крашенки» - глиняных игрушек и керамических изделий, а также мастер-классы по изготовлению «Ватных игрушек».</w:t>
      </w:r>
    </w:p>
    <w:p w14:paraId="121EC35B"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Мастера декоративно-прикладного творчества Вольска принимают участие не только в муниципальных праздничных мероприятиях, но и в выставках и мастер-классах различных уровней. </w:t>
      </w:r>
    </w:p>
    <w:p w14:paraId="41392A8A"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Имена 35 мастеров декоративно-прикладного творчества Вольского района занесены в «Каталог мастеров декоративно-прикладного и изобразительного искусства Саратовской области».</w:t>
      </w:r>
    </w:p>
    <w:p w14:paraId="4921B79D" w14:textId="77777777" w:rsidR="00933FF2" w:rsidRPr="00510C3A" w:rsidRDefault="00933FF2" w:rsidP="00FF2FE1">
      <w:pPr>
        <w:spacing w:after="0" w:line="240" w:lineRule="auto"/>
        <w:ind w:firstLine="709"/>
        <w:jc w:val="both"/>
        <w:rPr>
          <w:rFonts w:ascii="Times New Roman" w:hAnsi="Times New Roman" w:cs="Times New Roman"/>
          <w:sz w:val="24"/>
          <w:szCs w:val="24"/>
          <w:u w:val="single"/>
        </w:rPr>
      </w:pPr>
      <w:r w:rsidRPr="00510C3A">
        <w:rPr>
          <w:rFonts w:ascii="Times New Roman" w:hAnsi="Times New Roman" w:cs="Times New Roman"/>
          <w:sz w:val="24"/>
          <w:szCs w:val="24"/>
        </w:rPr>
        <w:t>Сотрудниками МУК «ЦКС» созданы и выпущены 2 буклета - «Мастера декоративно-прикладного искусства Вольского района» и «Вольскаякрашенка».</w:t>
      </w:r>
    </w:p>
    <w:p w14:paraId="2D8DE6D1"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Важным стимулом для развития местного народного творчества является развитие фестивального движения. </w:t>
      </w:r>
    </w:p>
    <w:p w14:paraId="37DC9F2B"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2023 году сотрудниками МУК «ЦКС» были организованы следующие фестивали и конкурсы:</w:t>
      </w:r>
    </w:p>
    <w:p w14:paraId="25D2F3CA"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с февраля по апрель в Домах культуры и клубах, структурных подразделениях МУК «ЦКС», прошел муниципальный фестиваль самодеятельного художественного творчества «Вольская весна». На протяжении трех месяцев самодеятельные артисты и мастера ДПИ представляли  выставки изделий местных умельцев, мастер-классы декоративно-прикладного творчества, а также концертные программы народных самодеятельных коллективов;</w:t>
      </w:r>
    </w:p>
    <w:p w14:paraId="28DF449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- 13 апреля в Городском культурном центре состоялся муниципальный конкурс исполнителей художественного слова «Мой дом – Россия!». В конкурсной программе выступили чтецы из общеобразовательных школ, учреждений культуры города и Вольского района, средних учебных заведений и старшее поколение вольчан.</w:t>
      </w:r>
    </w:p>
    <w:p w14:paraId="1856C473"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lastRenderedPageBreak/>
        <w:t>В рамках праздничного открытия после ремонта Дома культуры  с. Кряжим 14 июля состоялся муниципальный фестиваль народной музыки «Играй, гармонь, звени, частушка!», в котором приняли участие самодеятельные артисты из 14 Домов культуры и сельских клубов Вольского района.</w:t>
      </w:r>
    </w:p>
    <w:p w14:paraId="53BB2BB8" w14:textId="77777777" w:rsidR="00933FF2" w:rsidRPr="00510C3A" w:rsidRDefault="00933FF2" w:rsidP="00FF2FE1">
      <w:pPr>
        <w:spacing w:after="0" w:line="240" w:lineRule="auto"/>
        <w:ind w:firstLine="709"/>
        <w:jc w:val="both"/>
        <w:rPr>
          <w:rFonts w:ascii="Times New Roman" w:hAnsi="Times New Roman" w:cs="Times New Roman"/>
          <w:sz w:val="24"/>
          <w:szCs w:val="24"/>
        </w:rPr>
      </w:pPr>
    </w:p>
    <w:p w14:paraId="4E8917AC" w14:textId="1C8180A3" w:rsidR="00933FF2" w:rsidRPr="00510C3A" w:rsidRDefault="00933FF2" w:rsidP="00FF2FE1">
      <w:pPr>
        <w:spacing w:after="0" w:line="240" w:lineRule="auto"/>
        <w:ind w:firstLine="709"/>
        <w:jc w:val="both"/>
        <w:rPr>
          <w:rFonts w:ascii="Times New Roman" w:hAnsi="Times New Roman" w:cs="Times New Roman"/>
          <w:b/>
          <w:sz w:val="24"/>
          <w:szCs w:val="24"/>
        </w:rPr>
      </w:pPr>
      <w:r w:rsidRPr="00510C3A">
        <w:rPr>
          <w:rFonts w:ascii="Times New Roman" w:eastAsia="Lucida Sans Unicode" w:hAnsi="Times New Roman" w:cs="Times New Roman"/>
          <w:b/>
          <w:kern w:val="1"/>
          <w:sz w:val="24"/>
          <w:szCs w:val="24"/>
        </w:rPr>
        <w:t>О</w:t>
      </w:r>
      <w:r w:rsidRPr="00510C3A">
        <w:rPr>
          <w:rFonts w:ascii="Times New Roman" w:hAnsi="Times New Roman" w:cs="Times New Roman"/>
          <w:b/>
          <w:sz w:val="24"/>
          <w:szCs w:val="24"/>
        </w:rPr>
        <w:t>беспечение условий для развития на территории муниципального образования город Вольск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город Вольск</w:t>
      </w:r>
    </w:p>
    <w:p w14:paraId="7C5DF58D"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целях вовлечения населения в занятия физической культурой и массовым спортом на территории муниципального образования г.Вольск ведется работа по организации и проведению мероприятий, направленных на формирование позитивного общественного мнения о необходимости ведения здорового образа жизни.</w:t>
      </w:r>
    </w:p>
    <w:p w14:paraId="3BA21AC8"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На территории  муниципального образования город Вольск находится 102 объекта спорта, включающих в себя плоскостные сооружения, универсальные площадки, спортивные залы и площадку для сдачи ГТО.  </w:t>
      </w:r>
    </w:p>
    <w:p w14:paraId="54EA4E89" w14:textId="4E50DC28"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Во всех образовательных центрах и их филиалах (30 школ)  действуют школьные спортивные клубы, на базе которых функционируют различные спортивные секции (баскетбол, волейбол, лыжная секция, легкая атлетика, спортивный туризм, теннис, шахматы, тег-регби и др.),  целью которых является вовлечение обучающихся в систематические занятия физической культурой, школьным и массовым спортом, а также формирование здорового образа жизни. В учебном году среди школьных спортивных клубов проводятся  дружеские встречи по футболу, волейболу, баскетболу, турниры по шахматам, тэг-регби. </w:t>
      </w:r>
    </w:p>
    <w:p w14:paraId="4F0B1D30" w14:textId="77777777" w:rsidR="007B091F" w:rsidRPr="00510C3A" w:rsidRDefault="007B091F"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На территории муниципального образования г.Вольск реализуется муниципальная программа «Развитие физической культуры и спорта на территории МО г.Вольск на 2023-2025 гг.», основной задачей, которой является популяризация массового и профессионального спорта территории муниципального образования г.Вольск. </w:t>
      </w:r>
    </w:p>
    <w:p w14:paraId="786BA941" w14:textId="77777777" w:rsidR="007B091F" w:rsidRPr="00510C3A" w:rsidRDefault="007B091F"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рамках программы на 2023 год  общее финансирование составило 453,0 тыс.руб.  Все мероприятия программы исполнены в полном объёме.</w:t>
      </w:r>
    </w:p>
    <w:p w14:paraId="0F1ACAD1" w14:textId="55491541" w:rsidR="007B091F" w:rsidRPr="00510C3A" w:rsidRDefault="007B091F"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За прошедший 2023 год за счет местного бюджета на территории муниципального образования город Вольск установлено три площадки для воркаута (мкр.Привольск, Октябрьские горы, мкр. Химчистка) на сумму 550,5 тыс. руб.</w:t>
      </w:r>
    </w:p>
    <w:p w14:paraId="64B60ED3" w14:textId="77777777" w:rsidR="00933FF2" w:rsidRPr="00510C3A" w:rsidRDefault="00933FF2" w:rsidP="00FF2FE1">
      <w:pPr>
        <w:pStyle w:val="a3"/>
        <w:spacing w:before="0" w:beforeAutospacing="0" w:after="0" w:afterAutospacing="0"/>
        <w:ind w:firstLine="709"/>
        <w:jc w:val="both"/>
      </w:pPr>
      <w:r w:rsidRPr="00510C3A">
        <w:t>В 2023 году показатель занимающихся на территории муниципального образования г.Вольск составил 70,2% (аналогичный период прошлого года-60%). Увеличение показателя связано с ростом интереса населения к здоровому образу жизни, посещению спортивных сооружений города, участию в официальных спортивных и массовых мероприятиях, увеличению числа самостоятельно занимающихся спортом и физкультурой на объектах спорта.</w:t>
      </w:r>
    </w:p>
    <w:p w14:paraId="3763A80B" w14:textId="77777777" w:rsidR="00933FF2" w:rsidRPr="00510C3A" w:rsidRDefault="00933FF2" w:rsidP="00FF2FE1">
      <w:pPr>
        <w:pStyle w:val="a3"/>
        <w:spacing w:before="0" w:beforeAutospacing="0" w:after="0" w:afterAutospacing="0"/>
        <w:ind w:firstLine="709"/>
        <w:jc w:val="both"/>
        <w:rPr>
          <w:shd w:val="clear" w:color="auto" w:fill="FFFFFF"/>
        </w:rPr>
      </w:pPr>
      <w:r w:rsidRPr="00510C3A">
        <w:rPr>
          <w:shd w:val="clear" w:color="auto" w:fill="FFFFFF"/>
        </w:rPr>
        <w:t>В Спортивной школе занимается 1303 спортсменов, работает 12 отделений по 13 видам спорта: «Баскетбол», «Бокс», «Горнолыжный спорт», «Спортивные единоборства» и так далее, с 1 октября в спортшколе открылось отделение «Волейбол».</w:t>
      </w:r>
    </w:p>
    <w:p w14:paraId="05327D59" w14:textId="77777777" w:rsidR="00933FF2" w:rsidRPr="00510C3A" w:rsidRDefault="00933FF2" w:rsidP="00FF2FE1">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4"/>
          <w:szCs w:val="24"/>
          <w:lang w:eastAsia="ar-SA"/>
        </w:rPr>
      </w:pPr>
      <w:r w:rsidRPr="00510C3A">
        <w:rPr>
          <w:rFonts w:ascii="Times New Roman" w:eastAsia="Lucida Sans Unicode" w:hAnsi="Times New Roman" w:cs="Times New Roman"/>
          <w:kern w:val="1"/>
          <w:sz w:val="24"/>
          <w:szCs w:val="24"/>
          <w:lang w:eastAsia="ar-SA"/>
        </w:rPr>
        <w:t xml:space="preserve">В рамках реализации муниципальной программы в 2023 году на территории муниципального образования город Вольск было проведено 49 мероприятий, включающих в себя: </w:t>
      </w:r>
    </w:p>
    <w:p w14:paraId="7CFF8084" w14:textId="77777777" w:rsidR="00933FF2" w:rsidRPr="00510C3A" w:rsidRDefault="00933FF2" w:rsidP="00FF2FE1">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4"/>
          <w:szCs w:val="24"/>
          <w:lang w:eastAsia="ar-SA"/>
        </w:rPr>
      </w:pPr>
      <w:r w:rsidRPr="00510C3A">
        <w:rPr>
          <w:rFonts w:ascii="Times New Roman" w:eastAsia="Lucida Sans Unicode" w:hAnsi="Times New Roman" w:cs="Times New Roman"/>
          <w:kern w:val="1"/>
          <w:sz w:val="24"/>
          <w:szCs w:val="24"/>
          <w:lang w:eastAsia="ar-SA"/>
        </w:rPr>
        <w:t xml:space="preserve">- спортивно-массовые мероприятия, посвящённые праздничным датам, </w:t>
      </w:r>
    </w:p>
    <w:p w14:paraId="70F24934" w14:textId="77777777" w:rsidR="00933FF2" w:rsidRPr="00510C3A" w:rsidRDefault="00933FF2" w:rsidP="00FF2FE1">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4"/>
          <w:szCs w:val="24"/>
          <w:lang w:eastAsia="ar-SA"/>
        </w:rPr>
      </w:pPr>
      <w:r w:rsidRPr="00510C3A">
        <w:rPr>
          <w:rFonts w:ascii="Times New Roman" w:eastAsia="Lucida Sans Unicode" w:hAnsi="Times New Roman" w:cs="Times New Roman"/>
          <w:kern w:val="1"/>
          <w:sz w:val="24"/>
          <w:szCs w:val="24"/>
          <w:lang w:eastAsia="ar-SA"/>
        </w:rPr>
        <w:t>- районную спартакиаду  муниципальных служащих района;</w:t>
      </w:r>
    </w:p>
    <w:p w14:paraId="19EF3678" w14:textId="77777777" w:rsidR="00933FF2" w:rsidRPr="00510C3A" w:rsidRDefault="00933FF2" w:rsidP="00FF2FE1">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4"/>
          <w:szCs w:val="24"/>
          <w:lang w:eastAsia="ar-SA"/>
        </w:rPr>
      </w:pPr>
      <w:r w:rsidRPr="00510C3A">
        <w:rPr>
          <w:rFonts w:ascii="Times New Roman" w:eastAsia="Lucida Sans Unicode" w:hAnsi="Times New Roman" w:cs="Times New Roman"/>
          <w:kern w:val="1"/>
          <w:sz w:val="24"/>
          <w:szCs w:val="24"/>
          <w:lang w:eastAsia="ar-SA"/>
        </w:rPr>
        <w:t>- соревнования по шахматам, баскетболу, мини-футболу, боксу, самбо, плаванию, лёгкой атлетике, лыжным гонкам, фигурному катанию, хоккею с шайбой, волейболу;</w:t>
      </w:r>
    </w:p>
    <w:p w14:paraId="090966B3" w14:textId="77777777" w:rsidR="00933FF2" w:rsidRPr="00510C3A" w:rsidRDefault="00933FF2" w:rsidP="00FF2FE1">
      <w:pPr>
        <w:tabs>
          <w:tab w:val="left" w:pos="708"/>
          <w:tab w:val="center" w:pos="4153"/>
          <w:tab w:val="right" w:pos="8306"/>
        </w:tabs>
        <w:suppressAutoHyphens/>
        <w:spacing w:after="0" w:line="240" w:lineRule="auto"/>
        <w:ind w:firstLine="709"/>
        <w:contextualSpacing/>
        <w:mirrorIndents/>
        <w:jc w:val="both"/>
        <w:rPr>
          <w:rFonts w:ascii="Times New Roman" w:eastAsia="Lucida Sans Unicode" w:hAnsi="Times New Roman" w:cs="Times New Roman"/>
          <w:kern w:val="1"/>
          <w:sz w:val="24"/>
          <w:szCs w:val="24"/>
          <w:lang w:eastAsia="ar-SA"/>
        </w:rPr>
      </w:pPr>
      <w:r w:rsidRPr="00510C3A">
        <w:rPr>
          <w:rFonts w:ascii="Times New Roman" w:eastAsia="Lucida Sans Unicode" w:hAnsi="Times New Roman" w:cs="Times New Roman"/>
          <w:kern w:val="1"/>
          <w:sz w:val="24"/>
          <w:szCs w:val="24"/>
          <w:lang w:eastAsia="ar-SA"/>
        </w:rPr>
        <w:t>- районные весенние и осенние Спартакиады среди общеобразовательных школ и профессиональных образовательных учреждений;</w:t>
      </w:r>
    </w:p>
    <w:p w14:paraId="3114E97A" w14:textId="2C1A6F17" w:rsidR="00081AA9" w:rsidRP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lastRenderedPageBreak/>
        <w:t xml:space="preserve">- </w:t>
      </w:r>
      <w:r w:rsidRPr="00081AA9">
        <w:rPr>
          <w:rFonts w:ascii="Times New Roman" w:eastAsia="Lucida Sans Unicode" w:hAnsi="Times New Roman" w:cs="Times New Roman"/>
          <w:kern w:val="1"/>
          <w:sz w:val="24"/>
          <w:szCs w:val="24"/>
          <w:lang w:eastAsia="ar-SA"/>
        </w:rPr>
        <w:t>первенства Вольского муниципального района по баскетболу в рамках регионального этапа Чемпионата Школьной баскетбольной лиги «КЭС-БАСКЕТ» среди команд юношей и девушек общеобразовательных организаций сезона 2023-2024 гг.;</w:t>
      </w:r>
    </w:p>
    <w:p w14:paraId="0A4DB8EE" w14:textId="77777777" w:rsidR="00081AA9" w:rsidRP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 первенства Вольского муниципального района по баскетболу в рамках регионального Чемпионата «Локобаскет» среди девушек и юношей не старше 2008 г.р.;</w:t>
      </w:r>
    </w:p>
    <w:p w14:paraId="62BC3124" w14:textId="77777777" w:rsidR="00081AA9" w:rsidRP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 Спартакиаду среди лиц с ограниченными возможностями, посвящённую международному Дню инвалидов.</w:t>
      </w:r>
    </w:p>
    <w:p w14:paraId="68B61222" w14:textId="77777777" w:rsidR="00081AA9" w:rsidRP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Впервые в 2023 году были проведены 4 онлайн-первенства района по шахматам на специализированной платформе.</w:t>
      </w:r>
    </w:p>
    <w:p w14:paraId="0E679EBE" w14:textId="2BE29D4F" w:rsid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Общий охват участников всех мероприятий в рамках программы составил 3282 человек.</w:t>
      </w:r>
    </w:p>
    <w:p w14:paraId="46C0941F" w14:textId="2FDEF5B6" w:rsidR="00081AA9" w:rsidRDefault="00081AA9" w:rsidP="00FF2FE1">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В июле прошлого года прошла традиционная встреча в рамках библиопроекта профи-интервью «Крутящийся стул» с президентом федерации ММА (смешанные боевые искусства) Саратовской области, 2-кратным чемпионом Европы, чемпион мира по кикбоксингу, 6-кратным чемпионом России, тренером Даци Дациевым. В данном мероприятии приняли участие обучающиеся общеобразовательных организаций Вольского района, воспитанники и тренеры спортивной школы</w:t>
      </w:r>
    </w:p>
    <w:p w14:paraId="7CBDC751" w14:textId="77777777" w:rsidR="00081AA9" w:rsidRP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В рамках муниципальной программы «Комплексные меры противодействия злоупотреблению наркотиками и их незаконному обороту в Вольском муниципальном районе на 2023-2025 годы» были проведены первенства Вольского муниципального района под девизом «Спорт против наркотиков!» по: стритболу среди юношей и девушек общеобразовательных школ, баскетболу среди юношей и девушек профессиональных образовательных учреждений, волейболу среди мужских команд, пауэрлифтингу среди юношей до 18 лет. Общее количество участников составило 152 чел.</w:t>
      </w:r>
    </w:p>
    <w:p w14:paraId="3033E8D1" w14:textId="17946903" w:rsidR="00081AA9" w:rsidRDefault="00081AA9" w:rsidP="00081AA9">
      <w:pPr>
        <w:spacing w:after="0" w:line="240" w:lineRule="auto"/>
        <w:ind w:firstLine="709"/>
        <w:jc w:val="both"/>
        <w:rPr>
          <w:rFonts w:ascii="Times New Roman" w:eastAsia="Lucida Sans Unicode" w:hAnsi="Times New Roman" w:cs="Times New Roman"/>
          <w:kern w:val="1"/>
          <w:sz w:val="24"/>
          <w:szCs w:val="24"/>
          <w:lang w:eastAsia="ar-SA"/>
        </w:rPr>
      </w:pPr>
      <w:r w:rsidRPr="00081AA9">
        <w:rPr>
          <w:rFonts w:ascii="Times New Roman" w:eastAsia="Lucida Sans Unicode" w:hAnsi="Times New Roman" w:cs="Times New Roman"/>
          <w:kern w:val="1"/>
          <w:sz w:val="24"/>
          <w:szCs w:val="24"/>
          <w:lang w:eastAsia="ar-SA"/>
        </w:rPr>
        <w:t>В рамках муниципальной программы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2023–2025 годы» были проведены Вольский межнациональный турнир по футболу, посвящённый Дню России и Межнациональный турнир по волейболу среди мужских команд, посвящённый Дню неизвестного солдата. Общее количество участников составило 103 чел.</w:t>
      </w:r>
    </w:p>
    <w:p w14:paraId="3BB9F746" w14:textId="64FF462C" w:rsidR="00933FF2" w:rsidRPr="00510C3A" w:rsidRDefault="00933FF2" w:rsidP="00FF2FE1">
      <w:pPr>
        <w:spacing w:after="0" w:line="240" w:lineRule="auto"/>
        <w:ind w:firstLine="709"/>
        <w:jc w:val="both"/>
        <w:rPr>
          <w:rFonts w:ascii="Times New Roman" w:eastAsia="Lucida Sans Unicode" w:hAnsi="Times New Roman" w:cs="Times New Roman"/>
          <w:kern w:val="1"/>
          <w:sz w:val="24"/>
          <w:szCs w:val="24"/>
          <w:lang w:eastAsia="ar-SA"/>
        </w:rPr>
      </w:pPr>
      <w:r w:rsidRPr="00510C3A">
        <w:rPr>
          <w:rFonts w:ascii="Times New Roman" w:eastAsia="Lucida Sans Unicode" w:hAnsi="Times New Roman" w:cs="Times New Roman"/>
          <w:kern w:val="1"/>
          <w:sz w:val="24"/>
          <w:szCs w:val="24"/>
          <w:lang w:eastAsia="ar-SA"/>
        </w:rPr>
        <w:t>Большой популярность среди детей и взрослых пользуется комплекс ГТО. В прошедшем году нормативы по нему сдали 401 чел., из них получили «Золотой знак» - 164 чел., «Серебряный знак» - 184 чел., «Бронзовый знак» - 153 чел.</w:t>
      </w:r>
    </w:p>
    <w:p w14:paraId="6850145D" w14:textId="77777777" w:rsidR="00933FF2" w:rsidRPr="00510C3A" w:rsidRDefault="00933FF2" w:rsidP="00FF2FE1">
      <w:pPr>
        <w:pStyle w:val="a6"/>
        <w:rPr>
          <w:rFonts w:ascii="Times New Roman" w:eastAsia="Times New Roman" w:hAnsi="Times New Roman"/>
          <w:sz w:val="24"/>
          <w:szCs w:val="24"/>
          <w:lang w:eastAsia="ru-RU"/>
        </w:rPr>
      </w:pPr>
      <w:r w:rsidRPr="00510C3A">
        <w:rPr>
          <w:rFonts w:ascii="Times New Roman" w:eastAsia="Times New Roman" w:hAnsi="Times New Roman"/>
          <w:sz w:val="24"/>
          <w:szCs w:val="24"/>
          <w:lang w:eastAsia="ru-RU"/>
        </w:rPr>
        <w:t xml:space="preserve">В общеобразовательных организациях внедряются новые программы физической культуры. Так, МАОУ «Образовательный центр №1 г.Вольска», корпус 4 участвуя в федеральном проекте «Футбол в школе», получил спортивный инвентарь на сумму 40 тысяч рублей. Кроме того, в общеобразовательных организациях реализовывается популярный вид спорта «Бадминтон» и начал функционировать в трех городских школах (СОШ 3, СОШ 5, СОШ 6). </w:t>
      </w:r>
    </w:p>
    <w:p w14:paraId="632A2F1E" w14:textId="77777777" w:rsidR="00933FF2" w:rsidRPr="00510C3A" w:rsidRDefault="00933FF2" w:rsidP="00FF2FE1">
      <w:pPr>
        <w:pStyle w:val="a6"/>
        <w:rPr>
          <w:rFonts w:ascii="Times New Roman" w:eastAsia="Times New Roman" w:hAnsi="Times New Roman"/>
          <w:sz w:val="24"/>
          <w:szCs w:val="24"/>
          <w:lang w:eastAsia="ru-RU"/>
        </w:rPr>
      </w:pPr>
      <w:r w:rsidRPr="00510C3A">
        <w:rPr>
          <w:rFonts w:ascii="Times New Roman" w:eastAsia="Times New Roman" w:hAnsi="Times New Roman"/>
          <w:sz w:val="24"/>
          <w:szCs w:val="24"/>
          <w:lang w:eastAsia="ru-RU"/>
        </w:rPr>
        <w:t>Общее количество спортсменов, имеющих, спортивные разряды и звания составляет 743  чел. (на 13 чел. больше, чем в 2022 году).</w:t>
      </w:r>
    </w:p>
    <w:p w14:paraId="645E6AFC" w14:textId="77777777" w:rsidR="00933FF2" w:rsidRPr="00510C3A" w:rsidRDefault="00933FF2" w:rsidP="00FF2FE1">
      <w:pPr>
        <w:pStyle w:val="a6"/>
        <w:rPr>
          <w:rFonts w:ascii="Times New Roman" w:eastAsia="Times New Roman" w:hAnsi="Times New Roman"/>
          <w:sz w:val="24"/>
          <w:szCs w:val="24"/>
          <w:lang w:eastAsia="ru-RU"/>
        </w:rPr>
      </w:pPr>
      <w:r w:rsidRPr="00510C3A">
        <w:rPr>
          <w:rFonts w:ascii="Times New Roman" w:eastAsia="Times New Roman" w:hAnsi="Times New Roman"/>
          <w:sz w:val="24"/>
          <w:szCs w:val="24"/>
          <w:lang w:eastAsia="ru-RU"/>
        </w:rPr>
        <w:t xml:space="preserve">В состав сборной команды Саратовской области входит 67 спортсменов. В спортивную сборную команду Российской Федерации по универсальному бою входит один человек - </w:t>
      </w:r>
      <w:r w:rsidRPr="00510C3A">
        <w:rPr>
          <w:rFonts w:ascii="Times New Roman" w:hAnsi="Times New Roman"/>
          <w:sz w:val="24"/>
          <w:szCs w:val="24"/>
        </w:rPr>
        <w:t>Комаров Станислав</w:t>
      </w:r>
      <w:r w:rsidRPr="00510C3A">
        <w:rPr>
          <w:rFonts w:ascii="Times New Roman" w:eastAsia="Times New Roman" w:hAnsi="Times New Roman"/>
          <w:sz w:val="24"/>
          <w:szCs w:val="24"/>
          <w:lang w:eastAsia="ru-RU"/>
        </w:rPr>
        <w:t>.</w:t>
      </w:r>
    </w:p>
    <w:p w14:paraId="153B44A1" w14:textId="77777777" w:rsidR="00933FF2" w:rsidRPr="00510C3A" w:rsidRDefault="00933FF2" w:rsidP="00FF2FE1">
      <w:pPr>
        <w:pStyle w:val="a6"/>
        <w:rPr>
          <w:rFonts w:ascii="Times New Roman" w:eastAsia="Times New Roman" w:hAnsi="Times New Roman"/>
          <w:sz w:val="24"/>
          <w:szCs w:val="24"/>
          <w:lang w:eastAsia="ru-RU"/>
        </w:rPr>
      </w:pPr>
      <w:r w:rsidRPr="00510C3A">
        <w:rPr>
          <w:rFonts w:ascii="Times New Roman" w:eastAsia="Times New Roman" w:hAnsi="Times New Roman"/>
          <w:sz w:val="24"/>
          <w:szCs w:val="24"/>
          <w:lang w:eastAsia="ru-RU"/>
        </w:rPr>
        <w:t xml:space="preserve">Многие годы активно работает Вольское отделение спортивно-адаптированной школы «Реабилитация и физкультура», где на постоянной основе занимаются 39 человек. Более пятисот человек с ограниченными возможностями здоровья вовлечены в занятия физической культурой и спортом. </w:t>
      </w:r>
    </w:p>
    <w:p w14:paraId="1DC48A5D"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Управлением образования и спорта администрации Вольского муниципального района продолжается работа по развитию физической культуры, школьного спорта и массового спорта, а также в организации проведения официальных физкультурно-</w:t>
      </w:r>
      <w:r w:rsidRPr="00510C3A">
        <w:rPr>
          <w:rFonts w:ascii="Times New Roman" w:hAnsi="Times New Roman" w:cs="Times New Roman"/>
          <w:sz w:val="24"/>
          <w:szCs w:val="24"/>
        </w:rPr>
        <w:lastRenderedPageBreak/>
        <w:t>оздоровительных и спортивных мероприятий на территории муниципального образования г.Вольск.</w:t>
      </w:r>
    </w:p>
    <w:p w14:paraId="17FCDC44" w14:textId="77777777" w:rsidR="00933FF2" w:rsidRPr="00510C3A" w:rsidRDefault="00933FF2" w:rsidP="00FF2FE1">
      <w:pPr>
        <w:spacing w:after="0" w:line="240" w:lineRule="auto"/>
        <w:ind w:firstLine="709"/>
        <w:jc w:val="both"/>
        <w:rPr>
          <w:rFonts w:ascii="Times New Roman" w:hAnsi="Times New Roman" w:cs="Times New Roman"/>
          <w:sz w:val="24"/>
          <w:szCs w:val="24"/>
        </w:rPr>
      </w:pPr>
    </w:p>
    <w:p w14:paraId="5A9AE54F" w14:textId="26D99957" w:rsidR="00933FF2" w:rsidRPr="00510C3A" w:rsidRDefault="00933FF2" w:rsidP="00FF2FE1">
      <w:pPr>
        <w:pStyle w:val="a6"/>
        <w:rPr>
          <w:rFonts w:ascii="Times New Roman" w:hAnsi="Times New Roman"/>
          <w:sz w:val="24"/>
          <w:szCs w:val="24"/>
        </w:rPr>
      </w:pPr>
      <w:r w:rsidRPr="00510C3A">
        <w:rPr>
          <w:rFonts w:ascii="Times New Roman" w:hAnsi="Times New Roman"/>
          <w:b/>
          <w:sz w:val="24"/>
          <w:szCs w:val="24"/>
          <w:lang w:eastAsia="ru-RU" w:bidi="ru-RU"/>
        </w:rPr>
        <w:t xml:space="preserve"> Создание условий для массового отдыха жителей муниципального образования город Вольск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8B75203" w14:textId="4D366C6D" w:rsidR="00510C3A" w:rsidRPr="00510C3A" w:rsidRDefault="00510C3A"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Для жителей города в 2023 году оборудован и открыт городской пляж на правом берегу </w:t>
      </w:r>
      <w:r w:rsidR="00106B86">
        <w:rPr>
          <w:rFonts w:ascii="Times New Roman" w:hAnsi="Times New Roman" w:cs="Times New Roman"/>
          <w:sz w:val="24"/>
          <w:szCs w:val="24"/>
        </w:rPr>
        <w:t xml:space="preserve">Волги </w:t>
      </w:r>
      <w:r w:rsidRPr="00510C3A">
        <w:rPr>
          <w:rFonts w:ascii="Times New Roman" w:hAnsi="Times New Roman" w:cs="Times New Roman"/>
          <w:sz w:val="24"/>
          <w:szCs w:val="24"/>
        </w:rPr>
        <w:t>. Мероприятия по благоустройству зоны отдыха для горожан продолжатся и  в 2024 году в рамках Федерального проекта «Формирование комфортной городской среды»</w:t>
      </w:r>
    </w:p>
    <w:p w14:paraId="035BE1EB" w14:textId="77777777" w:rsidR="00933FF2" w:rsidRPr="00510C3A" w:rsidRDefault="00933FF2" w:rsidP="00FF2FE1">
      <w:pPr>
        <w:pStyle w:val="a6"/>
        <w:rPr>
          <w:rFonts w:ascii="Times New Roman" w:hAnsi="Times New Roman"/>
          <w:sz w:val="24"/>
          <w:szCs w:val="24"/>
        </w:rPr>
      </w:pPr>
      <w:r w:rsidRPr="00510C3A">
        <w:rPr>
          <w:rFonts w:ascii="Times New Roman" w:hAnsi="Times New Roman"/>
          <w:sz w:val="24"/>
          <w:szCs w:val="24"/>
          <w:lang w:eastAsia="ru-RU" w:bidi="ru-RU"/>
        </w:rPr>
        <w:t>Для массового отдыха детей в Вольском муниципальном районе в летний период 2023 году работали 3 стационарных загородных оздоровительных лагеря: «Цементник», в котором течение четырех смен в нем отдохнули и оздоровились 249 детей и 69 спортсменов, «Синяя птица», в котором отдохнули и оздоровились 1200 детей, «Санаторий Светлана», в котором отдохнули и оздоровились 600 детей.</w:t>
      </w:r>
    </w:p>
    <w:p w14:paraId="76F69C28" w14:textId="77777777" w:rsidR="00933FF2" w:rsidRPr="00510C3A" w:rsidRDefault="00933FF2" w:rsidP="00FF2FE1">
      <w:pPr>
        <w:pStyle w:val="a6"/>
        <w:rPr>
          <w:rFonts w:ascii="Times New Roman" w:hAnsi="Times New Roman"/>
          <w:sz w:val="24"/>
          <w:szCs w:val="24"/>
        </w:rPr>
      </w:pPr>
      <w:r w:rsidRPr="00510C3A">
        <w:rPr>
          <w:rFonts w:ascii="Times New Roman" w:hAnsi="Times New Roman"/>
          <w:sz w:val="24"/>
          <w:szCs w:val="24"/>
          <w:lang w:eastAsia="ru-RU" w:bidi="ru-RU"/>
        </w:rPr>
        <w:t xml:space="preserve">Кроме этого, при общеобразовательных учреждениях в летний период 2023 года были организованы 22 лагеря с дневным пребыванием, в которых отдохнули 795 детей, и досуговый лагерь с дневным пребыванием, организованный на базе МУДО </w:t>
      </w:r>
      <w:r w:rsidRPr="00510C3A">
        <w:rPr>
          <w:rFonts w:ascii="Times New Roman" w:hAnsi="Times New Roman"/>
          <w:sz w:val="24"/>
          <w:szCs w:val="24"/>
          <w:lang w:val="en-US" w:bidi="en-US"/>
        </w:rPr>
        <w:t>BMP</w:t>
      </w:r>
      <w:r w:rsidRPr="00510C3A">
        <w:rPr>
          <w:rFonts w:ascii="Times New Roman" w:hAnsi="Times New Roman"/>
          <w:sz w:val="24"/>
          <w:szCs w:val="24"/>
          <w:lang w:bidi="en-US"/>
        </w:rPr>
        <w:t xml:space="preserve"> </w:t>
      </w:r>
      <w:r w:rsidRPr="00510C3A">
        <w:rPr>
          <w:rFonts w:ascii="Times New Roman" w:hAnsi="Times New Roman"/>
          <w:sz w:val="24"/>
          <w:szCs w:val="24"/>
          <w:lang w:eastAsia="ru-RU" w:bidi="ru-RU"/>
        </w:rPr>
        <w:t>«ЦДО «Радуга», в котором отдохнули 80 детей.</w:t>
      </w:r>
    </w:p>
    <w:p w14:paraId="1C680476" w14:textId="5A3B8703" w:rsidR="00933FF2" w:rsidRPr="00510C3A" w:rsidRDefault="00933FF2"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 xml:space="preserve">Организация и осуществление мероприятий по работе с детьми и молодежью в МО г. Вольск </w:t>
      </w:r>
    </w:p>
    <w:p w14:paraId="5D7FEB06" w14:textId="77777777" w:rsidR="00933FF2" w:rsidRPr="00510C3A" w:rsidRDefault="00933FF2" w:rsidP="00FF2FE1">
      <w:pPr>
        <w:pStyle w:val="ad"/>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Большая работа проводится по вовлечению подрастающего поколения и молодежи в сферу культурно-досуговой деятельности в качестве участников клубных формирований, где особое внимание уделяется ориентированию каждого на развитие и самореализацию личности. В каждом клубном учреждении дети, подростки и молодёжь, занимаясь в различных коллективах самодеятельного художественного творчества, клубах по интересам приобщаются к различным видам искусства (хореографическому, вокальному, театральному, декоративно-прикладному и т.д.), участвуют в концертах, выставках ДПИ и мастер-классах.</w:t>
      </w:r>
    </w:p>
    <w:p w14:paraId="0F681BF3" w14:textId="77777777" w:rsidR="00933FF2" w:rsidRPr="00510C3A" w:rsidRDefault="00933FF2" w:rsidP="00FF2FE1">
      <w:pPr>
        <w:pStyle w:val="ad"/>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Домах культуры и клубах, структурных подразделениях МУК «ЦКС», стабильно занимаются 1 586 детей и подростков в 103 клубных формированиях, а в 34 молодежных – 569 участников.</w:t>
      </w:r>
    </w:p>
    <w:p w14:paraId="2804F9CB" w14:textId="77777777" w:rsidR="00933FF2" w:rsidRPr="00510C3A" w:rsidRDefault="00933FF2" w:rsidP="00FF2FE1">
      <w:pPr>
        <w:pStyle w:val="ad"/>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color w:val="000000"/>
          <w:sz w:val="24"/>
          <w:szCs w:val="24"/>
          <w:shd w:val="clear" w:color="auto" w:fill="FFFFFF"/>
        </w:rPr>
        <w:t>С целью организации досуга в Домах культуры и клубах, структурных подразделениях МУК «ЦКС», регулярно организовываются разнообразные по форме культурно-досуговые мероприятия (тематические, развлекательные, конкурсно-игровые и дискотечные программы, мастер-классы декоративно-прикладного творчества и др.) в соответствии с Перспективными планами работы по следующим направлениям:</w:t>
      </w:r>
    </w:p>
    <w:p w14:paraId="61EFA348" w14:textId="77777777" w:rsidR="00933FF2" w:rsidRPr="00510C3A" w:rsidRDefault="00933FF2"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color w:val="000000"/>
          <w:sz w:val="24"/>
          <w:szCs w:val="24"/>
          <w:shd w:val="clear" w:color="auto" w:fill="FFFFFF"/>
        </w:rPr>
        <w:t>- формирование правовой культуры населения;</w:t>
      </w:r>
    </w:p>
    <w:p w14:paraId="4157E662" w14:textId="77777777" w:rsidR="00933FF2" w:rsidRPr="00510C3A" w:rsidRDefault="00933FF2"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color w:val="000000"/>
          <w:sz w:val="24"/>
          <w:szCs w:val="24"/>
          <w:shd w:val="clear" w:color="auto" w:fill="FFFFFF"/>
        </w:rPr>
        <w:t>- формирование гражданственности, социально-значимых патриотических ценностей;</w:t>
      </w:r>
    </w:p>
    <w:p w14:paraId="642E26A6" w14:textId="77777777" w:rsidR="00933FF2" w:rsidRPr="00510C3A" w:rsidRDefault="00933FF2"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color w:val="000000"/>
          <w:sz w:val="24"/>
          <w:szCs w:val="24"/>
          <w:shd w:val="clear" w:color="auto" w:fill="FFFFFF"/>
        </w:rPr>
        <w:t>- формирование культуры здорового и безопасного образа жизни;</w:t>
      </w:r>
    </w:p>
    <w:p w14:paraId="598DA178" w14:textId="77777777" w:rsidR="00933FF2" w:rsidRPr="00510C3A" w:rsidRDefault="00933FF2"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color w:val="000000"/>
          <w:sz w:val="24"/>
          <w:szCs w:val="24"/>
          <w:shd w:val="clear" w:color="auto" w:fill="FFFFFF"/>
        </w:rPr>
        <w:t>- приобщение к народным традициям, духовным ценностям, формирование этнической толерантности;</w:t>
      </w:r>
    </w:p>
    <w:p w14:paraId="29785967" w14:textId="77777777" w:rsidR="00933FF2" w:rsidRPr="00510C3A" w:rsidRDefault="00933FF2"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color w:val="000000"/>
          <w:sz w:val="24"/>
          <w:szCs w:val="24"/>
          <w:shd w:val="clear" w:color="auto" w:fill="FFFFFF"/>
        </w:rPr>
        <w:t>- экология и краеведение, мероприятие направленные на брендирования (позиционирование) Саратовской области, Вольского района и своего поселения;</w:t>
      </w:r>
    </w:p>
    <w:p w14:paraId="090A91F9" w14:textId="77777777" w:rsidR="00933FF2" w:rsidRPr="00510C3A" w:rsidRDefault="00933FF2" w:rsidP="00FF2FE1">
      <w:pPr>
        <w:spacing w:after="0" w:line="240" w:lineRule="auto"/>
        <w:ind w:firstLine="709"/>
        <w:jc w:val="both"/>
        <w:rPr>
          <w:rFonts w:ascii="Times New Roman" w:eastAsia="Times New Roman" w:hAnsi="Times New Roman" w:cs="Times New Roman"/>
          <w:bCs/>
          <w:sz w:val="24"/>
          <w:szCs w:val="24"/>
          <w:shd w:val="clear" w:color="auto" w:fill="FFFFFF"/>
        </w:rPr>
      </w:pPr>
      <w:r w:rsidRPr="00510C3A">
        <w:rPr>
          <w:rFonts w:ascii="Times New Roman" w:hAnsi="Times New Roman" w:cs="Times New Roman"/>
          <w:color w:val="000000"/>
          <w:sz w:val="24"/>
          <w:szCs w:val="24"/>
          <w:shd w:val="clear" w:color="auto" w:fill="FFFFFF"/>
        </w:rPr>
        <w:t>- мероприятия, направленные на солидарность в борьбе с терроризмом и экстремизмом, ГО и ЧС.</w:t>
      </w:r>
    </w:p>
    <w:p w14:paraId="758EB0DB" w14:textId="77777777" w:rsidR="00933FF2" w:rsidRPr="00510C3A" w:rsidRDefault="00933FF2" w:rsidP="00FF2FE1">
      <w:pPr>
        <w:shd w:val="clear" w:color="auto" w:fill="FFFFFF"/>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МУК «Централизованная библиотечная система» постоянно реализует ряд  масштабных проектов, которые направлены на продвижение позитивного образа библиотек как места проведения досуга  активной целеустремленной молодежи. </w:t>
      </w:r>
    </w:p>
    <w:p w14:paraId="7E23B29F" w14:textId="77777777" w:rsidR="00933FF2" w:rsidRPr="00510C3A" w:rsidRDefault="00933FF2" w:rsidP="00FF2FE1">
      <w:pPr>
        <w:spacing w:after="0" w:line="240" w:lineRule="auto"/>
        <w:ind w:firstLine="709"/>
        <w:jc w:val="both"/>
        <w:rPr>
          <w:rFonts w:ascii="Times New Roman" w:eastAsia="Times New Roman" w:hAnsi="Times New Roman" w:cs="Times New Roman"/>
          <w:color w:val="000000"/>
          <w:sz w:val="24"/>
          <w:szCs w:val="24"/>
        </w:rPr>
      </w:pPr>
      <w:r w:rsidRPr="00510C3A">
        <w:rPr>
          <w:rFonts w:ascii="Times New Roman" w:eastAsia="Times New Roman" w:hAnsi="Times New Roman" w:cs="Times New Roman"/>
          <w:color w:val="000000"/>
          <w:sz w:val="24"/>
          <w:szCs w:val="24"/>
        </w:rPr>
        <w:lastRenderedPageBreak/>
        <w:t>В соответствии с планом реализации проекта «ВМЕСТЕ» в молодёжном пространстве Вольска успешно функционируют книжный клуб «В доме Шмуккера» и синема-клуб «Черно-белое настроение».</w:t>
      </w:r>
    </w:p>
    <w:p w14:paraId="3A8881B6"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На заседаниях в книжном клубе  обсуждаются произведения мировой классики.  В библиотеках района работают 16 кружков (охват 156 чел.) по интересам литературно-художественной, научно-познавательной, краеведческой, досуговой  направленности. Кроме этого, организованы творческие зоны активностей для детей. Здесь  проходят мастер-классы различной направленности, ребята могут развивать и реализовывать свои творческие способности: мастерить, шить, лепить, рисовать. Все это способствует </w:t>
      </w:r>
      <w:r w:rsidRPr="00510C3A">
        <w:rPr>
          <w:rFonts w:ascii="Times New Roman" w:eastAsia="Times New Roman" w:hAnsi="Times New Roman" w:cs="Times New Roman"/>
          <w:sz w:val="24"/>
          <w:szCs w:val="24"/>
          <w:lang w:eastAsia="ru-RU"/>
        </w:rPr>
        <w:t>развитию воображения, фантазии детей, прививает эстетический вкус.</w:t>
      </w:r>
    </w:p>
    <w:p w14:paraId="21E4F803" w14:textId="77777777" w:rsidR="00933FF2" w:rsidRPr="00510C3A" w:rsidRDefault="00933FF2" w:rsidP="00FF2FE1">
      <w:pPr>
        <w:spacing w:after="0" w:line="240" w:lineRule="auto"/>
        <w:ind w:firstLine="709"/>
        <w:jc w:val="both"/>
        <w:rPr>
          <w:rFonts w:ascii="Times New Roman" w:hAnsi="Times New Roman" w:cs="Times New Roman"/>
          <w:color w:val="000000" w:themeColor="text1"/>
          <w:sz w:val="24"/>
          <w:szCs w:val="24"/>
        </w:rPr>
      </w:pPr>
      <w:r w:rsidRPr="00510C3A">
        <w:rPr>
          <w:rFonts w:ascii="Times New Roman" w:hAnsi="Times New Roman" w:cs="Times New Roman"/>
          <w:color w:val="000000" w:themeColor="text1"/>
          <w:sz w:val="24"/>
          <w:szCs w:val="24"/>
        </w:rPr>
        <w:t>Библиотечные мероприятия в рамках организации содержательного досуга детей и подростков, способствуют осмысленному и продуктивному отдыху, решают проблему занятости детей и подростков.</w:t>
      </w:r>
    </w:p>
    <w:p w14:paraId="680B5D36" w14:textId="77777777" w:rsidR="00933FF2" w:rsidRPr="00510C3A" w:rsidRDefault="00933FF2" w:rsidP="00FF2FE1">
      <w:pPr>
        <w:spacing w:after="0" w:line="240" w:lineRule="auto"/>
        <w:ind w:firstLine="709"/>
        <w:jc w:val="both"/>
        <w:rPr>
          <w:rFonts w:ascii="Times New Roman" w:hAnsi="Times New Roman" w:cs="Times New Roman"/>
          <w:color w:val="000000"/>
          <w:sz w:val="24"/>
          <w:szCs w:val="24"/>
          <w:shd w:val="clear" w:color="auto" w:fill="FFFFFF"/>
        </w:rPr>
      </w:pPr>
      <w:r w:rsidRPr="00510C3A">
        <w:rPr>
          <w:rFonts w:ascii="Times New Roman" w:hAnsi="Times New Roman" w:cs="Times New Roman"/>
          <w:sz w:val="24"/>
          <w:szCs w:val="24"/>
        </w:rPr>
        <w:t xml:space="preserve">Культурно-образовательная работа является одним из основных видов деятельности Вольского краеведческого музея, включающая в себя стандартные и нестандартные формы - </w:t>
      </w:r>
      <w:r w:rsidRPr="00510C3A">
        <w:rPr>
          <w:rFonts w:ascii="Times New Roman" w:hAnsi="Times New Roman" w:cs="Times New Roman"/>
          <w:color w:val="000000"/>
          <w:sz w:val="24"/>
          <w:szCs w:val="24"/>
          <w:shd w:val="clear" w:color="auto" w:fill="FFFFFF"/>
        </w:rPr>
        <w:t>тематические экскурсии, лекции и образовательные программы. В дни школьных и студенческих каникул проходят интерактивные игры, тематические квесты, праздничные программы.</w:t>
      </w:r>
    </w:p>
    <w:p w14:paraId="1703BD7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shd w:val="clear" w:color="auto" w:fill="FFFFFF"/>
        </w:rPr>
        <w:t xml:space="preserve">В дни Воинской славы организуются выставки, патриотические акции, выездные экскурсии в учебных заведениях: «Художники блокадного Ленинграда», «Честь и слава защитникам Отечества», «Ордена Российской империи», «Образ Крыма на картинах русских художников», «Первый в космосе». </w:t>
      </w:r>
      <w:r w:rsidRPr="00510C3A">
        <w:rPr>
          <w:rFonts w:ascii="Times New Roman" w:hAnsi="Times New Roman" w:cs="Times New Roman"/>
          <w:sz w:val="24"/>
          <w:szCs w:val="24"/>
        </w:rPr>
        <w:t>Совместно со специалистами и волонтерами Вольского филиала ГБУ «Региональный центр комплексного социального обслуживания детей и молодежи «Молодежь плюс» проводятся занятия, тренинги, акции, рейды и образовательные интенсивы.</w:t>
      </w:r>
    </w:p>
    <w:p w14:paraId="0587E702"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eastAsia="Times New Roman" w:hAnsi="Times New Roman" w:cs="Times New Roman"/>
          <w:sz w:val="24"/>
          <w:szCs w:val="24"/>
        </w:rPr>
        <w:t>В целях реализации общественно-значимой активности и гражданской компетентности молодежи организуется активное участие в</w:t>
      </w:r>
      <w:r w:rsidRPr="00510C3A">
        <w:rPr>
          <w:rFonts w:ascii="Times New Roman" w:hAnsi="Times New Roman" w:cs="Times New Roman"/>
          <w:sz w:val="24"/>
          <w:szCs w:val="24"/>
        </w:rPr>
        <w:t xml:space="preserve"> культурно-массовых городских мероприятиях (День студента, День Молодёжи, День Победы, День России, День города), а также в конкурсно-развлекательных программах для молодёжи города и района. Большую заинтересованную аудиторию собирает  ежегодный муниципальный фестиваль «Студенческая весна».</w:t>
      </w:r>
    </w:p>
    <w:p w14:paraId="49B5DF5D"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Популярностью пользуются муниципальные акции, направленные на поддержку семейных ценностей, укрепление института семьи,  пропаганду здорового образа жизни и физической культуры, профилактику употребления ПАВ: «Ромашка счастья» (День семьи, любви и верности),  «Мамам с любовью!» (День Матери),  «Мама, папа, я – спортивная семья»,  легкоатлетический спортивный марафон «Победа», фестиваль детского дворового футбола «Метрошка»,  «Обменяй сигарету на конфету», «Сообщи, где торгуют смертью!», «Красная ленточка», экологический десант «Чистая Волга».</w:t>
      </w:r>
    </w:p>
    <w:p w14:paraId="6146CFFF"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целях противодействия распространению идеологии терроризма в молодежной средев старших классах школ и  ССУЗах  организуются профилактические беседы на основе  традиционных российских духовно-нравственных ценностей, направленные на формирование стойкого неприятия идеологии ксенофобии: «Нет терроризму!», «Что такое толерантность?», «Мы все разные, но мы вместе!».</w:t>
      </w:r>
      <w:r w:rsidRPr="00510C3A">
        <w:rPr>
          <w:rFonts w:ascii="Times New Roman" w:hAnsi="Times New Roman" w:cs="Times New Roman"/>
          <w:sz w:val="24"/>
          <w:szCs w:val="24"/>
          <w:shd w:val="clear" w:color="auto" w:fill="FFFFFF"/>
        </w:rPr>
        <w:t>Интерактивные занятия сопровождаются показом профилактических видеороликов, тест-опросниками, а также играми по проявлению бдительности в условиях чрезвычайных ситуаций.</w:t>
      </w:r>
    </w:p>
    <w:p w14:paraId="74A641F9"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В формировании патриотического сознания молодежи важную роль   играет воспитание гражданственности и патриотическое воспитание.</w:t>
      </w:r>
    </w:p>
    <w:p w14:paraId="293DF395"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sz w:val="24"/>
          <w:szCs w:val="24"/>
        </w:rPr>
        <w:t xml:space="preserve"> Волонтеры от образовательных учреждений  Вольска постоянно принимают участие в акциях,  приуроченным к праздникам и памятным датам:  «Бессмертный полк»,  «Георгиевская ленточка»,  «Свеча памяти»,   «Красная гвоздика»,  «Ветеран живет рядом»,  «Российский триколор», «Мы едины!».</w:t>
      </w:r>
    </w:p>
    <w:p w14:paraId="50AE7654" w14:textId="77777777" w:rsidR="00081AA9" w:rsidRDefault="00081AA9" w:rsidP="00FF2FE1">
      <w:pPr>
        <w:pStyle w:val="20"/>
        <w:shd w:val="clear" w:color="auto" w:fill="auto"/>
        <w:spacing w:line="240" w:lineRule="auto"/>
        <w:ind w:firstLine="709"/>
        <w:rPr>
          <w:rFonts w:cs="Times New Roman"/>
          <w:color w:val="000000"/>
          <w:sz w:val="24"/>
          <w:szCs w:val="24"/>
          <w:lang w:eastAsia="ru-RU" w:bidi="ru-RU"/>
        </w:rPr>
      </w:pPr>
    </w:p>
    <w:p w14:paraId="48B65400" w14:textId="0D249D2D"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lastRenderedPageBreak/>
        <w:t>Все школы Вольского муниципального района в 2023 году работали по новым программам воспитания и в соответствии с календарными планами воспитательной работы, которые включают в себя модули для реализации важнейших направлений воспитания:</w:t>
      </w:r>
    </w:p>
    <w:p w14:paraId="15C158AC" w14:textId="77777777" w:rsidR="00933FF2" w:rsidRPr="00510C3A" w:rsidRDefault="00933FF2" w:rsidP="00FF2FE1">
      <w:pPr>
        <w:pStyle w:val="20"/>
        <w:numPr>
          <w:ilvl w:val="0"/>
          <w:numId w:val="14"/>
        </w:numPr>
        <w:shd w:val="clear" w:color="auto" w:fill="auto"/>
        <w:tabs>
          <w:tab w:val="left" w:pos="680"/>
        </w:tabs>
        <w:spacing w:line="240" w:lineRule="auto"/>
        <w:ind w:firstLine="709"/>
        <w:rPr>
          <w:rFonts w:cs="Times New Roman"/>
          <w:sz w:val="24"/>
          <w:szCs w:val="24"/>
        </w:rPr>
      </w:pPr>
      <w:r w:rsidRPr="00510C3A">
        <w:rPr>
          <w:rFonts w:cs="Times New Roman"/>
          <w:sz w:val="24"/>
          <w:szCs w:val="24"/>
        </w:rPr>
        <w:t>Гражданская активность</w:t>
      </w:r>
      <w:r w:rsidRPr="00510C3A">
        <w:rPr>
          <w:rFonts w:cs="Times New Roman"/>
          <w:color w:val="000000"/>
          <w:sz w:val="24"/>
          <w:szCs w:val="24"/>
          <w:lang w:eastAsia="ru-RU" w:bidi="ru-RU"/>
        </w:rPr>
        <w:t xml:space="preserve"> (добровольчество, поисковая работа, изучение истории и краеведения, школьные музеи, экология);</w:t>
      </w:r>
    </w:p>
    <w:p w14:paraId="35737BB4" w14:textId="77777777" w:rsidR="00933FF2" w:rsidRPr="00510C3A" w:rsidRDefault="00933FF2" w:rsidP="00FF2FE1">
      <w:pPr>
        <w:pStyle w:val="20"/>
        <w:numPr>
          <w:ilvl w:val="0"/>
          <w:numId w:val="14"/>
        </w:numPr>
        <w:shd w:val="clear" w:color="auto" w:fill="auto"/>
        <w:tabs>
          <w:tab w:val="left" w:pos="680"/>
        </w:tabs>
        <w:spacing w:line="240" w:lineRule="auto"/>
        <w:ind w:firstLine="709"/>
        <w:rPr>
          <w:rFonts w:cs="Times New Roman"/>
          <w:sz w:val="24"/>
          <w:szCs w:val="24"/>
        </w:rPr>
      </w:pPr>
      <w:r w:rsidRPr="00510C3A">
        <w:rPr>
          <w:rFonts w:cs="Times New Roman"/>
          <w:sz w:val="24"/>
          <w:szCs w:val="24"/>
        </w:rPr>
        <w:t>Военно-патриотическое направление</w:t>
      </w:r>
      <w:r w:rsidRPr="00510C3A">
        <w:rPr>
          <w:rFonts w:cs="Times New Roman"/>
          <w:color w:val="000000"/>
          <w:sz w:val="24"/>
          <w:szCs w:val="24"/>
          <w:lang w:eastAsia="ru-RU" w:bidi="ru-RU"/>
        </w:rPr>
        <w:t xml:space="preserve"> (патриотическая работа разной направленности, Юнармия, юные друзья полиции, юные инспектора дорожного движения);</w:t>
      </w:r>
    </w:p>
    <w:p w14:paraId="2A5D6B3A" w14:textId="77777777" w:rsidR="00933FF2" w:rsidRPr="00510C3A" w:rsidRDefault="00933FF2" w:rsidP="00FF2FE1">
      <w:pPr>
        <w:pStyle w:val="20"/>
        <w:numPr>
          <w:ilvl w:val="0"/>
          <w:numId w:val="14"/>
        </w:numPr>
        <w:shd w:val="clear" w:color="auto" w:fill="auto"/>
        <w:tabs>
          <w:tab w:val="left" w:pos="680"/>
        </w:tabs>
        <w:spacing w:line="240" w:lineRule="auto"/>
        <w:ind w:firstLine="709"/>
        <w:rPr>
          <w:rFonts w:cs="Times New Roman"/>
          <w:sz w:val="24"/>
          <w:szCs w:val="24"/>
        </w:rPr>
      </w:pPr>
      <w:r w:rsidRPr="00510C3A">
        <w:rPr>
          <w:rFonts w:cs="Times New Roman"/>
          <w:sz w:val="24"/>
          <w:szCs w:val="24"/>
        </w:rPr>
        <w:t>Личностное развитие</w:t>
      </w:r>
      <w:r w:rsidRPr="00510C3A">
        <w:rPr>
          <w:rFonts w:cs="Times New Roman"/>
          <w:color w:val="000000"/>
          <w:sz w:val="24"/>
          <w:szCs w:val="24"/>
          <w:lang w:eastAsia="ru-RU" w:bidi="ru-RU"/>
        </w:rPr>
        <w:t xml:space="preserve"> (творческое развитие, популяризация здорового образа жизни и спорта, профориентация);</w:t>
      </w:r>
    </w:p>
    <w:p w14:paraId="5CE76ACF"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 xml:space="preserve">■ </w:t>
      </w:r>
      <w:r w:rsidRPr="00510C3A">
        <w:rPr>
          <w:rFonts w:cs="Times New Roman"/>
          <w:sz w:val="24"/>
          <w:szCs w:val="24"/>
        </w:rPr>
        <w:t>Информационно-медийное направление</w:t>
      </w:r>
      <w:r w:rsidRPr="00510C3A">
        <w:rPr>
          <w:rFonts w:cs="Times New Roman"/>
          <w:color w:val="000000"/>
          <w:sz w:val="24"/>
          <w:szCs w:val="24"/>
          <w:lang w:eastAsia="ru-RU" w:bidi="ru-RU"/>
        </w:rPr>
        <w:t xml:space="preserve"> (школьные пресс-центры, работа с социальными сетями, дискуссионные площадки)</w:t>
      </w:r>
    </w:p>
    <w:p w14:paraId="34F95FC4"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Ежедневно в образовательных учреждениях проводились открытые видеоуроки, классные часы, тематические беседы, круглые столы, встречи с интересными людьми, олимпиады, игры, конкурсы, информационные акции, флешмобы, кинолектории и др. Охват обучающихся составил 100%.</w:t>
      </w:r>
    </w:p>
    <w:p w14:paraId="5DDBB080"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 xml:space="preserve">На базе общеобразовательных организаций открыты первичные отделения Общероссийского общественно-государственного движения детей и молодежи «Движение первых», в которые активно вступают обучающиеся </w:t>
      </w:r>
      <w:r w:rsidRPr="00510C3A">
        <w:rPr>
          <w:rFonts w:cs="Times New Roman"/>
          <w:color w:val="000000"/>
          <w:sz w:val="24"/>
          <w:szCs w:val="24"/>
          <w:lang w:val="en-US" w:bidi="en-US"/>
        </w:rPr>
        <w:t>BMP</w:t>
      </w:r>
      <w:r w:rsidRPr="00510C3A">
        <w:rPr>
          <w:rFonts w:cs="Times New Roman"/>
          <w:color w:val="000000"/>
          <w:sz w:val="24"/>
          <w:szCs w:val="24"/>
          <w:lang w:bidi="en-US"/>
        </w:rPr>
        <w:t>.</w:t>
      </w:r>
    </w:p>
    <w:p w14:paraId="500F1795"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Торжественное открытие муниципального первичного отделения «Движение первых» состоялось 16 апреля 2023 года на базе Драматического театра города Вольска.</w:t>
      </w:r>
    </w:p>
    <w:p w14:paraId="6E089D59"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Более 700 (аналогично в прошлом году) обучающихся 6-11 классов Вольского муниципального района приняли участие в реализации проекта по ранней профориентации «Билет в будущее».</w:t>
      </w:r>
    </w:p>
    <w:p w14:paraId="5B894096"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 xml:space="preserve">Кроме этого, летом 2023 года были организованы трудовые бригады при четырех образовательных организациях Вольского муниципального района: МОУ </w:t>
      </w:r>
      <w:r w:rsidRPr="00510C3A">
        <w:rPr>
          <w:rFonts w:cs="Times New Roman"/>
          <w:color w:val="000000"/>
          <w:sz w:val="24"/>
          <w:szCs w:val="24"/>
          <w:lang w:val="en-US" w:bidi="en-US"/>
        </w:rPr>
        <w:t>BMP</w:t>
      </w:r>
      <w:r w:rsidRPr="00510C3A">
        <w:rPr>
          <w:rFonts w:cs="Times New Roman"/>
          <w:color w:val="000000"/>
          <w:sz w:val="24"/>
          <w:szCs w:val="24"/>
          <w:lang w:bidi="en-US"/>
        </w:rPr>
        <w:t xml:space="preserve"> </w:t>
      </w:r>
      <w:r w:rsidRPr="00510C3A">
        <w:rPr>
          <w:rFonts w:cs="Times New Roman"/>
          <w:color w:val="000000"/>
          <w:sz w:val="24"/>
          <w:szCs w:val="24"/>
          <w:lang w:eastAsia="ru-RU" w:bidi="ru-RU"/>
        </w:rPr>
        <w:t xml:space="preserve">«СОШ №4 г. Вольска» - 10 чел., МОУ </w:t>
      </w:r>
      <w:r w:rsidRPr="00510C3A">
        <w:rPr>
          <w:rFonts w:cs="Times New Roman"/>
          <w:color w:val="000000"/>
          <w:sz w:val="24"/>
          <w:szCs w:val="24"/>
          <w:lang w:val="en-US" w:bidi="en-US"/>
        </w:rPr>
        <w:t>BMP</w:t>
      </w:r>
      <w:r w:rsidRPr="00510C3A">
        <w:rPr>
          <w:rFonts w:cs="Times New Roman"/>
          <w:color w:val="000000"/>
          <w:sz w:val="24"/>
          <w:szCs w:val="24"/>
          <w:lang w:bidi="en-US"/>
        </w:rPr>
        <w:t xml:space="preserve"> </w:t>
      </w:r>
      <w:r w:rsidRPr="00510C3A">
        <w:rPr>
          <w:rFonts w:cs="Times New Roman"/>
          <w:color w:val="000000"/>
          <w:sz w:val="24"/>
          <w:szCs w:val="24"/>
          <w:lang w:eastAsia="ru-RU" w:bidi="ru-RU"/>
        </w:rPr>
        <w:t xml:space="preserve">«СОШ № 6 г. Вольска» - 10 чел., МОУ </w:t>
      </w:r>
      <w:r w:rsidRPr="00510C3A">
        <w:rPr>
          <w:rFonts w:cs="Times New Roman"/>
          <w:color w:val="000000"/>
          <w:sz w:val="24"/>
          <w:szCs w:val="24"/>
          <w:lang w:val="en-US" w:bidi="en-US"/>
        </w:rPr>
        <w:t>BMP</w:t>
      </w:r>
      <w:r w:rsidRPr="00510C3A">
        <w:rPr>
          <w:rFonts w:cs="Times New Roman"/>
          <w:color w:val="000000"/>
          <w:sz w:val="24"/>
          <w:szCs w:val="24"/>
          <w:lang w:bidi="en-US"/>
        </w:rPr>
        <w:t xml:space="preserve"> </w:t>
      </w:r>
      <w:r w:rsidRPr="00510C3A">
        <w:rPr>
          <w:rFonts w:cs="Times New Roman"/>
          <w:color w:val="000000"/>
          <w:sz w:val="24"/>
          <w:szCs w:val="24"/>
          <w:lang w:eastAsia="ru-RU" w:bidi="ru-RU"/>
        </w:rPr>
        <w:t xml:space="preserve">«СОШ №19 г. Вольска»-15 чел., МОУ </w:t>
      </w:r>
      <w:r w:rsidRPr="00510C3A">
        <w:rPr>
          <w:rFonts w:cs="Times New Roman"/>
          <w:color w:val="000000"/>
          <w:sz w:val="24"/>
          <w:szCs w:val="24"/>
          <w:lang w:val="en-US" w:bidi="en-US"/>
        </w:rPr>
        <w:t>BMP</w:t>
      </w:r>
      <w:r w:rsidRPr="00510C3A">
        <w:rPr>
          <w:rFonts w:cs="Times New Roman"/>
          <w:color w:val="000000"/>
          <w:sz w:val="24"/>
          <w:szCs w:val="24"/>
          <w:lang w:bidi="en-US"/>
        </w:rPr>
        <w:t xml:space="preserve"> </w:t>
      </w:r>
      <w:r w:rsidRPr="00510C3A">
        <w:rPr>
          <w:rFonts w:cs="Times New Roman"/>
          <w:color w:val="000000"/>
          <w:sz w:val="24"/>
          <w:szCs w:val="24"/>
          <w:lang w:eastAsia="ru-RU" w:bidi="ru-RU"/>
        </w:rPr>
        <w:t>«СОШ с.Ш. Буерак»-10 чел.</w:t>
      </w:r>
    </w:p>
    <w:p w14:paraId="3B7FB201"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 xml:space="preserve">В период летней оздоровительной кампании 2023 года управлением образования администрации </w:t>
      </w:r>
      <w:r w:rsidRPr="00510C3A">
        <w:rPr>
          <w:rFonts w:cs="Times New Roman"/>
          <w:color w:val="000000"/>
          <w:sz w:val="24"/>
          <w:szCs w:val="24"/>
          <w:lang w:val="en-US" w:bidi="en-US"/>
        </w:rPr>
        <w:t>BMP</w:t>
      </w:r>
      <w:r w:rsidRPr="00510C3A">
        <w:rPr>
          <w:rFonts w:cs="Times New Roman"/>
          <w:color w:val="000000"/>
          <w:sz w:val="24"/>
          <w:szCs w:val="24"/>
          <w:lang w:bidi="en-US"/>
        </w:rPr>
        <w:t xml:space="preserve">, </w:t>
      </w:r>
      <w:r w:rsidRPr="00510C3A">
        <w:rPr>
          <w:rFonts w:cs="Times New Roman"/>
          <w:color w:val="000000"/>
          <w:sz w:val="24"/>
          <w:szCs w:val="24"/>
          <w:lang w:eastAsia="ru-RU" w:bidi="ru-RU"/>
        </w:rPr>
        <w:t>центром занятости населения г. Вольска совместно с ООО «Холсим - РУС» продолжена реализация программы 2018 года по трудоустройству «Вольск - город благоустроенный», в которой принимают участие обучающиеся образовательных организаций Вольского муниципального района в возрасте от 16 до 18 лет.</w:t>
      </w:r>
    </w:p>
    <w:p w14:paraId="2CDC9F57" w14:textId="77777777" w:rsidR="00933FF2" w:rsidRPr="00510C3A" w:rsidRDefault="00933FF2" w:rsidP="00FF2FE1">
      <w:pPr>
        <w:pStyle w:val="20"/>
        <w:shd w:val="clear" w:color="auto" w:fill="auto"/>
        <w:spacing w:line="240" w:lineRule="auto"/>
        <w:ind w:firstLine="709"/>
        <w:rPr>
          <w:rFonts w:cs="Times New Roman"/>
          <w:sz w:val="24"/>
          <w:szCs w:val="24"/>
        </w:rPr>
      </w:pPr>
      <w:r w:rsidRPr="00510C3A">
        <w:rPr>
          <w:rFonts w:cs="Times New Roman"/>
          <w:color w:val="000000"/>
          <w:sz w:val="24"/>
          <w:szCs w:val="24"/>
          <w:lang w:eastAsia="ru-RU" w:bidi="ru-RU"/>
        </w:rPr>
        <w:t>В рамках данного проекта созданы рабочие места в Муниципальном учреждении «Отдел по материально-техническому обслуживанию учреждений культуры и кино». Вакансии были организованы на должность «уборщик территории».</w:t>
      </w:r>
    </w:p>
    <w:p w14:paraId="26D99151" w14:textId="77777777" w:rsidR="00933FF2" w:rsidRPr="00510C3A" w:rsidRDefault="00933FF2" w:rsidP="00FF2FE1">
      <w:pPr>
        <w:spacing w:after="0" w:line="240" w:lineRule="auto"/>
        <w:ind w:firstLine="709"/>
        <w:jc w:val="both"/>
        <w:rPr>
          <w:rFonts w:ascii="Times New Roman" w:hAnsi="Times New Roman" w:cs="Times New Roman"/>
          <w:sz w:val="24"/>
          <w:szCs w:val="24"/>
        </w:rPr>
      </w:pPr>
      <w:r w:rsidRPr="00510C3A">
        <w:rPr>
          <w:rFonts w:ascii="Times New Roman" w:hAnsi="Times New Roman" w:cs="Times New Roman"/>
          <w:color w:val="000000"/>
          <w:sz w:val="24"/>
          <w:szCs w:val="24"/>
          <w:lang w:eastAsia="ru-RU" w:bidi="ru-RU"/>
        </w:rPr>
        <w:t>По характеру деятельности 165 подростков в возрасте от 16 до 18 лет осуществляли работы по благоустройству и озеленению городских парков и скверов.</w:t>
      </w:r>
    </w:p>
    <w:p w14:paraId="7617C136" w14:textId="00061C9D" w:rsidR="00933FF2" w:rsidRPr="00510C3A" w:rsidRDefault="00933FF2" w:rsidP="00FF2FE1">
      <w:pPr>
        <w:spacing w:after="0" w:line="240" w:lineRule="auto"/>
        <w:ind w:firstLine="709"/>
        <w:jc w:val="both"/>
        <w:rPr>
          <w:rFonts w:ascii="Times New Roman" w:hAnsi="Times New Roman" w:cs="Times New Roman"/>
          <w:b/>
          <w:sz w:val="24"/>
          <w:szCs w:val="24"/>
        </w:rPr>
      </w:pPr>
      <w:r w:rsidRPr="00510C3A">
        <w:rPr>
          <w:rFonts w:ascii="Times New Roman" w:hAnsi="Times New Roman" w:cs="Times New Roman"/>
          <w:b/>
          <w:sz w:val="24"/>
          <w:szCs w:val="24"/>
        </w:rPr>
        <w:t>Оказание поддержки социально ориентированным НКО в пределах полномочий, установленных статьями 31.1.и 31.3 Федерального закона от 12 января 1996 г. № 7-ФЗ «О некоммерческих организациях»</w:t>
      </w:r>
    </w:p>
    <w:p w14:paraId="085C32A6" w14:textId="05846910" w:rsidR="00933FF2" w:rsidRPr="00510C3A" w:rsidRDefault="00933FF2" w:rsidP="00FF2FE1">
      <w:pPr>
        <w:pStyle w:val="a6"/>
        <w:rPr>
          <w:rFonts w:ascii="Times New Roman" w:hAnsi="Times New Roman"/>
          <w:sz w:val="24"/>
          <w:szCs w:val="24"/>
        </w:rPr>
      </w:pPr>
      <w:r w:rsidRPr="00510C3A">
        <w:rPr>
          <w:rStyle w:val="a9"/>
          <w:rFonts w:ascii="Times New Roman" w:hAnsi="Times New Roman"/>
          <w:color w:val="000000"/>
          <w:sz w:val="24"/>
          <w:szCs w:val="24"/>
          <w:shd w:val="clear" w:color="auto" w:fill="FFFFFF"/>
        </w:rPr>
        <w:t xml:space="preserve">В Вольском муниципальном районе функционирует автономная некоммерческая организация в сфере культуры АНО «Наследие». </w:t>
      </w:r>
      <w:r w:rsidRPr="00510C3A">
        <w:rPr>
          <w:rFonts w:ascii="Times New Roman" w:hAnsi="Times New Roman"/>
          <w:sz w:val="24"/>
          <w:szCs w:val="24"/>
        </w:rPr>
        <w:t>Учреждения культуры района выступают в качестве партнеров проектов и оказывают</w:t>
      </w:r>
      <w:r w:rsidR="00073BD2" w:rsidRPr="00510C3A">
        <w:rPr>
          <w:rFonts w:ascii="Times New Roman" w:hAnsi="Times New Roman"/>
          <w:sz w:val="24"/>
          <w:szCs w:val="24"/>
        </w:rPr>
        <w:t xml:space="preserve"> </w:t>
      </w:r>
      <w:r w:rsidRPr="00510C3A">
        <w:rPr>
          <w:rFonts w:ascii="Times New Roman" w:hAnsi="Times New Roman"/>
          <w:sz w:val="24"/>
          <w:szCs w:val="24"/>
        </w:rPr>
        <w:t xml:space="preserve">поддержку  инициативам АНО «Наследие». </w:t>
      </w:r>
    </w:p>
    <w:p w14:paraId="540FD1DC" w14:textId="77777777" w:rsidR="00933FF2" w:rsidRPr="00510C3A" w:rsidRDefault="00933FF2" w:rsidP="00FF2FE1">
      <w:pPr>
        <w:pStyle w:val="a6"/>
        <w:rPr>
          <w:rFonts w:ascii="Times New Roman" w:hAnsi="Times New Roman"/>
          <w:sz w:val="24"/>
          <w:szCs w:val="24"/>
        </w:rPr>
      </w:pPr>
      <w:r w:rsidRPr="00510C3A">
        <w:rPr>
          <w:rFonts w:ascii="Times New Roman" w:hAnsi="Times New Roman"/>
          <w:sz w:val="24"/>
          <w:szCs w:val="24"/>
        </w:rPr>
        <w:t>В 2023 году приобретены два новых автомобиля УАЗ и переданы в зону проведения СВО, отправлены канцелярские принадлежности для детей г.Мариуполя Донецкой области, а также трубы для Луганской Народной Республики.</w:t>
      </w:r>
    </w:p>
    <w:p w14:paraId="7DF2D0AA" w14:textId="77777777" w:rsidR="00933FF2" w:rsidRPr="00510C3A" w:rsidRDefault="00933FF2" w:rsidP="00FF2FE1">
      <w:pPr>
        <w:pStyle w:val="a6"/>
        <w:rPr>
          <w:rFonts w:ascii="Times New Roman" w:hAnsi="Times New Roman"/>
          <w:sz w:val="24"/>
          <w:szCs w:val="24"/>
        </w:rPr>
      </w:pPr>
      <w:r w:rsidRPr="00510C3A">
        <w:rPr>
          <w:rFonts w:ascii="Times New Roman" w:hAnsi="Times New Roman"/>
          <w:sz w:val="24"/>
          <w:szCs w:val="24"/>
        </w:rPr>
        <w:t xml:space="preserve">Подана заявка на предоставление гранта Президента Российской Федерации на реализацию  проекта «Молодежный кемпинг-тур «Наследие». </w:t>
      </w:r>
    </w:p>
    <w:p w14:paraId="673C119A" w14:textId="77777777" w:rsidR="00933FF2" w:rsidRPr="00510C3A" w:rsidRDefault="00933FF2" w:rsidP="00FF2FE1">
      <w:pPr>
        <w:pStyle w:val="a6"/>
        <w:rPr>
          <w:rFonts w:ascii="Times New Roman" w:hAnsi="Times New Roman"/>
          <w:b/>
          <w:sz w:val="24"/>
          <w:szCs w:val="24"/>
        </w:rPr>
      </w:pPr>
      <w:r w:rsidRPr="00510C3A">
        <w:rPr>
          <w:rFonts w:ascii="Times New Roman" w:hAnsi="Times New Roman"/>
          <w:sz w:val="24"/>
          <w:szCs w:val="24"/>
        </w:rPr>
        <w:t>Оплачена перевозка подопечных ГБУ СО «Социально-реабилитационный центр для несовершеннолетних «Волжанка» г. Вольска, в том числе детей участников СВО, в г. Саратов на новогодние представления.</w:t>
      </w:r>
    </w:p>
    <w:p w14:paraId="067C26ED" w14:textId="77777777" w:rsidR="00933FF2" w:rsidRPr="00510C3A" w:rsidRDefault="00933FF2" w:rsidP="00FF2FE1">
      <w:pPr>
        <w:pStyle w:val="a6"/>
        <w:rPr>
          <w:rFonts w:ascii="Times New Roman" w:hAnsi="Times New Roman"/>
          <w:b/>
          <w:sz w:val="24"/>
          <w:szCs w:val="24"/>
        </w:rPr>
      </w:pPr>
      <w:r w:rsidRPr="00510C3A">
        <w:rPr>
          <w:rFonts w:ascii="Times New Roman" w:hAnsi="Times New Roman"/>
          <w:sz w:val="24"/>
          <w:szCs w:val="24"/>
        </w:rPr>
        <w:lastRenderedPageBreak/>
        <w:t>МУ Вольский краеведческий музей оказана помощь в создании на базе отдела истории выставки «Защитники Отечества», посвященной участникам  СВО и  развитию волонтерского движения в Вольском районе.</w:t>
      </w:r>
    </w:p>
    <w:p w14:paraId="63EE0DBD" w14:textId="43BF3CDE" w:rsidR="00933FF2" w:rsidRPr="00510C3A" w:rsidRDefault="00933FF2" w:rsidP="00FF2FE1">
      <w:pPr>
        <w:pStyle w:val="a6"/>
        <w:rPr>
          <w:rFonts w:ascii="Times New Roman" w:hAnsi="Times New Roman"/>
          <w:sz w:val="24"/>
          <w:szCs w:val="24"/>
        </w:rPr>
      </w:pPr>
      <w:r w:rsidRPr="00510C3A">
        <w:rPr>
          <w:rFonts w:ascii="Times New Roman" w:hAnsi="Times New Roman"/>
          <w:sz w:val="24"/>
          <w:szCs w:val="24"/>
        </w:rPr>
        <w:t>Значимым направлением работы стала  системная работа по развитию молодежного волонтерского движения.</w:t>
      </w:r>
      <w:r w:rsidR="00073BD2" w:rsidRPr="00510C3A">
        <w:rPr>
          <w:rFonts w:ascii="Times New Roman" w:hAnsi="Times New Roman"/>
          <w:sz w:val="24"/>
          <w:szCs w:val="24"/>
        </w:rPr>
        <w:t xml:space="preserve"> </w:t>
      </w:r>
      <w:r w:rsidRPr="00510C3A">
        <w:rPr>
          <w:rFonts w:ascii="Times New Roman" w:hAnsi="Times New Roman"/>
          <w:sz w:val="24"/>
          <w:szCs w:val="24"/>
        </w:rPr>
        <w:t>Молодежное волонтерское движение объединяет более 3 тыс. человек в 47 волонтерских группах. Реализуются проекты «Добро детям–Вольск», «</w:t>
      </w:r>
      <w:r w:rsidRPr="00510C3A">
        <w:rPr>
          <w:rFonts w:ascii="Times New Roman" w:hAnsi="Times New Roman"/>
          <w:sz w:val="24"/>
          <w:szCs w:val="24"/>
          <w:lang w:val="en-US"/>
        </w:rPr>
        <w:t>StreetWorkout</w:t>
      </w:r>
      <w:r w:rsidRPr="00510C3A">
        <w:rPr>
          <w:rFonts w:ascii="Times New Roman" w:hAnsi="Times New Roman"/>
          <w:sz w:val="24"/>
          <w:szCs w:val="24"/>
        </w:rPr>
        <w:t xml:space="preserve">», «Добродетели», «Волонтеры культуры». </w:t>
      </w:r>
    </w:p>
    <w:p w14:paraId="3E91FBFA" w14:textId="0B93E84A" w:rsidR="00933FF2" w:rsidRPr="00510C3A" w:rsidRDefault="00933FF2" w:rsidP="00FF2FE1">
      <w:pPr>
        <w:pStyle w:val="a6"/>
        <w:rPr>
          <w:rFonts w:ascii="Times New Roman" w:hAnsi="Times New Roman"/>
          <w:sz w:val="24"/>
          <w:szCs w:val="24"/>
        </w:rPr>
      </w:pPr>
      <w:r w:rsidRPr="00510C3A">
        <w:rPr>
          <w:rFonts w:ascii="Times New Roman" w:hAnsi="Times New Roman"/>
          <w:sz w:val="24"/>
          <w:szCs w:val="24"/>
        </w:rPr>
        <w:t>Более 2 тыс.человек объединились в 7 волонтерских групп, поддерживающие СВО: «</w:t>
      </w:r>
      <w:r w:rsidRPr="00510C3A">
        <w:rPr>
          <w:rFonts w:ascii="Times New Roman" w:hAnsi="Times New Roman"/>
          <w:sz w:val="24"/>
          <w:szCs w:val="24"/>
          <w:lang w:val="en-US"/>
        </w:rPr>
        <w:t>Z</w:t>
      </w:r>
      <w:r w:rsidRPr="00510C3A">
        <w:rPr>
          <w:rFonts w:ascii="Times New Roman" w:hAnsi="Times New Roman"/>
          <w:sz w:val="24"/>
          <w:szCs w:val="24"/>
        </w:rPr>
        <w:t>а Победу – Вольск», «</w:t>
      </w:r>
      <w:r w:rsidRPr="00510C3A">
        <w:rPr>
          <w:rFonts w:ascii="Times New Roman" w:hAnsi="Times New Roman"/>
          <w:sz w:val="24"/>
          <w:szCs w:val="24"/>
          <w:lang w:val="en-US"/>
        </w:rPr>
        <w:t>Z</w:t>
      </w:r>
      <w:r w:rsidRPr="00510C3A">
        <w:rPr>
          <w:rFonts w:ascii="Times New Roman" w:hAnsi="Times New Roman"/>
          <w:sz w:val="24"/>
          <w:szCs w:val="24"/>
        </w:rPr>
        <w:t>а наших –р.п.Сенной», «</w:t>
      </w:r>
      <w:r w:rsidRPr="00510C3A">
        <w:rPr>
          <w:rFonts w:ascii="Times New Roman" w:hAnsi="Times New Roman"/>
          <w:sz w:val="24"/>
          <w:szCs w:val="24"/>
          <w:lang w:val="en-US"/>
        </w:rPr>
        <w:t>Z</w:t>
      </w:r>
      <w:r w:rsidRPr="00510C3A">
        <w:rPr>
          <w:rFonts w:ascii="Times New Roman" w:hAnsi="Times New Roman"/>
          <w:sz w:val="24"/>
          <w:szCs w:val="24"/>
        </w:rPr>
        <w:t>а Победу – Шиханы», «Сушисты Вольска – Вольчаночки», «Сушисты</w:t>
      </w:r>
      <w:r w:rsidRPr="00510C3A">
        <w:rPr>
          <w:rFonts w:ascii="Times New Roman" w:hAnsi="Times New Roman"/>
          <w:sz w:val="24"/>
          <w:szCs w:val="24"/>
          <w:lang w:val="en-US"/>
        </w:rPr>
        <w:t>Z</w:t>
      </w:r>
      <w:r w:rsidRPr="00510C3A">
        <w:rPr>
          <w:rFonts w:ascii="Times New Roman" w:hAnsi="Times New Roman"/>
          <w:sz w:val="24"/>
          <w:szCs w:val="24"/>
        </w:rPr>
        <w:t>а наших –р.п.Сенной», «Шьем для наших –Вольск», «Терса</w:t>
      </w:r>
      <w:r w:rsidRPr="00510C3A">
        <w:rPr>
          <w:rFonts w:ascii="Times New Roman" w:hAnsi="Times New Roman"/>
          <w:sz w:val="24"/>
          <w:szCs w:val="24"/>
          <w:lang w:val="en-US"/>
        </w:rPr>
        <w:t>Z</w:t>
      </w:r>
      <w:r w:rsidRPr="00510C3A">
        <w:rPr>
          <w:rFonts w:ascii="Times New Roman" w:hAnsi="Times New Roman"/>
          <w:sz w:val="24"/>
          <w:szCs w:val="24"/>
        </w:rPr>
        <w:t>а наших- Своих не бросаем».</w:t>
      </w:r>
    </w:p>
    <w:p w14:paraId="0C7031CD" w14:textId="22AEFA93"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sz w:val="24"/>
          <w:szCs w:val="24"/>
          <w:lang w:eastAsia="ru-RU"/>
        </w:rPr>
        <w:t>Сфера жилищно-коммунального хозяйства  является основным направлением работы органов местного самоуправления района, так как вопросы ЖКХ касаются каждого жителя</w:t>
      </w:r>
      <w:r w:rsidR="00073BD2" w:rsidRPr="00510C3A">
        <w:rPr>
          <w:rFonts w:ascii="Times New Roman" w:eastAsia="Times New Roman" w:hAnsi="Times New Roman" w:cs="Times New Roman"/>
          <w:sz w:val="24"/>
          <w:szCs w:val="24"/>
          <w:lang w:eastAsia="ru-RU"/>
        </w:rPr>
        <w:t>. В 2023 году реализовывались мероприятия по следующим направлениям:</w:t>
      </w:r>
    </w:p>
    <w:p w14:paraId="152D7C28" w14:textId="696CF21A"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1.</w:t>
      </w:r>
      <w:r w:rsidRPr="0092636F">
        <w:rPr>
          <w:rFonts w:ascii="Times New Roman" w:eastAsia="Times New Roman" w:hAnsi="Times New Roman" w:cs="Times New Roman"/>
          <w:sz w:val="24"/>
          <w:szCs w:val="24"/>
          <w:lang w:eastAsia="ru-RU"/>
        </w:rPr>
        <w:t xml:space="preserve">  </w:t>
      </w:r>
      <w:r w:rsidRPr="0092636F">
        <w:rPr>
          <w:rFonts w:ascii="Times New Roman" w:eastAsia="Times New Roman" w:hAnsi="Times New Roman" w:cs="Times New Roman"/>
          <w:b/>
          <w:sz w:val="24"/>
          <w:szCs w:val="24"/>
          <w:lang w:eastAsia="ru-RU"/>
        </w:rPr>
        <w:t>Переселение граждан из ветхого и аварийного жилья.</w:t>
      </w:r>
      <w:r w:rsidRPr="0092636F">
        <w:rPr>
          <w:rFonts w:ascii="Times New Roman" w:eastAsia="Times New Roman" w:hAnsi="Times New Roman" w:cs="Times New Roman"/>
          <w:sz w:val="24"/>
          <w:szCs w:val="24"/>
          <w:lang w:eastAsia="ru-RU"/>
        </w:rPr>
        <w:t xml:space="preserve"> Расселено 27 МКД, изъято в муниципальную собственность 125 аварийных жилых помещений и выплачена компенсация 125 гражданам, приобретено в муниципальную собственность 53 жилых помещения, в которые переселены 129 человек. В декабре 2023 года  граждане получили ключи от новых квартир.</w:t>
      </w:r>
      <w:r w:rsidR="00081AA9">
        <w:rPr>
          <w:rFonts w:ascii="Times New Roman" w:eastAsia="Times New Roman" w:hAnsi="Times New Roman" w:cs="Times New Roman"/>
          <w:sz w:val="24"/>
          <w:szCs w:val="24"/>
          <w:lang w:eastAsia="ru-RU"/>
        </w:rPr>
        <w:t xml:space="preserve"> </w:t>
      </w:r>
      <w:r w:rsidRPr="0092636F">
        <w:rPr>
          <w:rFonts w:ascii="Times New Roman" w:eastAsia="Times New Roman" w:hAnsi="Times New Roman" w:cs="Times New Roman"/>
          <w:sz w:val="24"/>
          <w:szCs w:val="24"/>
          <w:lang w:eastAsia="ru-RU"/>
        </w:rPr>
        <w:t>Жилищные условия улучшили 254 человека.</w:t>
      </w:r>
    </w:p>
    <w:p w14:paraId="0D00C68D"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2.</w:t>
      </w:r>
      <w:r w:rsidRPr="0092636F">
        <w:rPr>
          <w:rFonts w:ascii="Times New Roman" w:eastAsia="Times New Roman" w:hAnsi="Times New Roman" w:cs="Times New Roman"/>
          <w:sz w:val="24"/>
          <w:szCs w:val="24"/>
          <w:lang w:eastAsia="ru-RU"/>
        </w:rPr>
        <w:t xml:space="preserve"> </w:t>
      </w:r>
      <w:r w:rsidRPr="0092636F">
        <w:rPr>
          <w:rFonts w:ascii="Times New Roman" w:eastAsia="Times New Roman" w:hAnsi="Times New Roman" w:cs="Times New Roman"/>
          <w:b/>
          <w:sz w:val="24"/>
          <w:szCs w:val="24"/>
          <w:lang w:eastAsia="ru-RU"/>
        </w:rPr>
        <w:t xml:space="preserve">Комфортная городская среда. </w:t>
      </w:r>
      <w:r w:rsidRPr="0092636F">
        <w:rPr>
          <w:rFonts w:ascii="Times New Roman" w:eastAsia="Times New Roman" w:hAnsi="Times New Roman" w:cs="Times New Roman"/>
          <w:sz w:val="24"/>
          <w:szCs w:val="24"/>
          <w:lang w:eastAsia="ru-RU"/>
        </w:rPr>
        <w:t>Выполнен ремонт четырех общественных и одной придомовой территории.</w:t>
      </w:r>
    </w:p>
    <w:p w14:paraId="71CDD5A7"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sz w:val="24"/>
          <w:szCs w:val="24"/>
          <w:lang w:eastAsia="ru-RU"/>
        </w:rPr>
        <w:t>В рамках средств местно бюджета по просьбе жителей установлены три площадки для воркаута и столы для настольного тенниса (мкр. Привольск, Октябрьские горы, мкр. Химчистка)</w:t>
      </w:r>
    </w:p>
    <w:p w14:paraId="008A5DFC"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3.</w:t>
      </w:r>
      <w:r w:rsidRPr="0092636F">
        <w:rPr>
          <w:rFonts w:ascii="Times New Roman" w:eastAsia="Times New Roman" w:hAnsi="Times New Roman" w:cs="Times New Roman"/>
          <w:sz w:val="24"/>
          <w:szCs w:val="24"/>
          <w:lang w:eastAsia="ru-RU"/>
        </w:rPr>
        <w:t xml:space="preserve"> </w:t>
      </w:r>
      <w:r w:rsidRPr="0092636F">
        <w:rPr>
          <w:rFonts w:ascii="Times New Roman" w:eastAsia="Times New Roman" w:hAnsi="Times New Roman" w:cs="Times New Roman"/>
          <w:b/>
          <w:sz w:val="24"/>
          <w:szCs w:val="24"/>
          <w:lang w:eastAsia="ru-RU"/>
        </w:rPr>
        <w:t>Ининициативное бюджетирование.</w:t>
      </w:r>
      <w:r w:rsidRPr="0092636F">
        <w:rPr>
          <w:rFonts w:ascii="Times New Roman" w:eastAsia="Times New Roman" w:hAnsi="Times New Roman" w:cs="Times New Roman"/>
          <w:sz w:val="24"/>
          <w:szCs w:val="24"/>
          <w:lang w:eastAsia="ru-RU"/>
        </w:rPr>
        <w:t xml:space="preserve">  Проведены работы по благоустройству Аллеи Славы Героям земли Вольской в мкр.Привольский</w:t>
      </w:r>
    </w:p>
    <w:p w14:paraId="574438D4"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 xml:space="preserve">4. Дорожная деятельность. </w:t>
      </w:r>
      <w:r w:rsidRPr="0092636F">
        <w:rPr>
          <w:rFonts w:ascii="Times New Roman" w:eastAsia="Times New Roman" w:hAnsi="Times New Roman" w:cs="Times New Roman"/>
          <w:sz w:val="24"/>
          <w:szCs w:val="24"/>
          <w:lang w:eastAsia="ru-RU"/>
        </w:rPr>
        <w:t>На средства муниципального дорожного фонда проведены работы на 18 участках автодорог в г. Вольске, общей протяженностью 5,53 км. По просьбам жителей обустроено 3 участка тротуаров протяженностью 1,17 км. Установлено 483 новых дорожных знака и 12 остановочных павильонов.</w:t>
      </w:r>
    </w:p>
    <w:p w14:paraId="6F450444"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5. Участие в организации деятельности по обращению с ТКО.</w:t>
      </w:r>
      <w:r w:rsidRPr="0092636F">
        <w:rPr>
          <w:rFonts w:ascii="Times New Roman" w:eastAsia="Times New Roman" w:hAnsi="Times New Roman" w:cs="Times New Roman"/>
          <w:sz w:val="24"/>
          <w:szCs w:val="24"/>
          <w:lang w:eastAsia="ru-RU"/>
        </w:rPr>
        <w:t xml:space="preserve"> Силами подрядных предприятий и АО «Ситиматик» организован сбор и вывоз ТКО, в том числе и порубочного материала с прилегающих территорий к контейнерным площадкам города Вольска. Региональным оператором АО «Ситиматик» были в соответствии с законодательством закуплены контейнеры в количестве 189 шт. На территории города  благоустроено 53 контейнерные площадки. В 2023 году выделен земельный участок для строительства мусороперегрузочной станции, которая построена и в конце года введена в</w:t>
      </w:r>
    </w:p>
    <w:p w14:paraId="45C1958C"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sz w:val="24"/>
          <w:szCs w:val="24"/>
          <w:lang w:eastAsia="ru-RU"/>
        </w:rPr>
        <w:t>эксплуатацию. Это позволит повысить качество обращения с ТКО и КГО.</w:t>
      </w:r>
    </w:p>
    <w:p w14:paraId="2E92E49E"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 xml:space="preserve">6. Уличное освещение. </w:t>
      </w:r>
      <w:r w:rsidRPr="0092636F">
        <w:rPr>
          <w:rFonts w:ascii="Times New Roman" w:eastAsia="Times New Roman" w:hAnsi="Times New Roman" w:cs="Times New Roman"/>
          <w:sz w:val="24"/>
          <w:szCs w:val="24"/>
          <w:lang w:eastAsia="ru-RU"/>
        </w:rPr>
        <w:t>Построено и заменено 3,5 км. линий уличного освещения. Установлено536 новых светодиодных фонаря.</w:t>
      </w:r>
    </w:p>
    <w:p w14:paraId="5459432F" w14:textId="77777777"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b/>
          <w:sz w:val="24"/>
          <w:szCs w:val="24"/>
          <w:lang w:eastAsia="ru-RU"/>
        </w:rPr>
        <w:t xml:space="preserve">7. Опиловка и формирование крон зеленых насаждений. </w:t>
      </w:r>
      <w:r w:rsidRPr="0092636F">
        <w:rPr>
          <w:rFonts w:ascii="Times New Roman" w:eastAsia="Times New Roman" w:hAnsi="Times New Roman" w:cs="Times New Roman"/>
          <w:sz w:val="24"/>
          <w:szCs w:val="24"/>
          <w:lang w:eastAsia="ru-RU"/>
        </w:rPr>
        <w:t>В результате системной работы МУП «Благоустройство» проведены мероприятия по опиловке и формированию крон зеленых насаждений, которые позволили в зимний период минимизировать ущерб от падения аварийных деревьев.</w:t>
      </w:r>
    </w:p>
    <w:p w14:paraId="7F734E58" w14:textId="77777777" w:rsidR="0092636F" w:rsidRPr="0092636F" w:rsidRDefault="0092636F" w:rsidP="00FF2FE1">
      <w:pPr>
        <w:spacing w:after="0" w:line="240" w:lineRule="auto"/>
        <w:ind w:firstLine="709"/>
        <w:jc w:val="both"/>
        <w:rPr>
          <w:rFonts w:ascii="Times New Roman" w:eastAsia="Times New Roman" w:hAnsi="Times New Roman" w:cs="Times New Roman"/>
          <w:b/>
          <w:sz w:val="24"/>
          <w:szCs w:val="24"/>
          <w:lang w:eastAsia="ru-RU"/>
        </w:rPr>
      </w:pPr>
      <w:r w:rsidRPr="0092636F">
        <w:rPr>
          <w:rFonts w:ascii="Times New Roman" w:eastAsia="Times New Roman" w:hAnsi="Times New Roman" w:cs="Times New Roman"/>
          <w:b/>
          <w:sz w:val="24"/>
          <w:szCs w:val="24"/>
          <w:lang w:eastAsia="ru-RU"/>
        </w:rPr>
        <w:t xml:space="preserve">8. Отопительный период.  </w:t>
      </w:r>
      <w:r w:rsidRPr="0092636F">
        <w:rPr>
          <w:rFonts w:ascii="Times New Roman" w:eastAsia="Times New Roman" w:hAnsi="Times New Roman" w:cs="Times New Roman"/>
          <w:sz w:val="24"/>
          <w:szCs w:val="24"/>
          <w:lang w:eastAsia="ru-RU"/>
        </w:rPr>
        <w:t>В 2023 году за счет средств местного бюджета</w:t>
      </w:r>
    </w:p>
    <w:p w14:paraId="37CA1AB4" w14:textId="623AF9F4" w:rsidR="0092636F" w:rsidRPr="0092636F" w:rsidRDefault="0092636F" w:rsidP="00FF2FE1">
      <w:pPr>
        <w:spacing w:after="0" w:line="240" w:lineRule="auto"/>
        <w:ind w:firstLine="709"/>
        <w:jc w:val="both"/>
        <w:rPr>
          <w:rFonts w:ascii="Times New Roman" w:eastAsia="Times New Roman" w:hAnsi="Times New Roman" w:cs="Times New Roman"/>
          <w:sz w:val="24"/>
          <w:szCs w:val="24"/>
          <w:lang w:eastAsia="ru-RU"/>
        </w:rPr>
      </w:pPr>
      <w:r w:rsidRPr="0092636F">
        <w:rPr>
          <w:rFonts w:ascii="Times New Roman" w:eastAsia="Times New Roman" w:hAnsi="Times New Roman" w:cs="Times New Roman"/>
          <w:sz w:val="24"/>
          <w:szCs w:val="24"/>
          <w:lang w:eastAsia="ru-RU"/>
        </w:rPr>
        <w:t>приступили к модернизации систем теплоснабжения, на которую направлено более 28 млн. руб. Найдены средства на приобретение технических средств для</w:t>
      </w:r>
      <w:r w:rsidR="00930952" w:rsidRPr="00510C3A">
        <w:rPr>
          <w:rFonts w:ascii="Times New Roman" w:eastAsia="Times New Roman" w:hAnsi="Times New Roman" w:cs="Times New Roman"/>
          <w:sz w:val="24"/>
          <w:szCs w:val="24"/>
          <w:lang w:eastAsia="ru-RU"/>
        </w:rPr>
        <w:t xml:space="preserve"> </w:t>
      </w:r>
      <w:r w:rsidRPr="0092636F">
        <w:rPr>
          <w:rFonts w:ascii="Times New Roman" w:eastAsia="Times New Roman" w:hAnsi="Times New Roman" w:cs="Times New Roman"/>
          <w:sz w:val="24"/>
          <w:szCs w:val="24"/>
          <w:lang w:eastAsia="ru-RU"/>
        </w:rPr>
        <w:t xml:space="preserve">техперевооружения двух наиболее крупных котельных. Произведена замена на 15 котельной магистрального трубопровода от технологического колледжа по ул. Саратовской. На котельной в микрорайоне Северный смонтированы и запущены в эксплуатацию новые сетевые насосы, произведена теплоизоляция магистрального трубопровода. В целях снижения тепловых потерь в местах наибольшего износа заменено </w:t>
      </w:r>
      <w:r w:rsidRPr="0092636F">
        <w:rPr>
          <w:rFonts w:ascii="Times New Roman" w:eastAsia="Times New Roman" w:hAnsi="Times New Roman" w:cs="Times New Roman"/>
          <w:sz w:val="24"/>
          <w:szCs w:val="24"/>
          <w:lang w:eastAsia="ru-RU"/>
        </w:rPr>
        <w:lastRenderedPageBreak/>
        <w:t xml:space="preserve">800 погонных метров стальных труб на полипропиленовые. Проведенные мероприятия заметно улучшили энергоэффективность модернизированных объектов и уже дали результат в части  энергосбережения. Так, расход газа в 2023 году по сравнению с 2022 годом снизился на 3,1млн.м3, расход электроэнергии – на 330 тыс.кВат*ч.  </w:t>
      </w:r>
    </w:p>
    <w:p w14:paraId="42E1C77A" w14:textId="77777777" w:rsidR="001817AA" w:rsidRPr="00510C3A" w:rsidRDefault="001817AA" w:rsidP="00FF2FE1">
      <w:pPr>
        <w:spacing w:after="0" w:line="240" w:lineRule="auto"/>
        <w:ind w:firstLine="709"/>
        <w:jc w:val="both"/>
        <w:rPr>
          <w:rFonts w:ascii="Times New Roman" w:hAnsi="Times New Roman" w:cs="Times New Roman"/>
          <w:sz w:val="24"/>
          <w:szCs w:val="24"/>
        </w:rPr>
      </w:pPr>
    </w:p>
    <w:p w14:paraId="7A4661FF"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С целью реализации полномочий направленных </w:t>
      </w:r>
      <w:r w:rsidRPr="00081AA9">
        <w:rPr>
          <w:rFonts w:ascii="Times New Roman" w:hAnsi="Times New Roman"/>
          <w:b/>
          <w:bCs/>
          <w:sz w:val="24"/>
          <w:szCs w:val="24"/>
        </w:rPr>
        <w:t>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Вольска, социальную и культурную адаптацию мигрантов, профилактику межнациональных (межэтнических) конфликтов</w:t>
      </w:r>
      <w:r w:rsidRPr="00510C3A">
        <w:rPr>
          <w:rFonts w:ascii="Times New Roman" w:hAnsi="Times New Roman"/>
          <w:sz w:val="24"/>
          <w:szCs w:val="24"/>
        </w:rPr>
        <w:t xml:space="preserve"> реализуется муниципальная  программа "Укрепление гражданского единства, межнационального согласия и этнокультурное развитие народов, проживающих на территории Вольского муниципального района Саратовской области на  2023- 2025 годы" </w:t>
      </w:r>
    </w:p>
    <w:p w14:paraId="792A5A9F"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 В 2023 году финансирование программных мероприятий составило 75, 0 тыс. руб.  из районного бюджета</w:t>
      </w:r>
    </w:p>
    <w:p w14:paraId="68E38C68"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В рамках программных мероприятий в 2023 году организовано боле 100 мероприятий городского уровня и внутри учреждений, из них :</w:t>
      </w:r>
    </w:p>
    <w:p w14:paraId="7C8E5B5A"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5-й межнациональный турнир по футболу, посвященный Дню России (10 июня)</w:t>
      </w:r>
    </w:p>
    <w:p w14:paraId="7C538946"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2-й юношеский многонациональный турнир по волейболу, посвященный Дню неизвестного солдата (2 декабря), </w:t>
      </w:r>
    </w:p>
    <w:p w14:paraId="2BC62CC1"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-муниципальный фестиваль «Кухня народов» (12 июня) </w:t>
      </w:r>
    </w:p>
    <w:p w14:paraId="6CAFB85C"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-цикл мероприятий посвященных  100-летию со дня рождения Расула Гамзатова</w:t>
      </w:r>
    </w:p>
    <w:p w14:paraId="2C408FDE"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муниципальный праздник День семьи, любви и верности (12 июня) совместно  с Вольским благочинием.</w:t>
      </w:r>
    </w:p>
    <w:p w14:paraId="43DC0799"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  Активно работает Центр немецкой культуры «Хаймат» на базе МОУ «Гимназия г. Вольска», которому в 2023 году исполнилось 29 лет. </w:t>
      </w:r>
    </w:p>
    <w:p w14:paraId="6B1C4B27"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Активное сотрудничество с национально-культурными объединениями Вольска осуществляет Централизованная библиотечная система, которая в рамках молодежного пространства «В МЕСТЕ» организует тематические  встреча со студентами разной национальности.</w:t>
      </w:r>
    </w:p>
    <w:p w14:paraId="377BF774"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 В целом программу реализуют структуры администрации,   МУ ИЦ «Вольская жизнь», ГКУ СО «Центр занятости населения города Вольска», Вольский филиал ГБУ «Региональный центр комплексного обслуживания детей и молодежи «Молодежь плюс», средне специальные и профессиональные учебные заведения областного подчинения города Вольска.</w:t>
      </w:r>
    </w:p>
    <w:p w14:paraId="29D0E05A"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 </w:t>
      </w:r>
      <w:bookmarkStart w:id="1" w:name="_Hlk122092959"/>
      <w:r w:rsidRPr="00510C3A">
        <w:rPr>
          <w:rFonts w:ascii="Times New Roman" w:hAnsi="Times New Roman"/>
          <w:sz w:val="24"/>
          <w:szCs w:val="24"/>
        </w:rPr>
        <w:t xml:space="preserve">В администрации района осуществляет деятельность рабочая группа по профилактике межнациональных (межэтнических) конфликтов, в состав которого включены представители правоохранительных структур. </w:t>
      </w:r>
    </w:p>
    <w:p w14:paraId="0671DBF9" w14:textId="1390AD8F"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В течении октября  и ноября 2023 года осуществлено пять мониторинговых выходов на девять предприятий города Вольска с участием представителей администрации Вольского муниципального района, начальника отделения по вопросам миграции МО МВД России «Вольский», представителей отдела УФСБ России по Саратовской области в городе Вольске. </w:t>
      </w:r>
    </w:p>
    <w:p w14:paraId="59108944"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В октябре 2023 создана рабочая группа по  мониторингу  миграционной ситуации  и организации мер  по бесконфликтному взаимодействию мигрантов и  принимающего сообщества на территории Вольского муниципального района, работа которой продолжается в 2024 году. </w:t>
      </w:r>
    </w:p>
    <w:p w14:paraId="6A6EDD2D"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 xml:space="preserve">В течении 2023  года состоялось четыре   заседание Совета с участием представителей всех общин, диаспор и конфессий. </w:t>
      </w:r>
    </w:p>
    <w:p w14:paraId="3A2801A2"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t>За отчетный период размещено более 45 публикаций на сайте и в печатном издании МУ «ИЦ «Вольская жизнь», способствующих воспитанию взаимоуважения у жителей района и профилактике терроризма и экстремизма.</w:t>
      </w:r>
    </w:p>
    <w:p w14:paraId="2BD3681D" w14:textId="77777777" w:rsidR="0092636F" w:rsidRPr="00510C3A" w:rsidRDefault="0092636F" w:rsidP="00FF2FE1">
      <w:pPr>
        <w:pStyle w:val="a6"/>
        <w:rPr>
          <w:rFonts w:ascii="Times New Roman" w:hAnsi="Times New Roman"/>
          <w:sz w:val="24"/>
          <w:szCs w:val="24"/>
        </w:rPr>
      </w:pPr>
      <w:r w:rsidRPr="00510C3A">
        <w:rPr>
          <w:rFonts w:ascii="Times New Roman" w:hAnsi="Times New Roman"/>
          <w:sz w:val="24"/>
          <w:szCs w:val="24"/>
        </w:rPr>
        <w:lastRenderedPageBreak/>
        <w:t>Управлением информационной политики и общественных отношений на постоянной основе ежедневно ведется мониторинг в социальных сетях публикаций и комментариев пользователей с целью выявления призывов к экстремизму,</w:t>
      </w:r>
      <w:r w:rsidRPr="00510C3A">
        <w:rPr>
          <w:rFonts w:ascii="Times New Roman" w:hAnsi="Times New Roman"/>
          <w:spacing w:val="-2"/>
          <w:sz w:val="24"/>
          <w:szCs w:val="24"/>
        </w:rPr>
        <w:t xml:space="preserve"> на предмет наличия негативных публикаций в сфере распространения идеологии терроризма, экстремизма и межнациональных отношений</w:t>
      </w:r>
      <w:r w:rsidRPr="00510C3A">
        <w:rPr>
          <w:rFonts w:ascii="Times New Roman" w:hAnsi="Times New Roman"/>
          <w:sz w:val="24"/>
          <w:szCs w:val="24"/>
        </w:rPr>
        <w:t xml:space="preserve">. Оперативно предоставляется информация в отделение УФСБ в г. Вольске в случае выявления. </w:t>
      </w:r>
    </w:p>
    <w:bookmarkEnd w:id="1"/>
    <w:p w14:paraId="212E6124" w14:textId="59A16C00" w:rsidR="00761791" w:rsidRPr="00510C3A" w:rsidRDefault="00761791" w:rsidP="00FF2FE1">
      <w:pPr>
        <w:tabs>
          <w:tab w:val="left" w:pos="0"/>
          <w:tab w:val="left" w:pos="1080"/>
        </w:tabs>
        <w:spacing w:after="0" w:line="240" w:lineRule="auto"/>
        <w:ind w:firstLine="709"/>
        <w:jc w:val="both"/>
        <w:rPr>
          <w:rFonts w:ascii="Times New Roman" w:hAnsi="Times New Roman" w:cs="Times New Roman"/>
          <w:b/>
          <w:spacing w:val="-2"/>
          <w:sz w:val="24"/>
          <w:szCs w:val="24"/>
        </w:rPr>
      </w:pPr>
      <w:r w:rsidRPr="00510C3A">
        <w:rPr>
          <w:rFonts w:ascii="Times New Roman" w:hAnsi="Times New Roman" w:cs="Times New Roman"/>
          <w:b/>
          <w:spacing w:val="-2"/>
          <w:sz w:val="24"/>
          <w:szCs w:val="24"/>
        </w:rPr>
        <w:t xml:space="preserve">Уважаемы </w:t>
      </w:r>
      <w:r w:rsidR="00A86F9F" w:rsidRPr="00510C3A">
        <w:rPr>
          <w:rFonts w:ascii="Times New Roman" w:hAnsi="Times New Roman" w:cs="Times New Roman"/>
          <w:b/>
          <w:spacing w:val="-2"/>
          <w:sz w:val="24"/>
          <w:szCs w:val="24"/>
        </w:rPr>
        <w:t>депутаты</w:t>
      </w:r>
      <w:r w:rsidRPr="00510C3A">
        <w:rPr>
          <w:rFonts w:ascii="Times New Roman" w:hAnsi="Times New Roman" w:cs="Times New Roman"/>
          <w:b/>
          <w:spacing w:val="-2"/>
          <w:sz w:val="24"/>
          <w:szCs w:val="24"/>
        </w:rPr>
        <w:t>!</w:t>
      </w:r>
    </w:p>
    <w:p w14:paraId="28C973AF" w14:textId="2E83645C" w:rsidR="00F56DB6" w:rsidRPr="00510C3A" w:rsidRDefault="00ED790B"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sz w:val="24"/>
          <w:szCs w:val="24"/>
        </w:rPr>
      </w:pPr>
      <w:r w:rsidRPr="00510C3A">
        <w:rPr>
          <w:sz w:val="24"/>
          <w:szCs w:val="24"/>
        </w:rPr>
        <w:t xml:space="preserve">В заключении хотелось бы озвучить тему общественно-политических событий. </w:t>
      </w:r>
    </w:p>
    <w:p w14:paraId="374AD779" w14:textId="4B89665B" w:rsidR="00255299" w:rsidRPr="00510C3A" w:rsidRDefault="00ED790B"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color w:val="1A1A1A"/>
          <w:spacing w:val="-6"/>
          <w:sz w:val="24"/>
          <w:szCs w:val="24"/>
          <w:shd w:val="clear" w:color="auto" w:fill="FFFFFF"/>
        </w:rPr>
      </w:pPr>
      <w:r w:rsidRPr="00510C3A">
        <w:rPr>
          <w:sz w:val="24"/>
          <w:szCs w:val="24"/>
        </w:rPr>
        <w:t xml:space="preserve">Завершились выборы Президента России. </w:t>
      </w:r>
      <w:r w:rsidR="00F1630A" w:rsidRPr="00510C3A">
        <w:rPr>
          <w:sz w:val="24"/>
          <w:szCs w:val="24"/>
        </w:rPr>
        <w:t xml:space="preserve">Его итоги показали </w:t>
      </w:r>
      <w:r w:rsidR="00967746" w:rsidRPr="00510C3A">
        <w:rPr>
          <w:sz w:val="24"/>
          <w:szCs w:val="24"/>
        </w:rPr>
        <w:t>высокую</w:t>
      </w:r>
      <w:r w:rsidR="00F1630A" w:rsidRPr="00510C3A">
        <w:rPr>
          <w:sz w:val="24"/>
          <w:szCs w:val="24"/>
        </w:rPr>
        <w:t xml:space="preserve"> консолидацию общества</w:t>
      </w:r>
      <w:r w:rsidR="00ED3076" w:rsidRPr="00510C3A">
        <w:rPr>
          <w:sz w:val="24"/>
          <w:szCs w:val="24"/>
        </w:rPr>
        <w:t>.</w:t>
      </w:r>
      <w:r w:rsidR="00ED3076" w:rsidRPr="00510C3A">
        <w:rPr>
          <w:color w:val="1A1A1A"/>
          <w:spacing w:val="-6"/>
          <w:sz w:val="24"/>
          <w:szCs w:val="24"/>
          <w:shd w:val="clear" w:color="auto" w:fill="FFFFFF"/>
        </w:rPr>
        <w:t xml:space="preserve"> Отдав голоса за Владимира Путина, граждане России не только сформулировали свое отношение к его деятельности за все годы </w:t>
      </w:r>
      <w:r w:rsidR="003B7DDE" w:rsidRPr="00510C3A">
        <w:rPr>
          <w:color w:val="1A1A1A"/>
          <w:spacing w:val="-6"/>
          <w:sz w:val="24"/>
          <w:szCs w:val="24"/>
          <w:shd w:val="clear" w:color="auto" w:fill="FFFFFF"/>
        </w:rPr>
        <w:t>руководства</w:t>
      </w:r>
      <w:r w:rsidR="00ED3076" w:rsidRPr="00510C3A">
        <w:rPr>
          <w:color w:val="1A1A1A"/>
          <w:spacing w:val="-6"/>
          <w:sz w:val="24"/>
          <w:szCs w:val="24"/>
          <w:shd w:val="clear" w:color="auto" w:fill="FFFFFF"/>
        </w:rPr>
        <w:t>, но и продемонстрировали, что доверяют ему будущие преобразования в стране. </w:t>
      </w:r>
    </w:p>
    <w:p w14:paraId="5A3C1A78" w14:textId="77777777" w:rsidR="000A0BBB" w:rsidRPr="00510C3A" w:rsidRDefault="00644AFE"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color w:val="262626"/>
          <w:sz w:val="24"/>
          <w:szCs w:val="24"/>
        </w:rPr>
      </w:pPr>
      <w:r w:rsidRPr="00510C3A">
        <w:rPr>
          <w:color w:val="0E0E0E"/>
          <w:sz w:val="24"/>
          <w:szCs w:val="24"/>
        </w:rPr>
        <w:t xml:space="preserve">В своем Послании Федеральному Собранию глава государства обозначил вектор развития страны на ближайшие годы. </w:t>
      </w:r>
      <w:r w:rsidRPr="00510C3A">
        <w:rPr>
          <w:color w:val="262626"/>
          <w:sz w:val="24"/>
          <w:szCs w:val="24"/>
        </w:rPr>
        <w:t xml:space="preserve">Обозначенные стратегические задачи во внешней политике, социальной и экономической сферах, в культуре и экологии позволят только нарастить темпы развития регионов. </w:t>
      </w:r>
    </w:p>
    <w:p w14:paraId="7CE97EC5" w14:textId="77777777" w:rsidR="000A0BBB" w:rsidRPr="00510C3A" w:rsidRDefault="000F58CE"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color w:val="262626"/>
          <w:sz w:val="24"/>
          <w:szCs w:val="24"/>
        </w:rPr>
      </w:pPr>
      <w:r w:rsidRPr="00510C3A">
        <w:rPr>
          <w:color w:val="262626"/>
          <w:sz w:val="24"/>
          <w:szCs w:val="24"/>
        </w:rPr>
        <w:t>Б</w:t>
      </w:r>
      <w:r w:rsidR="00644AFE" w:rsidRPr="00510C3A">
        <w:rPr>
          <w:color w:val="262626"/>
          <w:sz w:val="24"/>
          <w:szCs w:val="24"/>
        </w:rPr>
        <w:t>удут утверждены и скоординированы между собой пять новых социально-значимых национальных проектов — «Семья», «Продолжительная и активная жизнь», «Молодежь России», «Кадры» и «Экономика данных». Пять новых направлений и инструментов для формирования устойчивой и уверенной внутренней обстановки в стране с заделом на рост рождаемости, увеличение продолжительности жизни, развитие инфраструктуры и экономический рост.</w:t>
      </w:r>
    </w:p>
    <w:p w14:paraId="5C0E67E2" w14:textId="77777777" w:rsidR="00A86F9F" w:rsidRPr="00510C3A" w:rsidRDefault="00804271"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sz w:val="24"/>
          <w:szCs w:val="24"/>
        </w:rPr>
      </w:pPr>
      <w:r w:rsidRPr="00510C3A">
        <w:rPr>
          <w:sz w:val="24"/>
          <w:szCs w:val="24"/>
        </w:rPr>
        <w:t>Безусловными ориентирами в работе органов местного самоуправления района будет выполнение указов Президента Российской Федерации и задач, поставленных Губернатором  области.</w:t>
      </w:r>
    </w:p>
    <w:p w14:paraId="63DC2F10" w14:textId="77777777" w:rsidR="00A86F9F" w:rsidRPr="00510C3A" w:rsidRDefault="00783F34"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sz w:val="24"/>
          <w:szCs w:val="24"/>
        </w:rPr>
      </w:pPr>
      <w:r w:rsidRPr="00510C3A">
        <w:rPr>
          <w:sz w:val="24"/>
          <w:szCs w:val="24"/>
        </w:rPr>
        <w:t>Наша главная задача на сегодня</w:t>
      </w:r>
      <w:r w:rsidR="00804271" w:rsidRPr="00510C3A">
        <w:rPr>
          <w:sz w:val="24"/>
          <w:szCs w:val="24"/>
        </w:rPr>
        <w:t xml:space="preserve"> </w:t>
      </w:r>
      <w:r w:rsidRPr="00510C3A">
        <w:rPr>
          <w:sz w:val="24"/>
          <w:szCs w:val="24"/>
        </w:rPr>
        <w:t>– продолжить решение проблем населения и его жизнеобеспечения</w:t>
      </w:r>
      <w:r w:rsidR="001F3262" w:rsidRPr="00510C3A">
        <w:rPr>
          <w:sz w:val="24"/>
          <w:szCs w:val="24"/>
        </w:rPr>
        <w:t>.  У</w:t>
      </w:r>
      <w:r w:rsidRPr="00510C3A">
        <w:rPr>
          <w:sz w:val="24"/>
          <w:szCs w:val="24"/>
        </w:rPr>
        <w:t xml:space="preserve">силия </w:t>
      </w:r>
      <w:r w:rsidR="001F3262" w:rsidRPr="00510C3A">
        <w:rPr>
          <w:sz w:val="24"/>
          <w:szCs w:val="24"/>
        </w:rPr>
        <w:t xml:space="preserve">будут направлены </w:t>
      </w:r>
      <w:r w:rsidRPr="00510C3A">
        <w:rPr>
          <w:sz w:val="24"/>
          <w:szCs w:val="24"/>
        </w:rPr>
        <w:t>на выполнени</w:t>
      </w:r>
      <w:r w:rsidR="001F3262" w:rsidRPr="00510C3A">
        <w:rPr>
          <w:sz w:val="24"/>
          <w:szCs w:val="24"/>
        </w:rPr>
        <w:t>е</w:t>
      </w:r>
      <w:r w:rsidRPr="00510C3A">
        <w:rPr>
          <w:sz w:val="24"/>
          <w:szCs w:val="24"/>
        </w:rPr>
        <w:t xml:space="preserve"> важнейшей задачи- повышени</w:t>
      </w:r>
      <w:r w:rsidR="001F3262" w:rsidRPr="00510C3A">
        <w:rPr>
          <w:sz w:val="24"/>
          <w:szCs w:val="24"/>
        </w:rPr>
        <w:t>е</w:t>
      </w:r>
      <w:r w:rsidRPr="00510C3A">
        <w:rPr>
          <w:sz w:val="24"/>
          <w:szCs w:val="24"/>
        </w:rPr>
        <w:t xml:space="preserve"> качества жизни людей</w:t>
      </w:r>
      <w:r w:rsidR="001F3262" w:rsidRPr="00510C3A">
        <w:rPr>
          <w:sz w:val="24"/>
          <w:szCs w:val="24"/>
        </w:rPr>
        <w:t xml:space="preserve"> и </w:t>
      </w:r>
      <w:r w:rsidRPr="00510C3A">
        <w:rPr>
          <w:sz w:val="24"/>
          <w:szCs w:val="24"/>
        </w:rPr>
        <w:t xml:space="preserve"> обеспеч</w:t>
      </w:r>
      <w:r w:rsidR="001F3262" w:rsidRPr="00510C3A">
        <w:rPr>
          <w:sz w:val="24"/>
          <w:szCs w:val="24"/>
        </w:rPr>
        <w:t>ение</w:t>
      </w:r>
      <w:r w:rsidRPr="00510C3A">
        <w:rPr>
          <w:sz w:val="24"/>
          <w:szCs w:val="24"/>
        </w:rPr>
        <w:t xml:space="preserve"> дальнейше</w:t>
      </w:r>
      <w:r w:rsidR="001F3262" w:rsidRPr="00510C3A">
        <w:rPr>
          <w:sz w:val="24"/>
          <w:szCs w:val="24"/>
        </w:rPr>
        <w:t>го</w:t>
      </w:r>
      <w:r w:rsidRPr="00510C3A">
        <w:rPr>
          <w:sz w:val="24"/>
          <w:szCs w:val="24"/>
        </w:rPr>
        <w:t xml:space="preserve"> комплексно</w:t>
      </w:r>
      <w:r w:rsidR="001F3262" w:rsidRPr="00510C3A">
        <w:rPr>
          <w:sz w:val="24"/>
          <w:szCs w:val="24"/>
        </w:rPr>
        <w:t>го</w:t>
      </w:r>
      <w:r w:rsidRPr="00510C3A">
        <w:rPr>
          <w:sz w:val="24"/>
          <w:szCs w:val="24"/>
        </w:rPr>
        <w:t xml:space="preserve"> социально-экономическо</w:t>
      </w:r>
      <w:r w:rsidR="001F3262" w:rsidRPr="00510C3A">
        <w:rPr>
          <w:sz w:val="24"/>
          <w:szCs w:val="24"/>
        </w:rPr>
        <w:t>го</w:t>
      </w:r>
      <w:r w:rsidRPr="00510C3A">
        <w:rPr>
          <w:sz w:val="24"/>
          <w:szCs w:val="24"/>
        </w:rPr>
        <w:t xml:space="preserve"> развити</w:t>
      </w:r>
      <w:r w:rsidR="001F3262" w:rsidRPr="00510C3A">
        <w:rPr>
          <w:sz w:val="24"/>
          <w:szCs w:val="24"/>
        </w:rPr>
        <w:t>я</w:t>
      </w:r>
      <w:r w:rsidRPr="00510C3A">
        <w:rPr>
          <w:sz w:val="24"/>
          <w:szCs w:val="24"/>
        </w:rPr>
        <w:t xml:space="preserve"> района.  </w:t>
      </w:r>
      <w:r w:rsidR="00761791" w:rsidRPr="00510C3A">
        <w:rPr>
          <w:sz w:val="24"/>
          <w:szCs w:val="24"/>
        </w:rPr>
        <w:t>Особые слова благодарности за помощь и поддержку хочется выразить нашему земляку Председателю Государственной Думы</w:t>
      </w:r>
      <w:r w:rsidR="001F3262" w:rsidRPr="00510C3A">
        <w:rPr>
          <w:sz w:val="24"/>
          <w:szCs w:val="24"/>
        </w:rPr>
        <w:t xml:space="preserve"> </w:t>
      </w:r>
      <w:r w:rsidR="00761791" w:rsidRPr="00510C3A">
        <w:rPr>
          <w:sz w:val="24"/>
          <w:szCs w:val="24"/>
        </w:rPr>
        <w:t xml:space="preserve">Вячеславу Викторовичу Володину, Губернатору Роману Викторовичу Бусаргину, депутату Государственной Думы  Николаю Васильевичу Панкову, </w:t>
      </w:r>
      <w:r w:rsidR="001F3262" w:rsidRPr="00510C3A">
        <w:rPr>
          <w:sz w:val="24"/>
          <w:szCs w:val="24"/>
        </w:rPr>
        <w:t>депутатам Областной Думы от нашего района и всем тем кто  оказывает нам помощь.</w:t>
      </w:r>
    </w:p>
    <w:p w14:paraId="37D0EC61" w14:textId="2A784AD9" w:rsidR="00761791" w:rsidRPr="00510C3A" w:rsidRDefault="001F3262"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sz w:val="24"/>
          <w:szCs w:val="24"/>
        </w:rPr>
      </w:pPr>
      <w:r w:rsidRPr="00510C3A">
        <w:rPr>
          <w:sz w:val="24"/>
          <w:szCs w:val="24"/>
        </w:rPr>
        <w:t>Б</w:t>
      </w:r>
      <w:r w:rsidR="00761791" w:rsidRPr="00510C3A">
        <w:rPr>
          <w:sz w:val="24"/>
          <w:szCs w:val="24"/>
        </w:rPr>
        <w:t>ез их понимания ситуации и поддержки достигнутые результаты были бы невозможны.</w:t>
      </w:r>
    </w:p>
    <w:p w14:paraId="46D41387" w14:textId="77777777" w:rsidR="00761791" w:rsidRPr="00510C3A" w:rsidRDefault="00761791" w:rsidP="00FF2FE1">
      <w:pPr>
        <w:pStyle w:val="ConsPlusCell"/>
        <w:widowControl w:val="0"/>
        <w:pBdr>
          <w:bottom w:val="single" w:sz="6" w:space="15" w:color="FFFFFF"/>
        </w:pBdr>
        <w:tabs>
          <w:tab w:val="left" w:pos="567"/>
          <w:tab w:val="left" w:pos="1594"/>
          <w:tab w:val="center" w:pos="4844"/>
          <w:tab w:val="right" w:pos="9214"/>
        </w:tabs>
        <w:suppressAutoHyphens/>
        <w:overflowPunct w:val="0"/>
        <w:adjustRightInd/>
        <w:ind w:firstLine="709"/>
        <w:contextualSpacing/>
        <w:jc w:val="both"/>
        <w:textAlignment w:val="baseline"/>
        <w:outlineLvl w:val="1"/>
        <w:rPr>
          <w:b/>
          <w:sz w:val="24"/>
          <w:szCs w:val="24"/>
        </w:rPr>
      </w:pPr>
      <w:r w:rsidRPr="00510C3A">
        <w:rPr>
          <w:b/>
          <w:sz w:val="24"/>
          <w:szCs w:val="24"/>
        </w:rPr>
        <w:t>Спасибо за внимание.</w:t>
      </w:r>
    </w:p>
    <w:p w14:paraId="50FDF48A" w14:textId="77777777" w:rsidR="00761791" w:rsidRPr="00510C3A" w:rsidRDefault="00761791" w:rsidP="00FF2FE1">
      <w:pPr>
        <w:spacing w:after="0" w:line="240" w:lineRule="auto"/>
        <w:ind w:firstLine="709"/>
        <w:jc w:val="both"/>
        <w:rPr>
          <w:rFonts w:ascii="Times New Roman" w:hAnsi="Times New Roman" w:cs="Times New Roman"/>
          <w:sz w:val="24"/>
          <w:szCs w:val="24"/>
        </w:rPr>
      </w:pPr>
    </w:p>
    <w:p w14:paraId="399B2B73" w14:textId="77777777" w:rsidR="00761791" w:rsidRPr="00510C3A" w:rsidRDefault="00761791" w:rsidP="00FF2FE1">
      <w:pPr>
        <w:tabs>
          <w:tab w:val="left" w:pos="0"/>
          <w:tab w:val="left" w:pos="1080"/>
        </w:tabs>
        <w:spacing w:after="0" w:line="240" w:lineRule="auto"/>
        <w:ind w:firstLine="709"/>
        <w:jc w:val="both"/>
        <w:rPr>
          <w:rFonts w:ascii="Times New Roman" w:hAnsi="Times New Roman" w:cs="Times New Roman"/>
          <w:spacing w:val="-2"/>
          <w:sz w:val="24"/>
          <w:szCs w:val="24"/>
        </w:rPr>
      </w:pPr>
    </w:p>
    <w:p w14:paraId="3BEE8067" w14:textId="77777777" w:rsidR="00761791" w:rsidRPr="00510C3A" w:rsidRDefault="00761791" w:rsidP="00FF2FE1">
      <w:pPr>
        <w:spacing w:after="0" w:line="240" w:lineRule="auto"/>
        <w:ind w:firstLine="709"/>
        <w:jc w:val="both"/>
        <w:rPr>
          <w:rFonts w:ascii="Times New Roman" w:hAnsi="Times New Roman" w:cs="Times New Roman"/>
          <w:bCs/>
          <w:sz w:val="24"/>
          <w:szCs w:val="24"/>
        </w:rPr>
      </w:pPr>
    </w:p>
    <w:sectPr w:rsidR="00761791" w:rsidRPr="00510C3A" w:rsidSect="007E0B0D">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854C1"/>
    <w:multiLevelType w:val="hybridMultilevel"/>
    <w:tmpl w:val="3A24D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E970E5"/>
    <w:multiLevelType w:val="hybridMultilevel"/>
    <w:tmpl w:val="99ACD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C972DB"/>
    <w:multiLevelType w:val="hybridMultilevel"/>
    <w:tmpl w:val="C47447F0"/>
    <w:lvl w:ilvl="0" w:tplc="11401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4F4195"/>
    <w:multiLevelType w:val="hybridMultilevel"/>
    <w:tmpl w:val="60BC6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8A2B4A"/>
    <w:multiLevelType w:val="hybridMultilevel"/>
    <w:tmpl w:val="B380BE4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15:restartNumberingAfterBreak="0">
    <w:nsid w:val="3A022596"/>
    <w:multiLevelType w:val="hybridMultilevel"/>
    <w:tmpl w:val="086A14D0"/>
    <w:lvl w:ilvl="0" w:tplc="07606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486431"/>
    <w:multiLevelType w:val="multilevel"/>
    <w:tmpl w:val="DB6A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748DD"/>
    <w:multiLevelType w:val="hybridMultilevel"/>
    <w:tmpl w:val="2092F2A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4D032DED"/>
    <w:multiLevelType w:val="hybridMultilevel"/>
    <w:tmpl w:val="374C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086F9E"/>
    <w:multiLevelType w:val="hybridMultilevel"/>
    <w:tmpl w:val="0422D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B409BB"/>
    <w:multiLevelType w:val="hybridMultilevel"/>
    <w:tmpl w:val="70EC8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FA85122"/>
    <w:multiLevelType w:val="multilevel"/>
    <w:tmpl w:val="71DC7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4C4270"/>
    <w:multiLevelType w:val="hybridMultilevel"/>
    <w:tmpl w:val="151665A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3"/>
  </w:num>
  <w:num w:numId="6">
    <w:abstractNumId w:val="0"/>
  </w:num>
  <w:num w:numId="7">
    <w:abstractNumId w:val="5"/>
  </w:num>
  <w:num w:numId="8">
    <w:abstractNumId w:val="13"/>
  </w:num>
  <w:num w:numId="9">
    <w:abstractNumId w:val="4"/>
  </w:num>
  <w:num w:numId="10">
    <w:abstractNumId w:val="8"/>
  </w:num>
  <w:num w:numId="11">
    <w:abstractNumId w:val="11"/>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46"/>
    <w:rsid w:val="00005126"/>
    <w:rsid w:val="00006FE7"/>
    <w:rsid w:val="00013A6C"/>
    <w:rsid w:val="00014D14"/>
    <w:rsid w:val="00026FC4"/>
    <w:rsid w:val="00032501"/>
    <w:rsid w:val="00037702"/>
    <w:rsid w:val="00040839"/>
    <w:rsid w:val="00044984"/>
    <w:rsid w:val="0004563D"/>
    <w:rsid w:val="0004624D"/>
    <w:rsid w:val="00051C8B"/>
    <w:rsid w:val="000520AC"/>
    <w:rsid w:val="00060BDF"/>
    <w:rsid w:val="000616EF"/>
    <w:rsid w:val="00062162"/>
    <w:rsid w:val="000660DE"/>
    <w:rsid w:val="00073BD2"/>
    <w:rsid w:val="000747C5"/>
    <w:rsid w:val="000802F5"/>
    <w:rsid w:val="00081AA9"/>
    <w:rsid w:val="000931F6"/>
    <w:rsid w:val="000A0BBB"/>
    <w:rsid w:val="000A60A5"/>
    <w:rsid w:val="000A6B8F"/>
    <w:rsid w:val="000B58CF"/>
    <w:rsid w:val="000C0E33"/>
    <w:rsid w:val="000C1469"/>
    <w:rsid w:val="000C243E"/>
    <w:rsid w:val="000C4199"/>
    <w:rsid w:val="000C544A"/>
    <w:rsid w:val="000D427B"/>
    <w:rsid w:val="000E0630"/>
    <w:rsid w:val="000E1B62"/>
    <w:rsid w:val="000E4621"/>
    <w:rsid w:val="000E64A7"/>
    <w:rsid w:val="000F00FA"/>
    <w:rsid w:val="000F3C28"/>
    <w:rsid w:val="000F58CE"/>
    <w:rsid w:val="000F5ADF"/>
    <w:rsid w:val="000F6348"/>
    <w:rsid w:val="00106B86"/>
    <w:rsid w:val="00112642"/>
    <w:rsid w:val="00116717"/>
    <w:rsid w:val="00120815"/>
    <w:rsid w:val="00120E41"/>
    <w:rsid w:val="00130071"/>
    <w:rsid w:val="00130846"/>
    <w:rsid w:val="001434E2"/>
    <w:rsid w:val="0014484A"/>
    <w:rsid w:val="00145CCD"/>
    <w:rsid w:val="001526D4"/>
    <w:rsid w:val="001637AF"/>
    <w:rsid w:val="001817AA"/>
    <w:rsid w:val="00181ED5"/>
    <w:rsid w:val="001845D4"/>
    <w:rsid w:val="00185A90"/>
    <w:rsid w:val="0018656D"/>
    <w:rsid w:val="001A2A7C"/>
    <w:rsid w:val="001A393D"/>
    <w:rsid w:val="001A4F21"/>
    <w:rsid w:val="001A7637"/>
    <w:rsid w:val="001C348B"/>
    <w:rsid w:val="001C7A43"/>
    <w:rsid w:val="001D28BE"/>
    <w:rsid w:val="001E1655"/>
    <w:rsid w:val="001E213A"/>
    <w:rsid w:val="001F0152"/>
    <w:rsid w:val="001F0B59"/>
    <w:rsid w:val="001F3262"/>
    <w:rsid w:val="00213598"/>
    <w:rsid w:val="00222EC6"/>
    <w:rsid w:val="00234B00"/>
    <w:rsid w:val="00240750"/>
    <w:rsid w:val="00246CF2"/>
    <w:rsid w:val="00246DE1"/>
    <w:rsid w:val="00250682"/>
    <w:rsid w:val="002514BE"/>
    <w:rsid w:val="00253C7D"/>
    <w:rsid w:val="00255299"/>
    <w:rsid w:val="00255C3B"/>
    <w:rsid w:val="00261669"/>
    <w:rsid w:val="00277921"/>
    <w:rsid w:val="002822FA"/>
    <w:rsid w:val="0028342A"/>
    <w:rsid w:val="00287732"/>
    <w:rsid w:val="002914B0"/>
    <w:rsid w:val="002A14D7"/>
    <w:rsid w:val="002A3131"/>
    <w:rsid w:val="002B1C5E"/>
    <w:rsid w:val="002B3356"/>
    <w:rsid w:val="002B593F"/>
    <w:rsid w:val="002B70C7"/>
    <w:rsid w:val="002C0297"/>
    <w:rsid w:val="002E13E1"/>
    <w:rsid w:val="002E42D0"/>
    <w:rsid w:val="002E45F6"/>
    <w:rsid w:val="002F05C5"/>
    <w:rsid w:val="002F3049"/>
    <w:rsid w:val="0030208F"/>
    <w:rsid w:val="003162A2"/>
    <w:rsid w:val="003237C7"/>
    <w:rsid w:val="00324F4D"/>
    <w:rsid w:val="00334EF9"/>
    <w:rsid w:val="00350004"/>
    <w:rsid w:val="0035497A"/>
    <w:rsid w:val="00356CC1"/>
    <w:rsid w:val="00357480"/>
    <w:rsid w:val="003623B8"/>
    <w:rsid w:val="00362569"/>
    <w:rsid w:val="003661FF"/>
    <w:rsid w:val="00366369"/>
    <w:rsid w:val="00381C78"/>
    <w:rsid w:val="00383072"/>
    <w:rsid w:val="00387C72"/>
    <w:rsid w:val="0039067A"/>
    <w:rsid w:val="003A0DA4"/>
    <w:rsid w:val="003A4250"/>
    <w:rsid w:val="003A7606"/>
    <w:rsid w:val="003B1021"/>
    <w:rsid w:val="003B27BA"/>
    <w:rsid w:val="003B708C"/>
    <w:rsid w:val="003B7DDE"/>
    <w:rsid w:val="003C38F6"/>
    <w:rsid w:val="003C6BDA"/>
    <w:rsid w:val="003D58BE"/>
    <w:rsid w:val="003D5D7A"/>
    <w:rsid w:val="003E2CC7"/>
    <w:rsid w:val="003F1A1C"/>
    <w:rsid w:val="003F1B8F"/>
    <w:rsid w:val="003F2985"/>
    <w:rsid w:val="003F31BE"/>
    <w:rsid w:val="003F73B2"/>
    <w:rsid w:val="004153AC"/>
    <w:rsid w:val="00421824"/>
    <w:rsid w:val="00425B1A"/>
    <w:rsid w:val="00430772"/>
    <w:rsid w:val="00431066"/>
    <w:rsid w:val="004339B7"/>
    <w:rsid w:val="00450714"/>
    <w:rsid w:val="00451CF3"/>
    <w:rsid w:val="00471692"/>
    <w:rsid w:val="00472B7E"/>
    <w:rsid w:val="00476AEF"/>
    <w:rsid w:val="00484F9E"/>
    <w:rsid w:val="0049014E"/>
    <w:rsid w:val="004924B3"/>
    <w:rsid w:val="004A2087"/>
    <w:rsid w:val="004A623D"/>
    <w:rsid w:val="004A6D2F"/>
    <w:rsid w:val="004B1A29"/>
    <w:rsid w:val="004C4CC6"/>
    <w:rsid w:val="004C7958"/>
    <w:rsid w:val="004D2D20"/>
    <w:rsid w:val="004D3F8C"/>
    <w:rsid w:val="004E0924"/>
    <w:rsid w:val="004F4E16"/>
    <w:rsid w:val="004F73D7"/>
    <w:rsid w:val="0050351D"/>
    <w:rsid w:val="00510873"/>
    <w:rsid w:val="00510C3A"/>
    <w:rsid w:val="005167AD"/>
    <w:rsid w:val="00520EBB"/>
    <w:rsid w:val="00522EC4"/>
    <w:rsid w:val="00535884"/>
    <w:rsid w:val="005374CA"/>
    <w:rsid w:val="005415CA"/>
    <w:rsid w:val="00556616"/>
    <w:rsid w:val="00575842"/>
    <w:rsid w:val="00583F51"/>
    <w:rsid w:val="005A791E"/>
    <w:rsid w:val="005B383A"/>
    <w:rsid w:val="005B477A"/>
    <w:rsid w:val="005C06FA"/>
    <w:rsid w:val="005C34C7"/>
    <w:rsid w:val="005C66D2"/>
    <w:rsid w:val="005D26C3"/>
    <w:rsid w:val="005D2FD7"/>
    <w:rsid w:val="005D5C6C"/>
    <w:rsid w:val="005E2791"/>
    <w:rsid w:val="005E646B"/>
    <w:rsid w:val="005E7C97"/>
    <w:rsid w:val="005F12EF"/>
    <w:rsid w:val="00603D61"/>
    <w:rsid w:val="00604AB8"/>
    <w:rsid w:val="00637797"/>
    <w:rsid w:val="00643424"/>
    <w:rsid w:val="00644AFE"/>
    <w:rsid w:val="006460EB"/>
    <w:rsid w:val="00653D5D"/>
    <w:rsid w:val="00654BE8"/>
    <w:rsid w:val="00654C80"/>
    <w:rsid w:val="00661209"/>
    <w:rsid w:val="00663B66"/>
    <w:rsid w:val="00670ADF"/>
    <w:rsid w:val="0068296E"/>
    <w:rsid w:val="00683E08"/>
    <w:rsid w:val="0068697D"/>
    <w:rsid w:val="006966A6"/>
    <w:rsid w:val="00696CF9"/>
    <w:rsid w:val="006A3F1E"/>
    <w:rsid w:val="006B6000"/>
    <w:rsid w:val="006C1CC9"/>
    <w:rsid w:val="006C5820"/>
    <w:rsid w:val="006D2A2F"/>
    <w:rsid w:val="006D304B"/>
    <w:rsid w:val="006D5765"/>
    <w:rsid w:val="006D7511"/>
    <w:rsid w:val="006E0A0B"/>
    <w:rsid w:val="006E3E4D"/>
    <w:rsid w:val="006E793B"/>
    <w:rsid w:val="006F6ADD"/>
    <w:rsid w:val="006F7FE1"/>
    <w:rsid w:val="00704CF8"/>
    <w:rsid w:val="0071553D"/>
    <w:rsid w:val="00715DE1"/>
    <w:rsid w:val="00716D34"/>
    <w:rsid w:val="00716FA4"/>
    <w:rsid w:val="007257F5"/>
    <w:rsid w:val="0072711E"/>
    <w:rsid w:val="00727607"/>
    <w:rsid w:val="00727DE6"/>
    <w:rsid w:val="00736F75"/>
    <w:rsid w:val="00743251"/>
    <w:rsid w:val="00744E33"/>
    <w:rsid w:val="00752DCD"/>
    <w:rsid w:val="007535B9"/>
    <w:rsid w:val="00754279"/>
    <w:rsid w:val="0075725D"/>
    <w:rsid w:val="007606A3"/>
    <w:rsid w:val="00761791"/>
    <w:rsid w:val="00761807"/>
    <w:rsid w:val="0076471C"/>
    <w:rsid w:val="00765DBC"/>
    <w:rsid w:val="00772F3A"/>
    <w:rsid w:val="00782EA0"/>
    <w:rsid w:val="00783F34"/>
    <w:rsid w:val="007845E7"/>
    <w:rsid w:val="007851FC"/>
    <w:rsid w:val="00785826"/>
    <w:rsid w:val="00797BC2"/>
    <w:rsid w:val="007A5C27"/>
    <w:rsid w:val="007B091F"/>
    <w:rsid w:val="007C6925"/>
    <w:rsid w:val="007D0E79"/>
    <w:rsid w:val="007D344F"/>
    <w:rsid w:val="007D592D"/>
    <w:rsid w:val="007E0B0D"/>
    <w:rsid w:val="007E1B1D"/>
    <w:rsid w:val="007F3AC5"/>
    <w:rsid w:val="008001E1"/>
    <w:rsid w:val="00803945"/>
    <w:rsid w:val="00804271"/>
    <w:rsid w:val="008052EE"/>
    <w:rsid w:val="00805C15"/>
    <w:rsid w:val="00811CEE"/>
    <w:rsid w:val="00816612"/>
    <w:rsid w:val="00820019"/>
    <w:rsid w:val="0083129A"/>
    <w:rsid w:val="00832875"/>
    <w:rsid w:val="00833CC5"/>
    <w:rsid w:val="00835A14"/>
    <w:rsid w:val="00844DD2"/>
    <w:rsid w:val="00851D71"/>
    <w:rsid w:val="00854E49"/>
    <w:rsid w:val="00857B0F"/>
    <w:rsid w:val="00867257"/>
    <w:rsid w:val="00867D58"/>
    <w:rsid w:val="00872A84"/>
    <w:rsid w:val="00876291"/>
    <w:rsid w:val="00881DA0"/>
    <w:rsid w:val="00883CB2"/>
    <w:rsid w:val="00887DC4"/>
    <w:rsid w:val="0089341F"/>
    <w:rsid w:val="008A29E6"/>
    <w:rsid w:val="008A3BC3"/>
    <w:rsid w:val="008B0A54"/>
    <w:rsid w:val="008B23D9"/>
    <w:rsid w:val="008B4DEB"/>
    <w:rsid w:val="008B70BD"/>
    <w:rsid w:val="008B73CC"/>
    <w:rsid w:val="008C5915"/>
    <w:rsid w:val="008C5BCB"/>
    <w:rsid w:val="008C63FE"/>
    <w:rsid w:val="008D052F"/>
    <w:rsid w:val="008D12E5"/>
    <w:rsid w:val="008D221A"/>
    <w:rsid w:val="008D2262"/>
    <w:rsid w:val="008D4F1C"/>
    <w:rsid w:val="008D5B62"/>
    <w:rsid w:val="008E2BCD"/>
    <w:rsid w:val="008E4524"/>
    <w:rsid w:val="008E667A"/>
    <w:rsid w:val="0090128F"/>
    <w:rsid w:val="00902D7B"/>
    <w:rsid w:val="009063C5"/>
    <w:rsid w:val="0091128C"/>
    <w:rsid w:val="009138F5"/>
    <w:rsid w:val="00916D50"/>
    <w:rsid w:val="00922CE8"/>
    <w:rsid w:val="009238EE"/>
    <w:rsid w:val="00925627"/>
    <w:rsid w:val="0092636F"/>
    <w:rsid w:val="00930952"/>
    <w:rsid w:val="00933FF2"/>
    <w:rsid w:val="00934C34"/>
    <w:rsid w:val="0094024C"/>
    <w:rsid w:val="0094054F"/>
    <w:rsid w:val="00940663"/>
    <w:rsid w:val="009432C2"/>
    <w:rsid w:val="009434A5"/>
    <w:rsid w:val="00954F4C"/>
    <w:rsid w:val="00955E91"/>
    <w:rsid w:val="00956458"/>
    <w:rsid w:val="00960E37"/>
    <w:rsid w:val="009619DC"/>
    <w:rsid w:val="00961C83"/>
    <w:rsid w:val="009629F3"/>
    <w:rsid w:val="00965B92"/>
    <w:rsid w:val="00965F47"/>
    <w:rsid w:val="00966107"/>
    <w:rsid w:val="00967746"/>
    <w:rsid w:val="00975104"/>
    <w:rsid w:val="00980857"/>
    <w:rsid w:val="00985C4D"/>
    <w:rsid w:val="00986CE4"/>
    <w:rsid w:val="00995888"/>
    <w:rsid w:val="009973E1"/>
    <w:rsid w:val="009A3F94"/>
    <w:rsid w:val="009B031E"/>
    <w:rsid w:val="009B46EB"/>
    <w:rsid w:val="009C0998"/>
    <w:rsid w:val="009D05CE"/>
    <w:rsid w:val="009D0CE1"/>
    <w:rsid w:val="009D222A"/>
    <w:rsid w:val="009D47CA"/>
    <w:rsid w:val="009E168D"/>
    <w:rsid w:val="009F2BE0"/>
    <w:rsid w:val="009F52E1"/>
    <w:rsid w:val="00A056D6"/>
    <w:rsid w:val="00A06555"/>
    <w:rsid w:val="00A14934"/>
    <w:rsid w:val="00A27399"/>
    <w:rsid w:val="00A37CC1"/>
    <w:rsid w:val="00A41FFC"/>
    <w:rsid w:val="00A52E89"/>
    <w:rsid w:val="00A6138C"/>
    <w:rsid w:val="00A618DB"/>
    <w:rsid w:val="00A64995"/>
    <w:rsid w:val="00A66A0E"/>
    <w:rsid w:val="00A72503"/>
    <w:rsid w:val="00A77845"/>
    <w:rsid w:val="00A82ADE"/>
    <w:rsid w:val="00A86F9F"/>
    <w:rsid w:val="00A96B70"/>
    <w:rsid w:val="00AB0176"/>
    <w:rsid w:val="00AB1B5C"/>
    <w:rsid w:val="00AB6B2A"/>
    <w:rsid w:val="00AC4886"/>
    <w:rsid w:val="00AC531F"/>
    <w:rsid w:val="00AC6C12"/>
    <w:rsid w:val="00AD3C85"/>
    <w:rsid w:val="00AE1706"/>
    <w:rsid w:val="00AE3261"/>
    <w:rsid w:val="00AF022B"/>
    <w:rsid w:val="00AF5F6F"/>
    <w:rsid w:val="00B00C77"/>
    <w:rsid w:val="00B062F4"/>
    <w:rsid w:val="00B17DA6"/>
    <w:rsid w:val="00B23893"/>
    <w:rsid w:val="00B27BE1"/>
    <w:rsid w:val="00B406DF"/>
    <w:rsid w:val="00B4346F"/>
    <w:rsid w:val="00B4367E"/>
    <w:rsid w:val="00B626E9"/>
    <w:rsid w:val="00B64BE3"/>
    <w:rsid w:val="00B670D0"/>
    <w:rsid w:val="00B73A62"/>
    <w:rsid w:val="00B74D1B"/>
    <w:rsid w:val="00B752DC"/>
    <w:rsid w:val="00B756FE"/>
    <w:rsid w:val="00B819B1"/>
    <w:rsid w:val="00B827BE"/>
    <w:rsid w:val="00B927D5"/>
    <w:rsid w:val="00BB15FD"/>
    <w:rsid w:val="00BB3E24"/>
    <w:rsid w:val="00BC1CFC"/>
    <w:rsid w:val="00BC5808"/>
    <w:rsid w:val="00BC6011"/>
    <w:rsid w:val="00BD040C"/>
    <w:rsid w:val="00BD4193"/>
    <w:rsid w:val="00BD64F8"/>
    <w:rsid w:val="00BE5443"/>
    <w:rsid w:val="00BE739B"/>
    <w:rsid w:val="00BF0B70"/>
    <w:rsid w:val="00BF357E"/>
    <w:rsid w:val="00C04285"/>
    <w:rsid w:val="00C129A5"/>
    <w:rsid w:val="00C21ACF"/>
    <w:rsid w:val="00C22FE0"/>
    <w:rsid w:val="00C26B13"/>
    <w:rsid w:val="00C32C9A"/>
    <w:rsid w:val="00C403AC"/>
    <w:rsid w:val="00C42035"/>
    <w:rsid w:val="00C442E5"/>
    <w:rsid w:val="00C45E93"/>
    <w:rsid w:val="00C46E89"/>
    <w:rsid w:val="00C4768E"/>
    <w:rsid w:val="00C50D8D"/>
    <w:rsid w:val="00C54F2F"/>
    <w:rsid w:val="00C55DBA"/>
    <w:rsid w:val="00C57BA2"/>
    <w:rsid w:val="00C60090"/>
    <w:rsid w:val="00C64103"/>
    <w:rsid w:val="00C675DD"/>
    <w:rsid w:val="00C840C1"/>
    <w:rsid w:val="00C85457"/>
    <w:rsid w:val="00C95405"/>
    <w:rsid w:val="00C961A2"/>
    <w:rsid w:val="00CA1801"/>
    <w:rsid w:val="00CA31D8"/>
    <w:rsid w:val="00CA3CBC"/>
    <w:rsid w:val="00CA3D40"/>
    <w:rsid w:val="00CA443B"/>
    <w:rsid w:val="00CA622F"/>
    <w:rsid w:val="00CC06BB"/>
    <w:rsid w:val="00CC1114"/>
    <w:rsid w:val="00CC299C"/>
    <w:rsid w:val="00CD0F06"/>
    <w:rsid w:val="00CD3F34"/>
    <w:rsid w:val="00CE4964"/>
    <w:rsid w:val="00CF5038"/>
    <w:rsid w:val="00D01E84"/>
    <w:rsid w:val="00D04D72"/>
    <w:rsid w:val="00D06D09"/>
    <w:rsid w:val="00D22F95"/>
    <w:rsid w:val="00D239D8"/>
    <w:rsid w:val="00D339BB"/>
    <w:rsid w:val="00D34F3E"/>
    <w:rsid w:val="00D41336"/>
    <w:rsid w:val="00D41F5B"/>
    <w:rsid w:val="00D437DA"/>
    <w:rsid w:val="00D448AD"/>
    <w:rsid w:val="00D46CF4"/>
    <w:rsid w:val="00D50CAA"/>
    <w:rsid w:val="00D55E33"/>
    <w:rsid w:val="00D5600E"/>
    <w:rsid w:val="00D64C5C"/>
    <w:rsid w:val="00D66921"/>
    <w:rsid w:val="00D70124"/>
    <w:rsid w:val="00D83201"/>
    <w:rsid w:val="00D83375"/>
    <w:rsid w:val="00D94A00"/>
    <w:rsid w:val="00D97026"/>
    <w:rsid w:val="00DB231D"/>
    <w:rsid w:val="00DD1333"/>
    <w:rsid w:val="00DD13AE"/>
    <w:rsid w:val="00DD5EE1"/>
    <w:rsid w:val="00DD7C73"/>
    <w:rsid w:val="00DE2579"/>
    <w:rsid w:val="00DE3F29"/>
    <w:rsid w:val="00DF31F0"/>
    <w:rsid w:val="00DF3DA2"/>
    <w:rsid w:val="00DF65CF"/>
    <w:rsid w:val="00E015D6"/>
    <w:rsid w:val="00E03B03"/>
    <w:rsid w:val="00E06647"/>
    <w:rsid w:val="00E07D9B"/>
    <w:rsid w:val="00E11FD6"/>
    <w:rsid w:val="00E16B87"/>
    <w:rsid w:val="00E16C69"/>
    <w:rsid w:val="00E172E5"/>
    <w:rsid w:val="00E200C6"/>
    <w:rsid w:val="00E23FEA"/>
    <w:rsid w:val="00E353DB"/>
    <w:rsid w:val="00E3778F"/>
    <w:rsid w:val="00E416F0"/>
    <w:rsid w:val="00E45ED8"/>
    <w:rsid w:val="00E52BAA"/>
    <w:rsid w:val="00E57BF8"/>
    <w:rsid w:val="00E71435"/>
    <w:rsid w:val="00E73A1D"/>
    <w:rsid w:val="00E905FC"/>
    <w:rsid w:val="00E92242"/>
    <w:rsid w:val="00E93CFB"/>
    <w:rsid w:val="00E93FA0"/>
    <w:rsid w:val="00E9525E"/>
    <w:rsid w:val="00E96DB1"/>
    <w:rsid w:val="00EA565D"/>
    <w:rsid w:val="00EB6072"/>
    <w:rsid w:val="00EB7BBD"/>
    <w:rsid w:val="00ED252A"/>
    <w:rsid w:val="00ED3076"/>
    <w:rsid w:val="00ED5E51"/>
    <w:rsid w:val="00ED790B"/>
    <w:rsid w:val="00EE26C4"/>
    <w:rsid w:val="00EE68F4"/>
    <w:rsid w:val="00EF39A6"/>
    <w:rsid w:val="00EF4A68"/>
    <w:rsid w:val="00EF4DAB"/>
    <w:rsid w:val="00F00292"/>
    <w:rsid w:val="00F14A75"/>
    <w:rsid w:val="00F1630A"/>
    <w:rsid w:val="00F16599"/>
    <w:rsid w:val="00F22B71"/>
    <w:rsid w:val="00F25FB7"/>
    <w:rsid w:val="00F27074"/>
    <w:rsid w:val="00F32DF2"/>
    <w:rsid w:val="00F359A5"/>
    <w:rsid w:val="00F35D3A"/>
    <w:rsid w:val="00F36A73"/>
    <w:rsid w:val="00F41B2B"/>
    <w:rsid w:val="00F42E03"/>
    <w:rsid w:val="00F433F8"/>
    <w:rsid w:val="00F440E9"/>
    <w:rsid w:val="00F45937"/>
    <w:rsid w:val="00F56D13"/>
    <w:rsid w:val="00F56DB6"/>
    <w:rsid w:val="00F57C61"/>
    <w:rsid w:val="00F57E50"/>
    <w:rsid w:val="00F66A7C"/>
    <w:rsid w:val="00F66AC1"/>
    <w:rsid w:val="00F72E77"/>
    <w:rsid w:val="00F730D2"/>
    <w:rsid w:val="00F82F96"/>
    <w:rsid w:val="00F83807"/>
    <w:rsid w:val="00FA0793"/>
    <w:rsid w:val="00FA182A"/>
    <w:rsid w:val="00FB1E3A"/>
    <w:rsid w:val="00FB1EB7"/>
    <w:rsid w:val="00FB5AC3"/>
    <w:rsid w:val="00FC3044"/>
    <w:rsid w:val="00FC5666"/>
    <w:rsid w:val="00FC60C3"/>
    <w:rsid w:val="00FC6C8A"/>
    <w:rsid w:val="00FD719F"/>
    <w:rsid w:val="00FF2FE1"/>
    <w:rsid w:val="00FF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8ECE"/>
  <w15:chartTrackingRefBased/>
  <w15:docId w15:val="{C5752000-2106-4B0F-92F9-E25AD340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846"/>
  </w:style>
  <w:style w:type="paragraph" w:styleId="1">
    <w:name w:val="heading 1"/>
    <w:basedOn w:val="a"/>
    <w:link w:val="10"/>
    <w:uiPriority w:val="9"/>
    <w:qFormat/>
    <w:rsid w:val="00BF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Знак,Знак,Знак Знак1"/>
    <w:basedOn w:val="a"/>
    <w:link w:val="a4"/>
    <w:uiPriority w:val="99"/>
    <w:unhideWhenUsed/>
    <w:qFormat/>
    <w:rsid w:val="001308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A72503"/>
    <w:pPr>
      <w:spacing w:after="200" w:line="276" w:lineRule="auto"/>
      <w:ind w:left="720"/>
      <w:contextualSpacing/>
    </w:pPr>
    <w:rPr>
      <w:rFonts w:ascii="Calibri" w:eastAsia="Calibri" w:hAnsi="Calibri" w:cs="Times New Roman"/>
    </w:rPr>
  </w:style>
  <w:style w:type="paragraph" w:styleId="a6">
    <w:name w:val="No Spacing"/>
    <w:link w:val="a7"/>
    <w:uiPriority w:val="1"/>
    <w:qFormat/>
    <w:rsid w:val="0035497A"/>
    <w:pPr>
      <w:spacing w:after="0" w:line="240" w:lineRule="auto"/>
      <w:ind w:firstLine="709"/>
      <w:jc w:val="both"/>
    </w:pPr>
    <w:rPr>
      <w:rFonts w:ascii="Calibri" w:eastAsia="Calibri" w:hAnsi="Calibri" w:cs="Times New Roman"/>
    </w:rPr>
  </w:style>
  <w:style w:type="character" w:customStyle="1" w:styleId="a7">
    <w:name w:val="Без интервала Знак"/>
    <w:link w:val="a6"/>
    <w:uiPriority w:val="1"/>
    <w:locked/>
    <w:rsid w:val="0035497A"/>
    <w:rPr>
      <w:rFonts w:ascii="Calibri" w:eastAsia="Calibri" w:hAnsi="Calibri" w:cs="Times New Roman"/>
    </w:rPr>
  </w:style>
  <w:style w:type="character" w:customStyle="1" w:styleId="2">
    <w:name w:val="Основной текст (2)_"/>
    <w:basedOn w:val="a0"/>
    <w:link w:val="20"/>
    <w:rsid w:val="0035497A"/>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35497A"/>
    <w:pPr>
      <w:widowControl w:val="0"/>
      <w:shd w:val="clear" w:color="auto" w:fill="FFFFFF"/>
      <w:spacing w:after="0" w:line="0" w:lineRule="atLeast"/>
      <w:ind w:hanging="160"/>
      <w:jc w:val="both"/>
    </w:pPr>
    <w:rPr>
      <w:rFonts w:ascii="Times New Roman" w:eastAsia="Times New Roman" w:hAnsi="Times New Roman"/>
      <w:sz w:val="26"/>
      <w:szCs w:val="26"/>
    </w:rPr>
  </w:style>
  <w:style w:type="paragraph" w:customStyle="1" w:styleId="21">
    <w:name w:val="Основной текст2"/>
    <w:basedOn w:val="a"/>
    <w:rsid w:val="0035497A"/>
    <w:pPr>
      <w:shd w:val="clear" w:color="auto" w:fill="FFFFFF"/>
      <w:spacing w:before="360" w:after="780" w:line="322" w:lineRule="exact"/>
      <w:ind w:firstLine="709"/>
      <w:jc w:val="both"/>
    </w:pPr>
    <w:rPr>
      <w:rFonts w:ascii="Times New Roman" w:eastAsia="Times New Roman" w:hAnsi="Times New Roman" w:cs="Times New Roman"/>
      <w:sz w:val="26"/>
      <w:szCs w:val="26"/>
      <w:lang w:eastAsia="ru-RU"/>
    </w:rPr>
  </w:style>
  <w:style w:type="paragraph" w:customStyle="1" w:styleId="cxspfirstmrcssattr">
    <w:name w:val="cxspfirst_mr_css_attr"/>
    <w:basedOn w:val="a"/>
    <w:rsid w:val="003549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_"/>
    <w:link w:val="11"/>
    <w:rsid w:val="006C1CC9"/>
    <w:rPr>
      <w:rFonts w:ascii="Times New Roman" w:eastAsia="Times New Roman" w:hAnsi="Times New Roman"/>
      <w:sz w:val="23"/>
      <w:szCs w:val="23"/>
      <w:shd w:val="clear" w:color="auto" w:fill="FFFFFF"/>
    </w:rPr>
  </w:style>
  <w:style w:type="paragraph" w:customStyle="1" w:styleId="11">
    <w:name w:val="Основной текст1"/>
    <w:basedOn w:val="a"/>
    <w:link w:val="a8"/>
    <w:rsid w:val="006C1CC9"/>
    <w:pPr>
      <w:shd w:val="clear" w:color="auto" w:fill="FFFFFF"/>
      <w:spacing w:after="0" w:line="0" w:lineRule="atLeast"/>
      <w:ind w:hanging="400"/>
    </w:pPr>
    <w:rPr>
      <w:rFonts w:ascii="Times New Roman" w:eastAsia="Times New Roman" w:hAnsi="Times New Roman"/>
      <w:sz w:val="23"/>
      <w:szCs w:val="23"/>
    </w:rPr>
  </w:style>
  <w:style w:type="character" w:customStyle="1" w:styleId="10">
    <w:name w:val="Заголовок 1 Знак"/>
    <w:basedOn w:val="a0"/>
    <w:link w:val="1"/>
    <w:uiPriority w:val="9"/>
    <w:rsid w:val="00BF357E"/>
    <w:rPr>
      <w:rFonts w:ascii="Times New Roman" w:eastAsia="Times New Roman" w:hAnsi="Times New Roman" w:cs="Times New Roman"/>
      <w:b/>
      <w:bCs/>
      <w:kern w:val="36"/>
      <w:sz w:val="48"/>
      <w:szCs w:val="48"/>
      <w:lang w:eastAsia="ru-RU"/>
    </w:rPr>
  </w:style>
  <w:style w:type="character" w:customStyle="1" w:styleId="a4">
    <w:name w:val="Обычный (Интернет) Знак"/>
    <w:aliases w:val="Обычный (веб)1 Знак,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Знак, Знак Знак"/>
    <w:link w:val="a3"/>
    <w:uiPriority w:val="99"/>
    <w:locked/>
    <w:rsid w:val="00637797"/>
    <w:rPr>
      <w:rFonts w:ascii="Times New Roman" w:eastAsia="Times New Roman" w:hAnsi="Times New Roman" w:cs="Times New Roman"/>
      <w:sz w:val="24"/>
      <w:szCs w:val="24"/>
      <w:lang w:eastAsia="ru-RU"/>
    </w:rPr>
  </w:style>
  <w:style w:type="character" w:styleId="a9">
    <w:name w:val="Strong"/>
    <w:basedOn w:val="a0"/>
    <w:uiPriority w:val="22"/>
    <w:qFormat/>
    <w:rsid w:val="000F3C28"/>
    <w:rPr>
      <w:b/>
      <w:bCs/>
    </w:rPr>
  </w:style>
  <w:style w:type="paragraph" w:styleId="22">
    <w:name w:val="Body Text 2"/>
    <w:basedOn w:val="a"/>
    <w:link w:val="23"/>
    <w:uiPriority w:val="99"/>
    <w:rsid w:val="002514BE"/>
    <w:pPr>
      <w:suppressAutoHyphens/>
      <w:spacing w:after="120" w:line="480" w:lineRule="auto"/>
    </w:pPr>
    <w:rPr>
      <w:rFonts w:ascii="Times New Roman" w:eastAsia="Times New Roman" w:hAnsi="Times New Roman" w:cs="Times New Roman"/>
      <w:sz w:val="20"/>
      <w:szCs w:val="20"/>
      <w:lang w:eastAsia="zh-CN"/>
    </w:rPr>
  </w:style>
  <w:style w:type="character" w:customStyle="1" w:styleId="23">
    <w:name w:val="Основной текст 2 Знак"/>
    <w:basedOn w:val="a0"/>
    <w:link w:val="22"/>
    <w:uiPriority w:val="99"/>
    <w:rsid w:val="002514BE"/>
    <w:rPr>
      <w:rFonts w:ascii="Times New Roman" w:eastAsia="Times New Roman" w:hAnsi="Times New Roman" w:cs="Times New Roman"/>
      <w:sz w:val="20"/>
      <w:szCs w:val="20"/>
      <w:lang w:eastAsia="zh-CN"/>
    </w:rPr>
  </w:style>
  <w:style w:type="paragraph" w:customStyle="1" w:styleId="ConsPlusCell">
    <w:name w:val="ConsPlusCell"/>
    <w:qFormat/>
    <w:rsid w:val="00C4768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link w:val="NoSpacingChar"/>
    <w:rsid w:val="00DF3DA2"/>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DF3DA2"/>
    <w:rPr>
      <w:rFonts w:ascii="Calibri" w:eastAsia="Times New Roman" w:hAnsi="Calibri" w:cs="Times New Roman"/>
      <w:lang w:eastAsia="ru-RU"/>
    </w:rPr>
  </w:style>
  <w:style w:type="character" w:customStyle="1" w:styleId="extendedtext-full">
    <w:name w:val="extendedtext-full"/>
    <w:rsid w:val="00DF3DA2"/>
  </w:style>
  <w:style w:type="paragraph" w:customStyle="1" w:styleId="px-2">
    <w:name w:val="px-2"/>
    <w:basedOn w:val="a"/>
    <w:rsid w:val="00ED7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ED790B"/>
    <w:rPr>
      <w:i/>
      <w:iCs/>
    </w:rPr>
  </w:style>
  <w:style w:type="table" w:styleId="ab">
    <w:name w:val="Table Grid"/>
    <w:basedOn w:val="a1"/>
    <w:uiPriority w:val="59"/>
    <w:rsid w:val="001817A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qFormat/>
    <w:rsid w:val="001817AA"/>
    <w:pPr>
      <w:spacing w:after="0" w:line="240" w:lineRule="auto"/>
      <w:ind w:left="567" w:right="-1050"/>
      <w:jc w:val="both"/>
    </w:pPr>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933FF2"/>
    <w:pPr>
      <w:spacing w:after="120"/>
    </w:pPr>
  </w:style>
  <w:style w:type="character" w:customStyle="1" w:styleId="ae">
    <w:name w:val="Основной текст Знак"/>
    <w:basedOn w:val="a0"/>
    <w:link w:val="ad"/>
    <w:uiPriority w:val="99"/>
    <w:semiHidden/>
    <w:rsid w:val="0093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314">
      <w:bodyDiv w:val="1"/>
      <w:marLeft w:val="0"/>
      <w:marRight w:val="0"/>
      <w:marTop w:val="0"/>
      <w:marBottom w:val="0"/>
      <w:divBdr>
        <w:top w:val="none" w:sz="0" w:space="0" w:color="auto"/>
        <w:left w:val="none" w:sz="0" w:space="0" w:color="auto"/>
        <w:bottom w:val="none" w:sz="0" w:space="0" w:color="auto"/>
        <w:right w:val="none" w:sz="0" w:space="0" w:color="auto"/>
      </w:divBdr>
    </w:div>
    <w:div w:id="320744144">
      <w:bodyDiv w:val="1"/>
      <w:marLeft w:val="0"/>
      <w:marRight w:val="0"/>
      <w:marTop w:val="0"/>
      <w:marBottom w:val="0"/>
      <w:divBdr>
        <w:top w:val="none" w:sz="0" w:space="0" w:color="auto"/>
        <w:left w:val="none" w:sz="0" w:space="0" w:color="auto"/>
        <w:bottom w:val="none" w:sz="0" w:space="0" w:color="auto"/>
        <w:right w:val="none" w:sz="0" w:space="0" w:color="auto"/>
      </w:divBdr>
    </w:div>
    <w:div w:id="346104247">
      <w:bodyDiv w:val="1"/>
      <w:marLeft w:val="0"/>
      <w:marRight w:val="0"/>
      <w:marTop w:val="0"/>
      <w:marBottom w:val="0"/>
      <w:divBdr>
        <w:top w:val="none" w:sz="0" w:space="0" w:color="auto"/>
        <w:left w:val="none" w:sz="0" w:space="0" w:color="auto"/>
        <w:bottom w:val="none" w:sz="0" w:space="0" w:color="auto"/>
        <w:right w:val="none" w:sz="0" w:space="0" w:color="auto"/>
      </w:divBdr>
    </w:div>
    <w:div w:id="401756587">
      <w:bodyDiv w:val="1"/>
      <w:marLeft w:val="0"/>
      <w:marRight w:val="0"/>
      <w:marTop w:val="0"/>
      <w:marBottom w:val="0"/>
      <w:divBdr>
        <w:top w:val="none" w:sz="0" w:space="0" w:color="auto"/>
        <w:left w:val="none" w:sz="0" w:space="0" w:color="auto"/>
        <w:bottom w:val="none" w:sz="0" w:space="0" w:color="auto"/>
        <w:right w:val="none" w:sz="0" w:space="0" w:color="auto"/>
      </w:divBdr>
      <w:divsChild>
        <w:div w:id="1923366563">
          <w:marLeft w:val="0"/>
          <w:marRight w:val="0"/>
          <w:marTop w:val="0"/>
          <w:marBottom w:val="0"/>
          <w:divBdr>
            <w:top w:val="none" w:sz="0" w:space="0" w:color="auto"/>
            <w:left w:val="none" w:sz="0" w:space="0" w:color="auto"/>
            <w:bottom w:val="none" w:sz="0" w:space="0" w:color="auto"/>
            <w:right w:val="none" w:sz="0" w:space="0" w:color="auto"/>
          </w:divBdr>
        </w:div>
      </w:divsChild>
    </w:div>
    <w:div w:id="465393895">
      <w:bodyDiv w:val="1"/>
      <w:marLeft w:val="0"/>
      <w:marRight w:val="0"/>
      <w:marTop w:val="0"/>
      <w:marBottom w:val="0"/>
      <w:divBdr>
        <w:top w:val="none" w:sz="0" w:space="0" w:color="auto"/>
        <w:left w:val="none" w:sz="0" w:space="0" w:color="auto"/>
        <w:bottom w:val="none" w:sz="0" w:space="0" w:color="auto"/>
        <w:right w:val="none" w:sz="0" w:space="0" w:color="auto"/>
      </w:divBdr>
    </w:div>
    <w:div w:id="518742284">
      <w:bodyDiv w:val="1"/>
      <w:marLeft w:val="0"/>
      <w:marRight w:val="0"/>
      <w:marTop w:val="0"/>
      <w:marBottom w:val="0"/>
      <w:divBdr>
        <w:top w:val="none" w:sz="0" w:space="0" w:color="auto"/>
        <w:left w:val="none" w:sz="0" w:space="0" w:color="auto"/>
        <w:bottom w:val="none" w:sz="0" w:space="0" w:color="auto"/>
        <w:right w:val="none" w:sz="0" w:space="0" w:color="auto"/>
      </w:divBdr>
    </w:div>
    <w:div w:id="915285274">
      <w:bodyDiv w:val="1"/>
      <w:marLeft w:val="0"/>
      <w:marRight w:val="0"/>
      <w:marTop w:val="0"/>
      <w:marBottom w:val="0"/>
      <w:divBdr>
        <w:top w:val="none" w:sz="0" w:space="0" w:color="auto"/>
        <w:left w:val="none" w:sz="0" w:space="0" w:color="auto"/>
        <w:bottom w:val="none" w:sz="0" w:space="0" w:color="auto"/>
        <w:right w:val="none" w:sz="0" w:space="0" w:color="auto"/>
      </w:divBdr>
    </w:div>
    <w:div w:id="924730576">
      <w:bodyDiv w:val="1"/>
      <w:marLeft w:val="0"/>
      <w:marRight w:val="0"/>
      <w:marTop w:val="0"/>
      <w:marBottom w:val="0"/>
      <w:divBdr>
        <w:top w:val="none" w:sz="0" w:space="0" w:color="auto"/>
        <w:left w:val="none" w:sz="0" w:space="0" w:color="auto"/>
        <w:bottom w:val="none" w:sz="0" w:space="0" w:color="auto"/>
        <w:right w:val="none" w:sz="0" w:space="0" w:color="auto"/>
      </w:divBdr>
      <w:divsChild>
        <w:div w:id="1457026705">
          <w:marLeft w:val="0"/>
          <w:marRight w:val="0"/>
          <w:marTop w:val="0"/>
          <w:marBottom w:val="0"/>
          <w:divBdr>
            <w:top w:val="none" w:sz="0" w:space="0" w:color="auto"/>
            <w:left w:val="none" w:sz="0" w:space="0" w:color="auto"/>
            <w:bottom w:val="none" w:sz="0" w:space="0" w:color="auto"/>
            <w:right w:val="none" w:sz="0" w:space="0" w:color="auto"/>
          </w:divBdr>
        </w:div>
        <w:div w:id="1293712427">
          <w:marLeft w:val="0"/>
          <w:marRight w:val="0"/>
          <w:marTop w:val="0"/>
          <w:marBottom w:val="0"/>
          <w:divBdr>
            <w:top w:val="none" w:sz="0" w:space="0" w:color="auto"/>
            <w:left w:val="none" w:sz="0" w:space="0" w:color="auto"/>
            <w:bottom w:val="none" w:sz="0" w:space="0" w:color="auto"/>
            <w:right w:val="none" w:sz="0" w:space="0" w:color="auto"/>
          </w:divBdr>
        </w:div>
      </w:divsChild>
    </w:div>
    <w:div w:id="1139882159">
      <w:bodyDiv w:val="1"/>
      <w:marLeft w:val="0"/>
      <w:marRight w:val="0"/>
      <w:marTop w:val="0"/>
      <w:marBottom w:val="0"/>
      <w:divBdr>
        <w:top w:val="none" w:sz="0" w:space="0" w:color="auto"/>
        <w:left w:val="none" w:sz="0" w:space="0" w:color="auto"/>
        <w:bottom w:val="none" w:sz="0" w:space="0" w:color="auto"/>
        <w:right w:val="none" w:sz="0" w:space="0" w:color="auto"/>
      </w:divBdr>
      <w:divsChild>
        <w:div w:id="1506901213">
          <w:marLeft w:val="0"/>
          <w:marRight w:val="0"/>
          <w:marTop w:val="0"/>
          <w:marBottom w:val="0"/>
          <w:divBdr>
            <w:top w:val="none" w:sz="0" w:space="0" w:color="auto"/>
            <w:left w:val="none" w:sz="0" w:space="0" w:color="auto"/>
            <w:bottom w:val="none" w:sz="0" w:space="0" w:color="auto"/>
            <w:right w:val="none" w:sz="0" w:space="0" w:color="auto"/>
          </w:divBdr>
        </w:div>
        <w:div w:id="1571117080">
          <w:marLeft w:val="0"/>
          <w:marRight w:val="0"/>
          <w:marTop w:val="0"/>
          <w:marBottom w:val="0"/>
          <w:divBdr>
            <w:top w:val="none" w:sz="0" w:space="0" w:color="auto"/>
            <w:left w:val="none" w:sz="0" w:space="0" w:color="auto"/>
            <w:bottom w:val="none" w:sz="0" w:space="0" w:color="auto"/>
            <w:right w:val="none" w:sz="0" w:space="0" w:color="auto"/>
          </w:divBdr>
        </w:div>
      </w:divsChild>
    </w:div>
    <w:div w:id="1399597818">
      <w:bodyDiv w:val="1"/>
      <w:marLeft w:val="0"/>
      <w:marRight w:val="0"/>
      <w:marTop w:val="0"/>
      <w:marBottom w:val="0"/>
      <w:divBdr>
        <w:top w:val="none" w:sz="0" w:space="0" w:color="auto"/>
        <w:left w:val="none" w:sz="0" w:space="0" w:color="auto"/>
        <w:bottom w:val="none" w:sz="0" w:space="0" w:color="auto"/>
        <w:right w:val="none" w:sz="0" w:space="0" w:color="auto"/>
      </w:divBdr>
    </w:div>
    <w:div w:id="1501969369">
      <w:bodyDiv w:val="1"/>
      <w:marLeft w:val="0"/>
      <w:marRight w:val="0"/>
      <w:marTop w:val="0"/>
      <w:marBottom w:val="0"/>
      <w:divBdr>
        <w:top w:val="none" w:sz="0" w:space="0" w:color="auto"/>
        <w:left w:val="none" w:sz="0" w:space="0" w:color="auto"/>
        <w:bottom w:val="none" w:sz="0" w:space="0" w:color="auto"/>
        <w:right w:val="none" w:sz="0" w:space="0" w:color="auto"/>
      </w:divBdr>
      <w:divsChild>
        <w:div w:id="506947637">
          <w:marLeft w:val="0"/>
          <w:marRight w:val="0"/>
          <w:marTop w:val="0"/>
          <w:marBottom w:val="0"/>
          <w:divBdr>
            <w:top w:val="none" w:sz="0" w:space="0" w:color="auto"/>
            <w:left w:val="none" w:sz="0" w:space="0" w:color="auto"/>
            <w:bottom w:val="none" w:sz="0" w:space="0" w:color="auto"/>
            <w:right w:val="none" w:sz="0" w:space="0" w:color="auto"/>
          </w:divBdr>
        </w:div>
        <w:div w:id="186767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8222-446B-40AD-89CA-C21038AD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9032</Words>
  <Characters>51486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volskadm@mail.ru</dc:creator>
  <cp:keywords/>
  <dc:description/>
  <cp:lastModifiedBy>volskadm@mail.ru</cp:lastModifiedBy>
  <cp:revision>3</cp:revision>
  <dcterms:created xsi:type="dcterms:W3CDTF">2024-06-11T07:07:00Z</dcterms:created>
  <dcterms:modified xsi:type="dcterms:W3CDTF">2024-06-28T12:36:00Z</dcterms:modified>
</cp:coreProperties>
</file>