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60" w:rsidRDefault="00B62796" w:rsidP="00E84422">
      <w:pPr>
        <w:spacing w:after="0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20111" w:rsidRPr="00BD7560">
        <w:rPr>
          <w:rFonts w:ascii="Times New Roman" w:hAnsi="Times New Roman" w:cs="Times New Roman"/>
          <w:b/>
          <w:sz w:val="28"/>
          <w:szCs w:val="28"/>
        </w:rPr>
        <w:t>о</w:t>
      </w:r>
      <w:r w:rsidRPr="00BD7560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220111" w:rsidRPr="00BD7560">
        <w:rPr>
          <w:rFonts w:ascii="Times New Roman" w:hAnsi="Times New Roman" w:cs="Times New Roman"/>
          <w:b/>
          <w:sz w:val="28"/>
          <w:szCs w:val="28"/>
        </w:rPr>
        <w:t xml:space="preserve"> органа контроля администрации Вольского муниципального района при осуществлении деятельности по контролю в сфере бюджетных правоотношений, </w:t>
      </w:r>
      <w:r w:rsidR="00220111" w:rsidRPr="00BD7560">
        <w:rPr>
          <w:rFonts w:ascii="Times New Roman" w:eastAsia="Calibri" w:hAnsi="Times New Roman" w:cs="Times New Roman"/>
          <w:b/>
          <w:sz w:val="28"/>
          <w:szCs w:val="28"/>
        </w:rPr>
        <w:t>контроля в сфере закупок товара, работы, услуги для обеспечения муниципальных нужд</w:t>
      </w:r>
      <w:r w:rsidR="00220111" w:rsidRPr="00BD7560">
        <w:rPr>
          <w:rFonts w:ascii="Times New Roman" w:hAnsi="Times New Roman" w:cs="Times New Roman"/>
          <w:b/>
          <w:sz w:val="28"/>
          <w:szCs w:val="28"/>
        </w:rPr>
        <w:t xml:space="preserve"> и  внутреннего муниципального  финансового контроля</w:t>
      </w:r>
      <w:r w:rsidRPr="00BD7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796" w:rsidRPr="00BD7560" w:rsidRDefault="0076168B" w:rsidP="00E84422">
      <w:pPr>
        <w:spacing w:after="0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B62796" w:rsidRPr="00BD75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1C33" w:rsidRPr="00BD7560" w:rsidRDefault="00B62796" w:rsidP="00BD7560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7560">
        <w:rPr>
          <w:rFonts w:ascii="Times New Roman" w:hAnsi="Times New Roman" w:cs="Times New Roman"/>
          <w:sz w:val="28"/>
          <w:szCs w:val="28"/>
          <w:lang w:val="ru-RU"/>
        </w:rPr>
        <w:t>Комитет муниципального контроля администрации ВМР исполняет функцию</w:t>
      </w:r>
      <w:r w:rsidRPr="00BD756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C61C33" w:rsidRPr="00BD756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C61C33"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по контролю в целях установления  </w:t>
      </w:r>
      <w:r w:rsidR="00C61C33" w:rsidRPr="00BD7560">
        <w:rPr>
          <w:rFonts w:ascii="Times New Roman" w:hAnsi="Times New Roman" w:cs="Times New Roman"/>
          <w:sz w:val="28"/>
          <w:szCs w:val="28"/>
          <w:lang w:val="ru-RU" w:eastAsia="ru-RU"/>
        </w:rPr>
        <w:t>законности составления и исполнения бюджет</w:t>
      </w:r>
      <w:r w:rsidR="00C61C33" w:rsidRPr="00BD7560">
        <w:rPr>
          <w:rFonts w:ascii="Times New Roman" w:hAnsi="Times New Roman" w:cs="Times New Roman"/>
          <w:sz w:val="28"/>
          <w:szCs w:val="28"/>
          <w:lang w:val="ru-RU"/>
        </w:rPr>
        <w:t>а Вольского муниципального района</w:t>
      </w:r>
      <w:r w:rsidR="00C61C33"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отношении расходов, связанных с осуществлением закупок, достоверности учета таких расходов и отчетности в соответствии с </w:t>
      </w:r>
      <w:r w:rsidR="003E7EAC" w:rsidRPr="00BD7560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5 апреля 2013 года № 44-ФЗ   «О контрактной системе в сфере закупок товаров, работ, услуг для обеспечения государственных и муниципальных нужд»</w:t>
      </w:r>
      <w:r w:rsidR="00C61C33"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4" w:history="1">
        <w:r w:rsidR="00C61C33" w:rsidRPr="00BD75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Бюджетным</w:t>
        </w:r>
        <w:proofErr w:type="gramEnd"/>
        <w:r w:rsidR="00C61C33" w:rsidRPr="00BD75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 xml:space="preserve"> кодексом</w:t>
        </w:r>
      </w:hyperlink>
      <w:r w:rsidR="00C61C33"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 и принимаемыми в соответствии с ними нормативными правовыми актами Российской Федерации. </w:t>
      </w:r>
      <w:r w:rsidR="003E7EAC"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E7EAC" w:rsidRPr="00925677" w:rsidRDefault="003E7EAC" w:rsidP="00BD7560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r w:rsidR="00925677">
        <w:rPr>
          <w:rFonts w:ascii="Times New Roman" w:hAnsi="Times New Roman" w:cs="Times New Roman"/>
          <w:sz w:val="28"/>
          <w:szCs w:val="28"/>
          <w:lang w:val="ru-RU"/>
        </w:rPr>
        <w:t>Комитета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по контролю за соблюдением Закона 44-ФЗ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осуществляющих действия, направленные на осуществление закупо</w:t>
      </w:r>
      <w:r w:rsidR="00E306E4">
        <w:rPr>
          <w:rFonts w:ascii="Times New Roman" w:hAnsi="Times New Roman" w:cs="Times New Roman"/>
          <w:sz w:val="28"/>
          <w:szCs w:val="28"/>
          <w:lang w:val="ru-RU"/>
        </w:rPr>
        <w:t>к для обеспечения муниципальных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нужд Вольского муниципального района. </w:t>
      </w:r>
    </w:p>
    <w:p w:rsidR="00D0783F" w:rsidRPr="00D0783F" w:rsidRDefault="00D0783F" w:rsidP="00D0783F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83F">
        <w:rPr>
          <w:rFonts w:ascii="Times New Roman" w:hAnsi="Times New Roman" w:cs="Times New Roman"/>
          <w:color w:val="000000"/>
          <w:sz w:val="28"/>
          <w:szCs w:val="28"/>
        </w:rPr>
        <w:t>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D0783F" w:rsidRPr="00D0783F" w:rsidRDefault="00D0783F" w:rsidP="00D0783F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D0783F" w:rsidRPr="00D0783F" w:rsidRDefault="00D0783F" w:rsidP="00D0783F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4966"/>
      <w:bookmarkEnd w:id="0"/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D0783F" w:rsidRPr="00D0783F" w:rsidRDefault="00D0783F" w:rsidP="00D0783F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4967"/>
      <w:bookmarkEnd w:id="1"/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D0783F" w:rsidRPr="00D0783F" w:rsidRDefault="00D0783F" w:rsidP="00D0783F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4968"/>
      <w:bookmarkEnd w:id="2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</w:t>
      </w:r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(муниципальных) заданий, отчетов о достижении </w:t>
      </w:r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из бюджета;</w:t>
      </w:r>
    </w:p>
    <w:p w:rsidR="00D0783F" w:rsidRPr="00D0783F" w:rsidRDefault="00D0783F" w:rsidP="00D0783F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5015"/>
      <w:bookmarkEnd w:id="3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62796" w:rsidRPr="004D41D2" w:rsidRDefault="00B62796" w:rsidP="00BD7560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1D2">
        <w:rPr>
          <w:rFonts w:ascii="Times New Roman" w:hAnsi="Times New Roman" w:cs="Times New Roman"/>
          <w:sz w:val="28"/>
          <w:szCs w:val="28"/>
          <w:lang w:val="ru-RU"/>
        </w:rPr>
        <w:t>Штатная численность</w:t>
      </w:r>
      <w:r w:rsidR="0076168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84422">
        <w:rPr>
          <w:rFonts w:ascii="Times New Roman" w:hAnsi="Times New Roman" w:cs="Times New Roman"/>
          <w:sz w:val="28"/>
          <w:szCs w:val="28"/>
          <w:lang w:val="ru-RU"/>
        </w:rPr>
        <w:t>2,4 единицы</w:t>
      </w:r>
      <w:r w:rsidR="007616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4422" w:rsidRPr="00925677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направлениями работы Органа контроля администрации </w:t>
      </w:r>
      <w:proofErr w:type="spellStart"/>
      <w:r w:rsidRPr="00925677">
        <w:rPr>
          <w:rFonts w:ascii="Times New Roman" w:hAnsi="Times New Roman" w:cs="Times New Roman"/>
          <w:sz w:val="28"/>
          <w:szCs w:val="28"/>
          <w:lang w:val="ru-RU"/>
        </w:rPr>
        <w:t>Вольск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2020 году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являлись проведение плановых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внеплановых 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проверок. </w:t>
      </w:r>
      <w:r w:rsidRPr="009256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осуществлении полномочий по внутреннему муниципальному финансовому контролю в сфере бюджетных правоотношений проводились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камеральные и выездные проверки</w:t>
      </w:r>
      <w:r w:rsidRPr="0092567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1D2">
        <w:rPr>
          <w:rFonts w:ascii="Times New Roman" w:hAnsi="Times New Roman" w:cs="Times New Roman"/>
          <w:sz w:val="28"/>
          <w:szCs w:val="28"/>
          <w:lang w:val="ru-RU"/>
        </w:rPr>
        <w:t xml:space="preserve">Проводился контроль при осуществлении закупок продуктов питания для муниципальных нужд с целью пресечения фактов завышения цен. 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Также проводился контроль, в части наличия условий для участия в закупках товаропроизводителей Саратовской области и соответствия начальных (максимальных) цен договоров, цен договоров с единственным поставщиком средним потребительским ценам по Саратовской области, в целях недопущения закупок по завышенным ценам. </w:t>
      </w:r>
    </w:p>
    <w:p w:rsidR="00E84422" w:rsidRPr="00925677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4422" w:rsidRPr="00925677" w:rsidRDefault="00E84422" w:rsidP="00E84422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56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Осуществление деятельности по контролю в сфере бюджетных правоотношений (одна единица).</w:t>
      </w:r>
    </w:p>
    <w:p w:rsidR="00E84422" w:rsidRPr="00BD7560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осуществлении полномочий по внутреннему муниципальному финансовому контролю в сфере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бюджетных правоотношений за 2020</w:t>
      </w:r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>в соответствии с утвержденным планом проведения проверок было проведено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756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контрольных мероприятий, которыми охвачены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объекта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 контроля.</w:t>
      </w:r>
    </w:p>
    <w:p w:rsidR="00E84422" w:rsidRPr="00925677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5677">
        <w:rPr>
          <w:rFonts w:ascii="Times New Roman" w:hAnsi="Times New Roman" w:cs="Times New Roman"/>
          <w:b/>
          <w:sz w:val="28"/>
          <w:szCs w:val="28"/>
          <w:lang w:val="ru-RU"/>
        </w:rPr>
        <w:t>Основные нарушения, выявленные по результатам проверок:</w:t>
      </w:r>
    </w:p>
    <w:p w:rsidR="00E84422" w:rsidRPr="00925677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677">
        <w:rPr>
          <w:rFonts w:ascii="Times New Roman" w:hAnsi="Times New Roman" w:cs="Times New Roman"/>
          <w:sz w:val="28"/>
          <w:szCs w:val="28"/>
          <w:lang w:val="ru-RU"/>
        </w:rPr>
        <w:t>При планировании субсидии на выполнение муниципального задания нормативные затраты не применялись, субсидии планировались исходя из фактических расходов бюджетных учреждений за предыдущий период.</w:t>
      </w:r>
    </w:p>
    <w:p w:rsidR="00E84422" w:rsidRPr="00925677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677">
        <w:rPr>
          <w:rFonts w:ascii="Times New Roman" w:hAnsi="Times New Roman" w:cs="Times New Roman"/>
          <w:sz w:val="28"/>
          <w:szCs w:val="28"/>
          <w:lang w:val="ru-RU"/>
        </w:rPr>
        <w:t>Учетная политика учреждений составлена в нарушение Федерального закона от 06.12.2011 г. №402-ФЗ «О бухгалтерском учете».</w:t>
      </w:r>
    </w:p>
    <w:p w:rsidR="00E84422" w:rsidRPr="00AF748B" w:rsidRDefault="00E84422" w:rsidP="00E844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F748B">
        <w:rPr>
          <w:rFonts w:ascii="Times New Roman" w:hAnsi="Times New Roman" w:cs="Times New Roman"/>
          <w:sz w:val="28"/>
          <w:szCs w:val="26"/>
        </w:rPr>
        <w:t>В нарушение Федерального закона от 12.01.1996 № 7-ФЗ «О некоммерческих организациях»,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№ 86н, учреждениями не обеспечена полнота отражения сведений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  <w:proofErr w:type="gramEnd"/>
    </w:p>
    <w:p w:rsidR="00E84422" w:rsidRPr="000373F2" w:rsidRDefault="00E84422" w:rsidP="00E844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48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AF748B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 требований к составлению и утверждению бюджетной сметы, утвержденных Приказом Минфи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РФ от 14.02.2018</w:t>
      </w:r>
      <w:r w:rsidRPr="00AF7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73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26н,</w:t>
      </w:r>
      <w:r w:rsidRPr="000373F2">
        <w:rPr>
          <w:rFonts w:ascii="Times New Roman" w:hAnsi="Times New Roman" w:cs="Times New Roman"/>
          <w:sz w:val="28"/>
          <w:szCs w:val="28"/>
        </w:rPr>
        <w:t xml:space="preserve"> к представленным на утверждение </w:t>
      </w:r>
      <w:r w:rsidRPr="000373F2">
        <w:rPr>
          <w:rFonts w:ascii="Times New Roman" w:hAnsi="Times New Roman" w:cs="Times New Roman"/>
          <w:sz w:val="28"/>
          <w:szCs w:val="28"/>
          <w:u w:val="single"/>
        </w:rPr>
        <w:t>изменениям в смету</w:t>
      </w:r>
      <w:r w:rsidRPr="000373F2">
        <w:rPr>
          <w:rFonts w:ascii="Times New Roman" w:hAnsi="Times New Roman" w:cs="Times New Roman"/>
          <w:sz w:val="28"/>
          <w:szCs w:val="28"/>
        </w:rPr>
        <w:t xml:space="preserve"> должны прилагаться обоснования (расчеты) плановых сметных показателей, однако данные расчеты отсутствуют.</w:t>
      </w:r>
    </w:p>
    <w:p w:rsidR="00E84422" w:rsidRPr="000373F2" w:rsidRDefault="00E84422" w:rsidP="00E84422">
      <w:pPr>
        <w:pStyle w:val="ConsPlusNormal"/>
        <w:ind w:firstLine="53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37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В нарушение ст. 69.2, 78.1 Бюджетного кодекса РФ муниципальное задание с</w:t>
      </w:r>
      <w:r w:rsidRPr="000373F2">
        <w:rPr>
          <w:rFonts w:ascii="Times New Roman" w:hAnsi="Times New Roman" w:cs="Times New Roman"/>
          <w:bCs/>
          <w:sz w:val="28"/>
          <w:szCs w:val="28"/>
          <w:lang w:eastAsia="en-US"/>
        </w:rPr>
        <w:t>формировано с существенными нарушениями.</w:t>
      </w:r>
    </w:p>
    <w:p w:rsidR="00E84422" w:rsidRPr="000373F2" w:rsidRDefault="00E84422" w:rsidP="00E844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3F2">
        <w:rPr>
          <w:rFonts w:ascii="Times New Roman" w:hAnsi="Times New Roman" w:cs="Times New Roman"/>
          <w:iCs/>
          <w:sz w:val="28"/>
          <w:szCs w:val="28"/>
        </w:rPr>
        <w:t xml:space="preserve">План ФХД составлен с существенными нарушениями Приказа Министерства финансов РФ от 31.08.2018 № 186н «Об утверждении требований к плану финансово-хозяйственной деятельности государственного (муниципального) учреждения». </w:t>
      </w:r>
    </w:p>
    <w:p w:rsidR="00E84422" w:rsidRPr="000373F2" w:rsidRDefault="00E84422" w:rsidP="00E844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3F2">
        <w:rPr>
          <w:rFonts w:ascii="Times New Roman" w:hAnsi="Times New Roman" w:cs="Times New Roman"/>
          <w:sz w:val="28"/>
          <w:szCs w:val="28"/>
        </w:rPr>
        <w:t>В нарушение п. 3.5 ст. 32 Федерального закона от 12.01.1996 № 7-ФЗ «О некоммерческих организациях», п. 15 приказа Минфина России от 21.07.2011 № 86н - не обеспечена полнота отражения сведений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E84422" w:rsidRDefault="00E84422" w:rsidP="00E84422">
      <w:pPr>
        <w:pStyle w:val="a4"/>
        <w:ind w:right="17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84422" w:rsidRPr="00917F3B" w:rsidRDefault="00E84422" w:rsidP="00E84422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7F3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Осуществление  контроля  в сфере закупок для муниципальных нужд  (одна единица)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осуществления контроля закупок для муниципальных нужд за 2020 год проведено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плановых проверок и 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внеплановая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четырем плановым проверкам материалы проверки направлены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Вольскую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межрайонную прокуратуру. 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сравнению с аналогичным периодом </w:t>
      </w:r>
      <w:r w:rsidRPr="00917F3B">
        <w:rPr>
          <w:rFonts w:ascii="Times New Roman" w:hAnsi="Times New Roman" w:cs="Times New Roman"/>
          <w:sz w:val="28"/>
          <w:szCs w:val="28"/>
          <w:lang w:val="ru-RU"/>
        </w:rPr>
        <w:t>за 2019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одиннадцати проведенных плановых проверок в прокуратуру направлены материалы по восьми проверкам.  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Увеличение количества материалов, направляемых в прокуратуру, связано с изменениями законодательства о контрактной системе. В результате чего, заказчики не своевременно вносят изменения в закупочную документацию, что является одним из часто выявляемых нарушений. 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одним из типичных нарушений является несвоевременное размещение информации об исполнении контракта (приемка, оплата) в единой информационной системе.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4422" w:rsidRPr="00917F3B" w:rsidRDefault="00E84422" w:rsidP="00E84422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7F3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Принятые меры по устранению нарушений.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устранения нарушений и недопущения их в дальнейшем комитетом муниципального контроля по результатам проверок за 2020 год в адрес руководителей учреждений были направлены представления и предписания. Лица, виновные в совершении выявленных нарушений, были привлечены к дисциплинарной ответственности.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4422" w:rsidRPr="00917F3B" w:rsidRDefault="00E84422" w:rsidP="00E84422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7F3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 на 2021 год.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-при осуществлении деятельности по контролю обеспечить соблюдение требований бюджетного законодательства Российской Федерации, 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РФ;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выполнить на 100% план проверок в 2021 году. 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план контрольных мероприятий на 2021 год включены закупки, в рамках исполнения национальных проектов.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4422" w:rsidSect="00C6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D6"/>
    <w:rsid w:val="000373F2"/>
    <w:rsid w:val="0009530D"/>
    <w:rsid w:val="000B03FA"/>
    <w:rsid w:val="000D2CAE"/>
    <w:rsid w:val="0010231E"/>
    <w:rsid w:val="0019121B"/>
    <w:rsid w:val="001D1201"/>
    <w:rsid w:val="001D6DFD"/>
    <w:rsid w:val="001F299B"/>
    <w:rsid w:val="00210C33"/>
    <w:rsid w:val="00220111"/>
    <w:rsid w:val="0033229C"/>
    <w:rsid w:val="003C59CF"/>
    <w:rsid w:val="003E7EAC"/>
    <w:rsid w:val="0040001D"/>
    <w:rsid w:val="00431900"/>
    <w:rsid w:val="00454C1A"/>
    <w:rsid w:val="004C7474"/>
    <w:rsid w:val="004D41D2"/>
    <w:rsid w:val="0050445C"/>
    <w:rsid w:val="00512CD6"/>
    <w:rsid w:val="00596177"/>
    <w:rsid w:val="00611C40"/>
    <w:rsid w:val="00612549"/>
    <w:rsid w:val="006B3D73"/>
    <w:rsid w:val="0076168B"/>
    <w:rsid w:val="00780A73"/>
    <w:rsid w:val="00787B9F"/>
    <w:rsid w:val="008313FA"/>
    <w:rsid w:val="008D7053"/>
    <w:rsid w:val="009132FF"/>
    <w:rsid w:val="00915B4C"/>
    <w:rsid w:val="00925677"/>
    <w:rsid w:val="00962E9D"/>
    <w:rsid w:val="0096697A"/>
    <w:rsid w:val="00A72E4E"/>
    <w:rsid w:val="00AA3AD6"/>
    <w:rsid w:val="00AD6403"/>
    <w:rsid w:val="00AF399A"/>
    <w:rsid w:val="00AF748B"/>
    <w:rsid w:val="00B0612E"/>
    <w:rsid w:val="00B24EFE"/>
    <w:rsid w:val="00B479F0"/>
    <w:rsid w:val="00B62796"/>
    <w:rsid w:val="00B70CFD"/>
    <w:rsid w:val="00B71156"/>
    <w:rsid w:val="00BA74A2"/>
    <w:rsid w:val="00BD26E6"/>
    <w:rsid w:val="00BD7560"/>
    <w:rsid w:val="00C2464F"/>
    <w:rsid w:val="00C57C48"/>
    <w:rsid w:val="00C61C33"/>
    <w:rsid w:val="00C66B4A"/>
    <w:rsid w:val="00D0783F"/>
    <w:rsid w:val="00D3043E"/>
    <w:rsid w:val="00D94C0C"/>
    <w:rsid w:val="00DD1408"/>
    <w:rsid w:val="00DF7C06"/>
    <w:rsid w:val="00E06049"/>
    <w:rsid w:val="00E2105D"/>
    <w:rsid w:val="00E306E4"/>
    <w:rsid w:val="00E84422"/>
    <w:rsid w:val="00F27875"/>
    <w:rsid w:val="00F4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C33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0D2CA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0D2CAE"/>
    <w:rPr>
      <w:rFonts w:asciiTheme="majorHAnsi" w:eastAsiaTheme="majorEastAsia" w:hAnsiTheme="majorHAnsi" w:cstheme="majorBidi"/>
      <w:lang w:val="en-US" w:bidi="en-US"/>
    </w:rPr>
  </w:style>
  <w:style w:type="paragraph" w:styleId="a6">
    <w:name w:val="List Paragraph"/>
    <w:basedOn w:val="a"/>
    <w:uiPriority w:val="34"/>
    <w:qFormat/>
    <w:rsid w:val="00F27875"/>
    <w:pPr>
      <w:ind w:left="720"/>
      <w:contextualSpacing/>
    </w:pPr>
  </w:style>
  <w:style w:type="character" w:customStyle="1" w:styleId="blk">
    <w:name w:val="blk"/>
    <w:basedOn w:val="a0"/>
    <w:rsid w:val="00D0783F"/>
  </w:style>
  <w:style w:type="paragraph" w:customStyle="1" w:styleId="ConsPlusNormal">
    <w:name w:val="ConsPlusNormal"/>
    <w:link w:val="ConsPlusNormal0"/>
    <w:qFormat/>
    <w:rsid w:val="00761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6168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1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4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85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8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6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2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21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Петров</dc:creator>
  <cp:lastModifiedBy>Олег Петров</cp:lastModifiedBy>
  <cp:revision>16</cp:revision>
  <cp:lastPrinted>2019-02-19T12:13:00Z</cp:lastPrinted>
  <dcterms:created xsi:type="dcterms:W3CDTF">2020-12-23T11:14:00Z</dcterms:created>
  <dcterms:modified xsi:type="dcterms:W3CDTF">2020-12-23T11:56:00Z</dcterms:modified>
</cp:coreProperties>
</file>