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8F" w:rsidRDefault="008B1E8F" w:rsidP="008B1E8F">
      <w:pPr>
        <w:ind w:right="-425"/>
        <w:rPr>
          <w:sz w:val="28"/>
          <w:szCs w:val="28"/>
        </w:rPr>
      </w:pPr>
    </w:p>
    <w:p w:rsidR="008B1E8F" w:rsidRDefault="008B1E8F" w:rsidP="008B1E8F">
      <w:pPr>
        <w:ind w:left="3600" w:right="-425" w:firstLine="720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проект</w:t>
      </w:r>
    </w:p>
    <w:p w:rsidR="008B1E8F" w:rsidRDefault="008B1E8F" w:rsidP="008B1E8F">
      <w:pPr>
        <w:pStyle w:val="a6"/>
      </w:pPr>
      <w:r>
        <w:rPr>
          <w:sz w:val="28"/>
          <w:szCs w:val="28"/>
        </w:rPr>
        <w:t>АДМИНИСТРАЦИЯ</w:t>
      </w:r>
    </w:p>
    <w:p w:rsidR="008B1E8F" w:rsidRDefault="008B1E8F" w:rsidP="008B1E8F">
      <w:pPr>
        <w:pStyle w:val="a4"/>
        <w:tabs>
          <w:tab w:val="left" w:pos="708"/>
        </w:tabs>
        <w:spacing w:line="252" w:lineRule="auto"/>
        <w:ind w:firstLine="0"/>
        <w:jc w:val="center"/>
      </w:pPr>
      <w:r>
        <w:rPr>
          <w:b/>
          <w:spacing w:val="20"/>
          <w:szCs w:val="28"/>
        </w:rPr>
        <w:t>ВОЛЬСКОГО 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8B1E8F" w:rsidRDefault="008B1E8F" w:rsidP="008B1E8F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0"/>
          <w:sz w:val="22"/>
          <w:szCs w:val="28"/>
        </w:rPr>
      </w:pPr>
    </w:p>
    <w:p w:rsidR="008B1E8F" w:rsidRDefault="008B1E8F" w:rsidP="008B1E8F">
      <w:pPr>
        <w:pStyle w:val="a4"/>
        <w:tabs>
          <w:tab w:val="left" w:pos="708"/>
        </w:tabs>
        <w:spacing w:line="252" w:lineRule="auto"/>
        <w:ind w:firstLine="0"/>
        <w:jc w:val="center"/>
      </w:pPr>
      <w:r>
        <w:rPr>
          <w:b/>
          <w:spacing w:val="20"/>
          <w:sz w:val="32"/>
        </w:rPr>
        <w:t>ПОСТАНОВЛЕНИЕ</w:t>
      </w:r>
    </w:p>
    <w:p w:rsidR="008B1E8F" w:rsidRDefault="008B1E8F" w:rsidP="008B1E8F">
      <w:pPr>
        <w:pStyle w:val="1"/>
        <w:numPr>
          <w:ilvl w:val="0"/>
          <w:numId w:val="0"/>
        </w:numPr>
        <w:tabs>
          <w:tab w:val="left" w:pos="0"/>
        </w:tabs>
      </w:pPr>
      <w:r>
        <w:rPr>
          <w:szCs w:val="28"/>
        </w:rPr>
        <w:t xml:space="preserve">  От                         №    </w:t>
      </w:r>
    </w:p>
    <w:p w:rsidR="008B1E8F" w:rsidRDefault="008B1E8F" w:rsidP="008B1E8F">
      <w:pPr>
        <w:jc w:val="both"/>
        <w:rPr>
          <w:sz w:val="28"/>
          <w:szCs w:val="28"/>
        </w:rPr>
      </w:pPr>
      <w:r>
        <w:pict>
          <v:line id="_x0000_s1026" style="position:absolute;left:0;text-align:left;z-index:251658240" from="8.5pt,3.9pt" to="102.1pt,3.9pt" strokeweight=".26mm">
            <v:stroke joinstyle="miter" endcap="square"/>
          </v:line>
        </w:pict>
      </w:r>
      <w:r>
        <w:pict>
          <v:line id="_x0000_s1027" style="position:absolute;left:0;text-align:left;z-index:251658240" from="130.9pt,3.9pt" to="181.3pt,3.9pt" strokeweight=".26mm">
            <v:stroke joinstyle="miter" endcap="square"/>
          </v:line>
        </w:pict>
      </w:r>
    </w:p>
    <w:p w:rsidR="008B1E8F" w:rsidRDefault="008B1E8F" w:rsidP="008B1E8F">
      <w:pPr>
        <w:textAlignment w:val="baseline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bCs/>
          <w:kern w:val="2"/>
          <w:sz w:val="27"/>
          <w:szCs w:val="27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bCs/>
          <w:kern w:val="2"/>
          <w:sz w:val="27"/>
          <w:szCs w:val="27"/>
        </w:rPr>
        <w:t>Вольского</w:t>
      </w:r>
      <w:proofErr w:type="spellEnd"/>
      <w:r>
        <w:rPr>
          <w:rFonts w:ascii="Times New Roman" w:hAnsi="Times New Roman"/>
          <w:bCs/>
          <w:kern w:val="2"/>
          <w:sz w:val="27"/>
          <w:szCs w:val="27"/>
        </w:rPr>
        <w:t xml:space="preserve"> муниципального района от 10.07.2020 г. № 1351 «Об утверждении перечня управляющих организаций для управления многоквартирными домами, расположенными на территории муниципального образования город Вольск, и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roofErr w:type="gramEnd"/>
    </w:p>
    <w:p w:rsidR="008B1E8F" w:rsidRPr="008B1E8F" w:rsidRDefault="008B1E8F" w:rsidP="008B1E8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proofErr w:type="gramStart"/>
      <w:r w:rsidRPr="008B1E8F">
        <w:rPr>
          <w:rFonts w:ascii="Times New Roman" w:hAnsi="Times New Roman"/>
          <w:color w:val="000000"/>
          <w:spacing w:val="2"/>
          <w:sz w:val="27"/>
          <w:szCs w:val="27"/>
        </w:rPr>
        <w:t>В соответствии с </w:t>
      </w:r>
      <w:hyperlink r:id="rId5" w:history="1">
        <w:r w:rsidRPr="008B1E8F">
          <w:rPr>
            <w:rStyle w:val="a3"/>
            <w:rFonts w:ascii="Times New Roman" w:hAnsi="Times New Roman"/>
            <w:color w:val="000000"/>
            <w:spacing w:val="2"/>
            <w:sz w:val="27"/>
            <w:szCs w:val="27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8B1E8F">
        <w:rPr>
          <w:rFonts w:ascii="Times New Roman" w:hAnsi="Times New Roman"/>
          <w:color w:val="000000"/>
          <w:spacing w:val="2"/>
          <w:sz w:val="27"/>
          <w:szCs w:val="27"/>
        </w:rPr>
        <w:t>, </w:t>
      </w:r>
      <w:hyperlink r:id="rId6" w:history="1">
        <w:r w:rsidRPr="008B1E8F">
          <w:rPr>
            <w:rStyle w:val="a3"/>
            <w:rFonts w:ascii="Times New Roman" w:hAnsi="Times New Roman"/>
            <w:color w:val="000000"/>
            <w:spacing w:val="2"/>
            <w:sz w:val="27"/>
            <w:szCs w:val="27"/>
          </w:rPr>
          <w:t>Жилищным кодексом Российской Федерации</w:t>
        </w:r>
      </w:hyperlink>
      <w:r w:rsidRPr="008B1E8F">
        <w:rPr>
          <w:rFonts w:ascii="Times New Roman" w:hAnsi="Times New Roman"/>
          <w:color w:val="000000"/>
          <w:spacing w:val="2"/>
          <w:sz w:val="27"/>
          <w:szCs w:val="27"/>
        </w:rPr>
        <w:t>, </w:t>
      </w:r>
      <w:hyperlink r:id="rId7" w:history="1">
        <w:r w:rsidRPr="008B1E8F">
          <w:rPr>
            <w:rStyle w:val="a3"/>
            <w:rFonts w:ascii="Times New Roman" w:hAnsi="Times New Roman"/>
            <w:color w:val="000000"/>
            <w:spacing w:val="2"/>
            <w:sz w:val="27"/>
            <w:szCs w:val="27"/>
          </w:rPr>
          <w:t>Постановлением Правительства Российской Федерации от 21.12.2018 N 1616 "Об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</w:t>
        </w:r>
        <w:proofErr w:type="gramEnd"/>
        <w:r w:rsidRPr="008B1E8F">
          <w:rPr>
            <w:rStyle w:val="a3"/>
            <w:rFonts w:ascii="Times New Roman" w:hAnsi="Times New Roman"/>
            <w:color w:val="000000"/>
            <w:spacing w:val="2"/>
            <w:sz w:val="27"/>
            <w:szCs w:val="27"/>
          </w:rPr>
          <w:t>, не определена управляющая организация, и о внесении изменений в некоторые акты Правительства Российской Федерации"</w:t>
        </w:r>
      </w:hyperlink>
      <w:r w:rsidRPr="008B1E8F">
        <w:rPr>
          <w:rFonts w:ascii="Times New Roman" w:hAnsi="Times New Roman"/>
          <w:color w:val="000000"/>
          <w:sz w:val="27"/>
          <w:szCs w:val="27"/>
        </w:rPr>
        <w:t xml:space="preserve">, на основании статьи 29, 35, 50 Устава </w:t>
      </w:r>
      <w:proofErr w:type="spellStart"/>
      <w:r w:rsidRPr="008B1E8F">
        <w:rPr>
          <w:rFonts w:ascii="Times New Roman" w:hAnsi="Times New Roman"/>
          <w:color w:val="000000"/>
          <w:sz w:val="27"/>
          <w:szCs w:val="27"/>
        </w:rPr>
        <w:t>Вольского</w:t>
      </w:r>
      <w:proofErr w:type="spellEnd"/>
      <w:r w:rsidRPr="008B1E8F">
        <w:rPr>
          <w:rFonts w:ascii="Times New Roman" w:hAnsi="Times New Roman"/>
          <w:color w:val="000000"/>
          <w:sz w:val="27"/>
          <w:szCs w:val="27"/>
        </w:rPr>
        <w:t xml:space="preserve"> муниципального района,  ПОСТАНОВЛЯЮ:</w:t>
      </w:r>
    </w:p>
    <w:p w:rsidR="008B1E8F" w:rsidRDefault="008B1E8F" w:rsidP="008B1E8F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bCs/>
          <w:spacing w:val="2"/>
          <w:kern w:val="2"/>
          <w:sz w:val="27"/>
          <w:szCs w:val="27"/>
        </w:rPr>
        <w:t xml:space="preserve">Внести изменения в постановление администрации </w:t>
      </w:r>
      <w:proofErr w:type="spellStart"/>
      <w:r>
        <w:rPr>
          <w:rFonts w:ascii="Times New Roman" w:hAnsi="Times New Roman"/>
          <w:bCs/>
          <w:spacing w:val="2"/>
          <w:kern w:val="2"/>
          <w:sz w:val="27"/>
          <w:szCs w:val="27"/>
        </w:rPr>
        <w:t>Вольского</w:t>
      </w:r>
      <w:proofErr w:type="spellEnd"/>
      <w:r>
        <w:rPr>
          <w:rFonts w:ascii="Times New Roman" w:hAnsi="Times New Roman"/>
          <w:bCs/>
          <w:spacing w:val="2"/>
          <w:kern w:val="2"/>
          <w:sz w:val="27"/>
          <w:szCs w:val="27"/>
        </w:rPr>
        <w:t xml:space="preserve"> муниципального района от 10.07.2020 г. № 1351 «Об утверждении перечня управляющих организаций для управления многоквартирными домами, расположенными на территории муниципального образования город Вольск, и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изложив приложение в новой редакции </w:t>
      </w:r>
      <w:bookmarkStart w:id="0" w:name="sub_2"/>
      <w:bookmarkStart w:id="1" w:name="sub_1"/>
      <w:r>
        <w:rPr>
          <w:rFonts w:ascii="Times New Roman" w:hAnsi="Times New Roman"/>
          <w:spacing w:val="2"/>
          <w:sz w:val="27"/>
          <w:szCs w:val="27"/>
        </w:rPr>
        <w:t>(Приложение).</w:t>
      </w:r>
      <w:proofErr w:type="gramEnd"/>
    </w:p>
    <w:p w:rsidR="008B1E8F" w:rsidRDefault="008B1E8F" w:rsidP="008B1E8F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Комитету жилищно-коммунального хозяйства, жилищной политики и городской среды администрации  </w:t>
      </w:r>
      <w:proofErr w:type="spellStart"/>
      <w:r>
        <w:rPr>
          <w:rFonts w:ascii="Times New Roman" w:hAnsi="Times New Roman"/>
          <w:sz w:val="27"/>
          <w:szCs w:val="27"/>
        </w:rPr>
        <w:t>Вольского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муниципального района </w:t>
      </w:r>
      <w:proofErr w:type="gramStart"/>
      <w:r>
        <w:rPr>
          <w:rFonts w:ascii="Times New Roman" w:hAnsi="Times New Roman"/>
          <w:spacing w:val="2"/>
          <w:sz w:val="27"/>
          <w:szCs w:val="27"/>
        </w:rPr>
        <w:t>разместить</w:t>
      </w:r>
      <w:proofErr w:type="gramEnd"/>
      <w:r>
        <w:rPr>
          <w:rFonts w:ascii="Times New Roman" w:hAnsi="Times New Roman"/>
          <w:spacing w:val="2"/>
          <w:sz w:val="27"/>
          <w:szCs w:val="27"/>
        </w:rPr>
        <w:t xml:space="preserve"> утвержденный перечень в государственной информационной системе жилищно-коммунального хозяйства, производить его своевременную актуализацию.</w:t>
      </w:r>
    </w:p>
    <w:p w:rsidR="008B1E8F" w:rsidRDefault="008B1E8F" w:rsidP="008B1E8F">
      <w:pPr>
        <w:spacing w:after="0" w:line="240" w:lineRule="auto"/>
        <w:ind w:firstLine="680"/>
        <w:jc w:val="both"/>
        <w:rPr>
          <w:rFonts w:ascii="Times New Roman" w:hAnsi="Times New Roman"/>
          <w:sz w:val="27"/>
          <w:szCs w:val="27"/>
        </w:rPr>
      </w:pPr>
      <w:bookmarkStart w:id="2" w:name="sub_4"/>
      <w:bookmarkEnd w:id="0"/>
      <w:r>
        <w:rPr>
          <w:rFonts w:ascii="Times New Roman" w:hAnsi="Times New Roman"/>
          <w:sz w:val="27"/>
          <w:szCs w:val="27"/>
        </w:rPr>
        <w:t xml:space="preserve">3. </w:t>
      </w:r>
      <w:bookmarkEnd w:id="2"/>
      <w:r>
        <w:rPr>
          <w:rFonts w:ascii="Times New Roman" w:hAnsi="Times New Roman"/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8B1E8F" w:rsidRDefault="008B1E8F" w:rsidP="008B1E8F">
      <w:pPr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bookmarkEnd w:id="1"/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 жизнеобеспечению и градостроительной деятельности.</w:t>
      </w:r>
    </w:p>
    <w:p w:rsidR="008B1E8F" w:rsidRDefault="008B1E8F" w:rsidP="008B1E8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Глава </w:t>
      </w:r>
      <w:proofErr w:type="spellStart"/>
      <w:r>
        <w:rPr>
          <w:rFonts w:ascii="Times New Roman" w:hAnsi="Times New Roman"/>
          <w:b/>
          <w:sz w:val="27"/>
          <w:szCs w:val="27"/>
        </w:rPr>
        <w:t>Вольского</w:t>
      </w:r>
      <w:proofErr w:type="spellEnd"/>
    </w:p>
    <w:p w:rsidR="008B1E8F" w:rsidRDefault="008B1E8F" w:rsidP="008B1E8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муниципального района                                                                    С.Е. Сафонов </w:t>
      </w:r>
    </w:p>
    <w:p w:rsidR="008B1E8F" w:rsidRDefault="008B1E8F" w:rsidP="008B1E8F">
      <w:pPr>
        <w:shd w:val="clear" w:color="auto" w:fill="FFFFFF"/>
        <w:tabs>
          <w:tab w:val="left" w:pos="4820"/>
          <w:tab w:val="left" w:pos="5387"/>
        </w:tabs>
        <w:ind w:right="-144"/>
        <w:rPr>
          <w:rFonts w:ascii="Times New Roman" w:hAnsi="Times New Roman"/>
          <w:color w:val="000000"/>
          <w:sz w:val="24"/>
          <w:szCs w:val="24"/>
        </w:rPr>
      </w:pPr>
    </w:p>
    <w:p w:rsidR="008B1E8F" w:rsidRDefault="008B1E8F" w:rsidP="008B1E8F">
      <w:pPr>
        <w:shd w:val="clear" w:color="auto" w:fill="FFFFFF"/>
        <w:tabs>
          <w:tab w:val="left" w:pos="4820"/>
          <w:tab w:val="left" w:pos="5387"/>
        </w:tabs>
        <w:ind w:right="-144"/>
        <w:rPr>
          <w:rFonts w:ascii="Times New Roman" w:hAnsi="Times New Roman"/>
          <w:color w:val="000000"/>
          <w:sz w:val="24"/>
          <w:szCs w:val="24"/>
        </w:rPr>
      </w:pPr>
    </w:p>
    <w:p w:rsidR="008B1E8F" w:rsidRDefault="008B1E8F" w:rsidP="008B1E8F">
      <w:pPr>
        <w:shd w:val="clear" w:color="auto" w:fill="FFFFFF"/>
        <w:tabs>
          <w:tab w:val="left" w:pos="4820"/>
          <w:tab w:val="left" w:pos="5387"/>
        </w:tabs>
        <w:spacing w:after="0" w:line="240" w:lineRule="auto"/>
        <w:ind w:left="4394" w:right="-142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</w:p>
    <w:p w:rsidR="008B1E8F" w:rsidRDefault="008B1E8F" w:rsidP="008B1E8F">
      <w:pPr>
        <w:shd w:val="clear" w:color="auto" w:fill="FFFFFF"/>
        <w:tabs>
          <w:tab w:val="left" w:pos="4820"/>
          <w:tab w:val="left" w:pos="5387"/>
        </w:tabs>
        <w:spacing w:after="0" w:line="240" w:lineRule="auto"/>
        <w:ind w:left="4394" w:right="-142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8B1E8F" w:rsidRDefault="008B1E8F" w:rsidP="008B1E8F">
      <w:pPr>
        <w:shd w:val="clear" w:color="auto" w:fill="FFFFFF"/>
        <w:tabs>
          <w:tab w:val="left" w:pos="4820"/>
          <w:tab w:val="left" w:pos="5387"/>
        </w:tabs>
        <w:spacing w:after="0" w:line="240" w:lineRule="auto"/>
        <w:ind w:left="4394" w:right="-142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Вольского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</w:p>
    <w:p w:rsidR="008B1E8F" w:rsidRDefault="008B1E8F" w:rsidP="008B1E8F">
      <w:pPr>
        <w:shd w:val="clear" w:color="auto" w:fill="FFFFFF"/>
        <w:tabs>
          <w:tab w:val="left" w:pos="4820"/>
          <w:tab w:val="left" w:pos="5387"/>
        </w:tabs>
        <w:spacing w:after="0" w:line="240" w:lineRule="auto"/>
        <w:ind w:left="4394" w:right="-14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 ___________  №_____</w:t>
      </w:r>
    </w:p>
    <w:p w:rsidR="008B1E8F" w:rsidRDefault="008B1E8F" w:rsidP="008B1E8F">
      <w:pPr>
        <w:shd w:val="clear" w:color="auto" w:fill="FFFFFF"/>
        <w:tabs>
          <w:tab w:val="left" w:pos="4820"/>
          <w:tab w:val="left" w:pos="5387"/>
        </w:tabs>
        <w:spacing w:after="0" w:line="240" w:lineRule="auto"/>
        <w:ind w:left="439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B1E8F" w:rsidRDefault="008B1E8F" w:rsidP="008B1E8F">
      <w:pPr>
        <w:shd w:val="clear" w:color="auto" w:fill="FFFFFF"/>
        <w:tabs>
          <w:tab w:val="left" w:pos="4820"/>
          <w:tab w:val="left" w:pos="5387"/>
        </w:tabs>
        <w:spacing w:after="0" w:line="240" w:lineRule="auto"/>
        <w:ind w:left="4394" w:right="-142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</w:p>
    <w:p w:rsidR="008B1E8F" w:rsidRDefault="008B1E8F" w:rsidP="008B1E8F">
      <w:pPr>
        <w:shd w:val="clear" w:color="auto" w:fill="FFFFFF"/>
        <w:tabs>
          <w:tab w:val="left" w:pos="4820"/>
          <w:tab w:val="left" w:pos="5387"/>
        </w:tabs>
        <w:spacing w:after="0" w:line="240" w:lineRule="auto"/>
        <w:ind w:left="4394" w:right="-142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8B1E8F" w:rsidRDefault="008B1E8F" w:rsidP="008B1E8F">
      <w:pPr>
        <w:shd w:val="clear" w:color="auto" w:fill="FFFFFF"/>
        <w:tabs>
          <w:tab w:val="left" w:pos="4820"/>
          <w:tab w:val="left" w:pos="5387"/>
        </w:tabs>
        <w:spacing w:after="0" w:line="240" w:lineRule="auto"/>
        <w:ind w:left="4394" w:right="-142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Вольского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</w:p>
    <w:p w:rsidR="008B1E8F" w:rsidRDefault="008B1E8F" w:rsidP="008B1E8F">
      <w:pPr>
        <w:shd w:val="clear" w:color="auto" w:fill="FFFFFF"/>
        <w:tabs>
          <w:tab w:val="left" w:pos="4820"/>
          <w:tab w:val="left" w:pos="5387"/>
        </w:tabs>
        <w:spacing w:after="0" w:line="240" w:lineRule="auto"/>
        <w:ind w:left="4394" w:right="-14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 25.02.2025г. № 417</w:t>
      </w:r>
    </w:p>
    <w:p w:rsidR="007939AE" w:rsidRDefault="007939AE" w:rsidP="008B1E8F">
      <w:pPr>
        <w:shd w:val="clear" w:color="auto" w:fill="FFFFFF"/>
        <w:tabs>
          <w:tab w:val="left" w:pos="4820"/>
          <w:tab w:val="left" w:pos="5387"/>
        </w:tabs>
        <w:spacing w:after="0" w:line="240" w:lineRule="auto"/>
        <w:ind w:left="439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B1E8F" w:rsidRDefault="008B1E8F" w:rsidP="008B1E8F">
      <w:pPr>
        <w:shd w:val="clear" w:color="auto" w:fill="FFFFFF"/>
        <w:tabs>
          <w:tab w:val="left" w:pos="4820"/>
          <w:tab w:val="left" w:pos="5387"/>
        </w:tabs>
        <w:spacing w:after="0" w:line="240" w:lineRule="auto"/>
        <w:ind w:left="4394" w:right="-142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</w:p>
    <w:p w:rsidR="008B1E8F" w:rsidRDefault="008B1E8F" w:rsidP="008B1E8F">
      <w:pPr>
        <w:shd w:val="clear" w:color="auto" w:fill="FFFFFF"/>
        <w:tabs>
          <w:tab w:val="left" w:pos="4820"/>
          <w:tab w:val="left" w:pos="5387"/>
        </w:tabs>
        <w:spacing w:after="0" w:line="240" w:lineRule="auto"/>
        <w:ind w:left="4394" w:right="-142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8B1E8F" w:rsidRDefault="008B1E8F" w:rsidP="008B1E8F">
      <w:pPr>
        <w:shd w:val="clear" w:color="auto" w:fill="FFFFFF"/>
        <w:tabs>
          <w:tab w:val="left" w:pos="4820"/>
          <w:tab w:val="left" w:pos="5387"/>
        </w:tabs>
        <w:spacing w:after="0" w:line="240" w:lineRule="auto"/>
        <w:ind w:left="4394" w:right="-142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Вольского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</w:p>
    <w:p w:rsidR="008B1E8F" w:rsidRDefault="008B1E8F" w:rsidP="008B1E8F">
      <w:pPr>
        <w:shd w:val="clear" w:color="auto" w:fill="FFFFFF"/>
        <w:tabs>
          <w:tab w:val="left" w:pos="4820"/>
          <w:tab w:val="left" w:pos="5387"/>
        </w:tabs>
        <w:spacing w:after="0" w:line="240" w:lineRule="auto"/>
        <w:ind w:left="4394" w:right="-14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 10.07.2020г. № 1351</w:t>
      </w:r>
    </w:p>
    <w:p w:rsidR="008B1E8F" w:rsidRDefault="008B1E8F" w:rsidP="008B1E8F">
      <w:pPr>
        <w:jc w:val="right"/>
        <w:rPr>
          <w:rFonts w:ascii="Times New Roman" w:hAnsi="Times New Roman"/>
          <w:sz w:val="28"/>
          <w:szCs w:val="24"/>
        </w:rPr>
      </w:pPr>
    </w:p>
    <w:p w:rsidR="008B1E8F" w:rsidRDefault="008B1E8F" w:rsidP="008B1E8F">
      <w:pPr>
        <w:rPr>
          <w:rFonts w:ascii="Times New Roman" w:hAnsi="Times New Roman"/>
          <w:sz w:val="28"/>
          <w:szCs w:val="24"/>
        </w:rPr>
      </w:pPr>
    </w:p>
    <w:p w:rsidR="008B1E8F" w:rsidRDefault="008B1E8F" w:rsidP="008B1E8F">
      <w:pPr>
        <w:shd w:val="clear" w:color="auto" w:fill="FFFFFF"/>
        <w:ind w:left="567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  <w:spacing w:val="2"/>
          <w:sz w:val="28"/>
          <w:szCs w:val="28"/>
        </w:rPr>
        <w:t xml:space="preserve">Перечень управляющих организаций для управления многоквартирными домами, расположенными на территории муниципального образования город Вольск, и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 </w:t>
      </w:r>
    </w:p>
    <w:p w:rsidR="008B1E8F" w:rsidRDefault="008B1E8F" w:rsidP="008B1E8F">
      <w:pPr>
        <w:rPr>
          <w:rFonts w:ascii="Times New Roman" w:hAnsi="Times New Roman"/>
          <w:b/>
          <w:spacing w:val="2"/>
          <w:sz w:val="28"/>
          <w:szCs w:val="28"/>
        </w:rPr>
      </w:pPr>
    </w:p>
    <w:tbl>
      <w:tblPr>
        <w:tblW w:w="8956" w:type="dxa"/>
        <w:tblInd w:w="650" w:type="dxa"/>
        <w:tblLayout w:type="fixed"/>
        <w:tblLook w:val="04A0"/>
      </w:tblPr>
      <w:tblGrid>
        <w:gridCol w:w="993"/>
        <w:gridCol w:w="7963"/>
      </w:tblGrid>
      <w:tr w:rsidR="008B1E8F" w:rsidTr="008B1E8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1E8F" w:rsidRDefault="008B1E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E8F" w:rsidRDefault="008B1E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управляющей организации</w:t>
            </w:r>
          </w:p>
        </w:tc>
      </w:tr>
      <w:tr w:rsidR="008B1E8F" w:rsidTr="008B1E8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1E8F" w:rsidRDefault="008B1E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E8F" w:rsidRDefault="008B1E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</w:rPr>
              <w:t>Жил-Строй-Сервис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8B1E8F" w:rsidTr="008B1E8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1E8F" w:rsidRDefault="008B1E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1E8F" w:rsidRDefault="008B1E8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ООО «УК «ЖИЛПРОМСЕРВИС» </w:t>
            </w:r>
          </w:p>
        </w:tc>
      </w:tr>
      <w:tr w:rsidR="008B1E8F" w:rsidTr="008B1E8F">
        <w:trPr>
          <w:trHeight w:val="3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E8F" w:rsidRDefault="008B1E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E8F" w:rsidRDefault="008B1E8F"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</w:rPr>
              <w:t>Вольская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городская управляющая компания»</w:t>
            </w:r>
          </w:p>
        </w:tc>
      </w:tr>
      <w:tr w:rsidR="008B1E8F" w:rsidTr="008B1E8F">
        <w:trPr>
          <w:trHeight w:val="3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E8F" w:rsidRDefault="008B1E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E8F" w:rsidRDefault="008B1E8F"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«Служба коммунально-жилищного сектора»</w:t>
            </w:r>
          </w:p>
        </w:tc>
      </w:tr>
      <w:tr w:rsidR="008B1E8F" w:rsidTr="008B1E8F">
        <w:trPr>
          <w:trHeight w:val="3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E8F" w:rsidRDefault="008B1E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E8F" w:rsidRDefault="008B1E8F"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«УК «ГОСТ»</w:t>
            </w:r>
          </w:p>
        </w:tc>
      </w:tr>
      <w:tr w:rsidR="008B1E8F" w:rsidTr="008B1E8F">
        <w:trPr>
          <w:trHeight w:val="3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E8F" w:rsidRDefault="008B1E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E8F" w:rsidRDefault="008B1E8F">
            <w:pPr>
              <w:snapToGrid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ООО «</w:t>
            </w:r>
            <w:proofErr w:type="spellStart"/>
            <w:r>
              <w:rPr>
                <w:rFonts w:ascii="Times New Roman" w:hAnsi="Times New Roman"/>
                <w:sz w:val="28"/>
              </w:rPr>
              <w:t>Технокомфорт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8B1E8F" w:rsidRDefault="008B1E8F" w:rsidP="008B1E8F">
      <w:pPr>
        <w:jc w:val="center"/>
        <w:rPr>
          <w:rFonts w:ascii="Times New Roman" w:hAnsi="Times New Roman"/>
          <w:sz w:val="28"/>
        </w:rPr>
      </w:pPr>
    </w:p>
    <w:p w:rsidR="008B1E8F" w:rsidRDefault="008B1E8F" w:rsidP="008B1E8F">
      <w:pPr>
        <w:jc w:val="center"/>
        <w:rPr>
          <w:rFonts w:ascii="Times New Roman" w:hAnsi="Times New Roman"/>
          <w:sz w:val="28"/>
        </w:rPr>
      </w:pPr>
    </w:p>
    <w:p w:rsidR="008B1E8F" w:rsidRDefault="008B1E8F" w:rsidP="008B1E8F">
      <w:pPr>
        <w:shd w:val="clear" w:color="auto" w:fill="FFFFFF"/>
        <w:tabs>
          <w:tab w:val="left" w:leader="underscore" w:pos="6413"/>
        </w:tabs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Руководитель аппарата                                                          О.Н.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Сазанова</w:t>
      </w:r>
      <w:proofErr w:type="spellEnd"/>
    </w:p>
    <w:p w:rsidR="008B1E8F" w:rsidRDefault="008B1E8F" w:rsidP="008B1E8F">
      <w:pPr>
        <w:rPr>
          <w:color w:val="000000"/>
          <w:sz w:val="28"/>
          <w:szCs w:val="28"/>
        </w:rPr>
      </w:pPr>
    </w:p>
    <w:p w:rsidR="008B1E8F" w:rsidRDefault="008B1E8F" w:rsidP="008B1E8F">
      <w:pPr>
        <w:jc w:val="both"/>
        <w:rPr>
          <w:color w:val="000000"/>
          <w:sz w:val="28"/>
          <w:szCs w:val="28"/>
        </w:rPr>
      </w:pPr>
    </w:p>
    <w:p w:rsidR="008B1E8F" w:rsidRDefault="008B1E8F" w:rsidP="008B1E8F">
      <w:pPr>
        <w:spacing w:after="0"/>
        <w:rPr>
          <w:rFonts w:ascii="Times New Roman" w:hAnsi="Times New Roman"/>
          <w:sz w:val="16"/>
          <w:szCs w:val="16"/>
        </w:rPr>
      </w:pPr>
    </w:p>
    <w:p w:rsidR="008140CF" w:rsidRDefault="008140CF"/>
    <w:sectPr w:rsidR="008140CF" w:rsidSect="008B1E8F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pacing w:val="2"/>
        <w:sz w:val="28"/>
        <w:szCs w:val="28"/>
        <w:lang w:eastAsia="ru-RU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B1E8F"/>
    <w:rsid w:val="00706A95"/>
    <w:rsid w:val="007939AE"/>
    <w:rsid w:val="008140CF"/>
    <w:rsid w:val="008B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8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B1E8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1E8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3">
    <w:name w:val="Hyperlink"/>
    <w:basedOn w:val="a0"/>
    <w:semiHidden/>
    <w:unhideWhenUsed/>
    <w:rsid w:val="008B1E8F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8B1E8F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8B1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caption"/>
    <w:basedOn w:val="a"/>
    <w:next w:val="a"/>
    <w:semiHidden/>
    <w:unhideWhenUsed/>
    <w:qFormat/>
    <w:rsid w:val="008B1E8F"/>
    <w:pPr>
      <w:suppressAutoHyphens/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20027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19946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2026-02-18T06:45:00Z</dcterms:created>
  <dcterms:modified xsi:type="dcterms:W3CDTF">2026-02-18T06:48:00Z</dcterms:modified>
</cp:coreProperties>
</file>