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8" w:rsidRDefault="00092388" w:rsidP="00E22DA8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9D2381">
        <w:rPr>
          <w:rFonts w:cs="Times New Roman"/>
          <w:b/>
        </w:rPr>
        <w:t xml:space="preserve">     ПРОЕКТ</w:t>
      </w:r>
    </w:p>
    <w:p w:rsidR="009A6DDE" w:rsidRPr="00950EED" w:rsidRDefault="009A6DDE" w:rsidP="009A6DDE">
      <w:pPr>
        <w:pStyle w:val="1"/>
        <w:shd w:val="clear" w:color="auto" w:fill="auto"/>
        <w:jc w:val="both"/>
        <w:rPr>
          <w:rFonts w:cs="Times New Roman"/>
          <w:b/>
        </w:rPr>
      </w:pPr>
      <w:r w:rsidRPr="00950EED">
        <w:rPr>
          <w:rFonts w:cs="Times New Roman"/>
          <w:b/>
        </w:rPr>
        <w:t xml:space="preserve">                                                                </w:t>
      </w:r>
    </w:p>
    <w:p w:rsidR="009A6DDE" w:rsidRPr="00950EE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ВОЛЬСКОЕ МУНИЦИПАЛЬНОЕ СОБРАНИЕ</w:t>
      </w:r>
      <w:r w:rsidRPr="00950EED">
        <w:rPr>
          <w:rFonts w:cs="Times New Roman"/>
          <w:b/>
        </w:rPr>
        <w:br/>
        <w:t>ВОЛЬСКОГО МУНИЦИПАЛЬНОГО РАЙОНА</w:t>
      </w:r>
      <w:r w:rsidRPr="00950EED">
        <w:rPr>
          <w:rFonts w:cs="Times New Roman"/>
          <w:b/>
        </w:rPr>
        <w:br/>
        <w:t>САРАТОВСКОЙ ОБЛАСТИ</w:t>
      </w:r>
    </w:p>
    <w:p w:rsidR="009A6DDE" w:rsidRPr="0014169B" w:rsidRDefault="009A6DDE" w:rsidP="009A6DDE">
      <w:pPr>
        <w:pStyle w:val="1"/>
        <w:shd w:val="clear" w:color="auto" w:fill="auto"/>
        <w:jc w:val="both"/>
        <w:rPr>
          <w:rFonts w:cs="Times New Roman"/>
          <w:b/>
          <w:sz w:val="16"/>
          <w:szCs w:val="16"/>
        </w:rPr>
      </w:pPr>
    </w:p>
    <w:p w:rsidR="009A6DDE" w:rsidRPr="00950EE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РЕШЕНИЕ</w:t>
      </w:r>
    </w:p>
    <w:p w:rsidR="009A6DDE" w:rsidRPr="00CD1567" w:rsidRDefault="001105EB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="001B44D6" w:rsidRPr="00E22DA8">
        <w:rPr>
          <w:rFonts w:cs="Times New Roman"/>
          <w:b/>
        </w:rPr>
        <w:t>т</w:t>
      </w:r>
      <w:r>
        <w:rPr>
          <w:rFonts w:cs="Times New Roman"/>
          <w:b/>
        </w:rPr>
        <w:t xml:space="preserve"> </w:t>
      </w:r>
      <w:r w:rsidR="00F7169D">
        <w:rPr>
          <w:rFonts w:cs="Times New Roman"/>
          <w:b/>
        </w:rPr>
        <w:t xml:space="preserve">___________  </w:t>
      </w:r>
      <w:r w:rsidR="001B44D6">
        <w:rPr>
          <w:rFonts w:cs="Times New Roman"/>
          <w:b/>
        </w:rPr>
        <w:t>202</w:t>
      </w:r>
      <w:r w:rsidR="00077312">
        <w:rPr>
          <w:rFonts w:cs="Times New Roman"/>
          <w:b/>
        </w:rPr>
        <w:t>6</w:t>
      </w:r>
      <w:r w:rsidR="00CC2550">
        <w:rPr>
          <w:rFonts w:cs="Times New Roman"/>
          <w:b/>
        </w:rPr>
        <w:t xml:space="preserve"> </w:t>
      </w:r>
      <w:r w:rsidR="00883214">
        <w:rPr>
          <w:rFonts w:cs="Times New Roman"/>
          <w:b/>
        </w:rPr>
        <w:t xml:space="preserve">г.                    </w:t>
      </w:r>
      <w:r w:rsidR="00E22DA8">
        <w:rPr>
          <w:rFonts w:cs="Times New Roman"/>
          <w:b/>
        </w:rPr>
        <w:t xml:space="preserve"> №</w:t>
      </w:r>
      <w:r w:rsidR="001B44D6">
        <w:rPr>
          <w:rFonts w:cs="Times New Roman"/>
          <w:b/>
        </w:rPr>
        <w:t xml:space="preserve"> </w:t>
      </w:r>
      <w:r w:rsidR="00F7169D">
        <w:rPr>
          <w:rFonts w:cs="Times New Roman"/>
          <w:b/>
        </w:rPr>
        <w:t>_____________</w:t>
      </w:r>
      <w:r w:rsidR="001B44D6">
        <w:rPr>
          <w:rFonts w:cs="Times New Roman"/>
          <w:b/>
        </w:rPr>
        <w:t xml:space="preserve">            </w:t>
      </w:r>
      <w:r w:rsidR="009A6DDE" w:rsidRPr="00950EED"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       </w:t>
      </w:r>
      <w:r w:rsidR="009A6DDE" w:rsidRPr="00950EED">
        <w:rPr>
          <w:rFonts w:cs="Times New Roman"/>
          <w:b/>
        </w:rPr>
        <w:t>г. Вольск</w:t>
      </w:r>
    </w:p>
    <w:p w:rsidR="009A6DDE" w:rsidRPr="00E22DA8" w:rsidRDefault="002541A8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>
        <w:rPr>
          <w:color w:val="000000"/>
        </w:rPr>
        <w:t xml:space="preserve">О внесении изменений в </w:t>
      </w:r>
      <w:r w:rsidR="001C0D31">
        <w:rPr>
          <w:color w:val="000000"/>
        </w:rPr>
        <w:t>р</w:t>
      </w:r>
      <w:r>
        <w:rPr>
          <w:color w:val="000000"/>
        </w:rPr>
        <w:t>ешение</w:t>
      </w:r>
      <w:r w:rsidR="00DB4AA1">
        <w:rPr>
          <w:color w:val="000000"/>
        </w:rPr>
        <w:t xml:space="preserve"> Вольского муниципального С</w:t>
      </w:r>
      <w:r w:rsidR="00637C89">
        <w:rPr>
          <w:color w:val="000000"/>
        </w:rPr>
        <w:t xml:space="preserve">обрания от </w:t>
      </w:r>
      <w:r w:rsidR="00077312">
        <w:rPr>
          <w:color w:val="000000"/>
        </w:rPr>
        <w:t>25.12.2025 г.</w:t>
      </w:r>
      <w:r w:rsidR="00637C89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077312">
        <w:rPr>
          <w:color w:val="000000"/>
        </w:rPr>
        <w:t>142</w:t>
      </w:r>
      <w:r>
        <w:rPr>
          <w:color w:val="000000"/>
        </w:rPr>
        <w:t>/</w:t>
      </w:r>
      <w:r w:rsidR="00077312">
        <w:rPr>
          <w:color w:val="000000"/>
        </w:rPr>
        <w:t>838</w:t>
      </w:r>
      <w:r>
        <w:rPr>
          <w:color w:val="000000"/>
        </w:rPr>
        <w:t>-202</w:t>
      </w:r>
      <w:r w:rsidR="00077312">
        <w:rPr>
          <w:color w:val="000000"/>
        </w:rPr>
        <w:t>5</w:t>
      </w:r>
      <w:r>
        <w:rPr>
          <w:color w:val="000000"/>
        </w:rPr>
        <w:t xml:space="preserve"> «</w:t>
      </w:r>
      <w:r w:rsidR="00162F7E">
        <w:rPr>
          <w:color w:val="000000"/>
        </w:rPr>
        <w:t xml:space="preserve">О </w:t>
      </w:r>
      <w:r w:rsidR="003F4718">
        <w:rPr>
          <w:color w:val="000000"/>
        </w:rPr>
        <w:t xml:space="preserve">предоставлении единовременной денежной выплаты гражданам, поступившим на военную службу </w:t>
      </w:r>
      <w:r w:rsidR="00077312">
        <w:rPr>
          <w:color w:val="000000"/>
        </w:rPr>
        <w:t>по контракту в Вооруженные</w:t>
      </w:r>
      <w:r w:rsidR="00162F7E">
        <w:rPr>
          <w:color w:val="000000"/>
        </w:rPr>
        <w:t xml:space="preserve"> Сил</w:t>
      </w:r>
      <w:r w:rsidR="00077312">
        <w:rPr>
          <w:color w:val="000000"/>
        </w:rPr>
        <w:t>ы</w:t>
      </w:r>
      <w:r w:rsidR="00162F7E">
        <w:rPr>
          <w:color w:val="000000"/>
        </w:rPr>
        <w:t xml:space="preserve"> Российской Федерации</w:t>
      </w:r>
      <w:r w:rsidR="003F4718">
        <w:rPr>
          <w:color w:val="000000"/>
        </w:rPr>
        <w:t xml:space="preserve"> </w:t>
      </w:r>
      <w:r w:rsidR="00162F7E">
        <w:rPr>
          <w:color w:val="000000"/>
        </w:rPr>
        <w:t>от Вольского муниципального района</w:t>
      </w:r>
      <w:r>
        <w:rPr>
          <w:color w:val="000000"/>
        </w:rPr>
        <w:t>»</w:t>
      </w:r>
    </w:p>
    <w:p w:rsidR="00883214" w:rsidRPr="0014169B" w:rsidRDefault="00883214" w:rsidP="009A6DDE">
      <w:pPr>
        <w:pStyle w:val="ConsTitle"/>
        <w:widowControl/>
        <w:rPr>
          <w:rFonts w:ascii="Times New Roman" w:hAnsi="Times New Roman" w:cs="Times New Roman"/>
          <w:sz w:val="16"/>
          <w:szCs w:val="16"/>
        </w:rPr>
      </w:pPr>
    </w:p>
    <w:p w:rsidR="009E6AD8" w:rsidRPr="00E22DA8" w:rsidRDefault="009A6DDE" w:rsidP="009E6AD8">
      <w:pPr>
        <w:pStyle w:val="a7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</w:t>
      </w:r>
      <w:proofErr w:type="gramStart"/>
      <w:r w:rsidR="00077312">
        <w:rPr>
          <w:sz w:val="28"/>
          <w:szCs w:val="28"/>
        </w:rPr>
        <w:t xml:space="preserve">В соответствии с </w:t>
      </w:r>
      <w:r w:rsidR="00077312" w:rsidRPr="003826C0">
        <w:rPr>
          <w:sz w:val="28"/>
          <w:szCs w:val="28"/>
        </w:rPr>
        <w:t xml:space="preserve">ч.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077312">
        <w:rPr>
          <w:sz w:val="28"/>
          <w:szCs w:val="28"/>
        </w:rPr>
        <w:t>п. 5 ст. 1 Федерального закона от 27.05.1998 № 76-ФЗ «О статусе военнослужащих», Федеральным законом от 28.03.1998 № 53-ФЗ «О воинской обязанности и военной службе»,</w:t>
      </w:r>
      <w:r w:rsidR="00077312" w:rsidRPr="00637C89">
        <w:rPr>
          <w:sz w:val="28"/>
          <w:szCs w:val="28"/>
        </w:rPr>
        <w:t xml:space="preserve"> на основании ст.ст.</w:t>
      </w:r>
      <w:r w:rsidR="00077312">
        <w:rPr>
          <w:sz w:val="28"/>
          <w:szCs w:val="28"/>
        </w:rPr>
        <w:t xml:space="preserve"> </w:t>
      </w:r>
      <w:r w:rsidR="00077312" w:rsidRPr="00637C89">
        <w:rPr>
          <w:sz w:val="28"/>
          <w:szCs w:val="28"/>
        </w:rPr>
        <w:t>19, 29 Устава</w:t>
      </w:r>
      <w:r w:rsidR="00077312">
        <w:rPr>
          <w:sz w:val="28"/>
          <w:szCs w:val="28"/>
        </w:rPr>
        <w:t xml:space="preserve"> Вольского муниципального района </w:t>
      </w:r>
      <w:proofErr w:type="spellStart"/>
      <w:r w:rsidR="00077312">
        <w:rPr>
          <w:sz w:val="28"/>
          <w:szCs w:val="28"/>
        </w:rPr>
        <w:t>Вольское</w:t>
      </w:r>
      <w:proofErr w:type="spellEnd"/>
      <w:r w:rsidR="00077312">
        <w:rPr>
          <w:sz w:val="28"/>
          <w:szCs w:val="28"/>
        </w:rPr>
        <w:t xml:space="preserve"> муниципальное Собрание</w:t>
      </w:r>
      <w:proofErr w:type="gramEnd"/>
    </w:p>
    <w:p w:rsidR="009A6DDE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9A6DDE" w:rsidRPr="0014169B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CE6C85" w:rsidRDefault="00CE6C85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40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C8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C0D31">
        <w:rPr>
          <w:rFonts w:ascii="Times New Roman" w:eastAsia="Calibri" w:hAnsi="Times New Roman" w:cs="Times New Roman"/>
          <w:sz w:val="28"/>
          <w:szCs w:val="28"/>
        </w:rPr>
        <w:t>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>ешение Вольского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обрания </w:t>
      </w:r>
      <w:r w:rsidRPr="00CE6C85">
        <w:rPr>
          <w:rFonts w:ascii="Times New Roman" w:hAnsi="Times New Roman" w:cs="Times New Roman"/>
          <w:color w:val="000000"/>
          <w:sz w:val="28"/>
          <w:szCs w:val="28"/>
        </w:rPr>
        <w:t>от 25.12.2025 г. № 142/838-2025 «О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922001" w:rsidRPr="00345907" w:rsidRDefault="00CE6C85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5907">
        <w:rPr>
          <w:rFonts w:ascii="Times New Roman" w:eastAsia="Calibri" w:hAnsi="Times New Roman" w:cs="Times New Roman"/>
          <w:b/>
          <w:sz w:val="28"/>
          <w:szCs w:val="28"/>
        </w:rPr>
        <w:t>в пункте 1</w:t>
      </w:r>
      <w:r w:rsidR="00922001" w:rsidRPr="0034590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E6C85" w:rsidRDefault="00922001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втором и третьем слова «по 31 декабря 2026 года» заменить словами «по 5 февраля 2026 года»;</w:t>
      </w:r>
    </w:p>
    <w:p w:rsidR="00922001" w:rsidRDefault="00922001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3221F7">
        <w:rPr>
          <w:rFonts w:ascii="Times New Roman" w:eastAsia="Calibri" w:hAnsi="Times New Roman" w:cs="Times New Roman"/>
          <w:sz w:val="28"/>
          <w:szCs w:val="28"/>
        </w:rPr>
        <w:t>абзацами следующего содержания:</w:t>
      </w:r>
    </w:p>
    <w:p w:rsidR="00A24455" w:rsidRDefault="00A24455" w:rsidP="00A24455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«300 000 рублей – гражданам,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заключившим в период с 6 февраля 2026 года по 31 мая 2026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A24455" w:rsidRDefault="00A24455" w:rsidP="00A24455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300 000 рублей - иностранным гражданам, которые заключили в период с 6 февраля 2026 года по 31 мая 2026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A24455" w:rsidRDefault="00A24455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1F7" w:rsidRDefault="003221F7" w:rsidP="00A4565B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«200 000 рублей – гражданам,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 xml:space="preserve">заключившим в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года по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>31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A24455" w:rsidRDefault="00A24455" w:rsidP="00A24455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200 000 рублей - иностранным гражданам, которые заключили в период с 1 июня 2026 года по 31 декабря 2026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</w:t>
      </w:r>
      <w:r w:rsidR="00345907">
        <w:rPr>
          <w:rFonts w:ascii="Times New Roman" w:hAnsi="Times New Roman" w:cs="Times New Roman"/>
          <w:color w:val="000000"/>
          <w:sz w:val="28"/>
          <w:szCs w:val="28"/>
        </w:rPr>
        <w:t>и, Херсонской области и Украины»</w:t>
      </w:r>
    </w:p>
    <w:p w:rsidR="001B44D6" w:rsidRPr="00637C89" w:rsidRDefault="001B44D6" w:rsidP="001B44D6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9C0AA0">
        <w:rPr>
          <w:rFonts w:ascii="Times New Roman" w:hAnsi="Times New Roman"/>
          <w:sz w:val="28"/>
          <w:szCs w:val="28"/>
        </w:rPr>
        <w:t xml:space="preserve">. </w:t>
      </w:r>
      <w:r w:rsidRPr="00637C89">
        <w:rPr>
          <w:rFonts w:ascii="Times New Roman" w:hAnsi="Times New Roman"/>
          <w:sz w:val="28"/>
          <w:szCs w:val="28"/>
        </w:rPr>
        <w:t xml:space="preserve">Администрации Вольского муниципального района предусмотреть </w:t>
      </w:r>
      <w:r w:rsidR="001B0762" w:rsidRPr="00637C89">
        <w:rPr>
          <w:rFonts w:ascii="Times New Roman" w:hAnsi="Times New Roman"/>
          <w:sz w:val="28"/>
          <w:szCs w:val="28"/>
        </w:rPr>
        <w:t>бюджетные</w:t>
      </w:r>
      <w:r w:rsidRPr="00637C89">
        <w:rPr>
          <w:rFonts w:ascii="Times New Roman" w:hAnsi="Times New Roman"/>
          <w:sz w:val="28"/>
          <w:szCs w:val="28"/>
        </w:rPr>
        <w:t xml:space="preserve"> </w:t>
      </w:r>
      <w:r w:rsidR="009C0AA0" w:rsidRPr="00637C89">
        <w:rPr>
          <w:rFonts w:ascii="Times New Roman" w:hAnsi="Times New Roman"/>
          <w:sz w:val="28"/>
          <w:szCs w:val="28"/>
        </w:rPr>
        <w:t>ассигновани</w:t>
      </w:r>
      <w:r w:rsidR="001B0762" w:rsidRPr="00637C89">
        <w:rPr>
          <w:rFonts w:ascii="Times New Roman" w:hAnsi="Times New Roman"/>
          <w:sz w:val="28"/>
          <w:szCs w:val="28"/>
        </w:rPr>
        <w:t>я</w:t>
      </w:r>
      <w:r w:rsidRPr="00637C89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0AA0" w:rsidRPr="009C0AA0" w:rsidRDefault="001B44D6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37C89">
        <w:rPr>
          <w:rFonts w:ascii="Times New Roman" w:hAnsi="Times New Roman"/>
          <w:sz w:val="28"/>
          <w:szCs w:val="28"/>
        </w:rPr>
        <w:t xml:space="preserve">3. </w:t>
      </w:r>
      <w:r w:rsidR="009C0AA0" w:rsidRPr="00637C89">
        <w:rPr>
          <w:rFonts w:ascii="Times New Roman" w:hAnsi="Times New Roman"/>
          <w:sz w:val="28"/>
          <w:szCs w:val="28"/>
        </w:rPr>
        <w:t xml:space="preserve">Поручить </w:t>
      </w:r>
      <w:r w:rsidR="00684B65" w:rsidRPr="00637C89">
        <w:rPr>
          <w:rFonts w:ascii="Times New Roman" w:hAnsi="Times New Roman"/>
          <w:sz w:val="28"/>
          <w:szCs w:val="28"/>
        </w:rPr>
        <w:t>А</w:t>
      </w:r>
      <w:r w:rsidR="009C0AA0" w:rsidRPr="00637C89">
        <w:rPr>
          <w:rFonts w:ascii="Times New Roman" w:hAnsi="Times New Roman"/>
          <w:sz w:val="28"/>
          <w:szCs w:val="28"/>
        </w:rPr>
        <w:t xml:space="preserve">дминистрации Вольского муниципального района </w:t>
      </w:r>
      <w:r w:rsidR="002541A8" w:rsidRPr="00637C89">
        <w:rPr>
          <w:rFonts w:ascii="Times New Roman" w:hAnsi="Times New Roman"/>
          <w:sz w:val="28"/>
          <w:szCs w:val="28"/>
        </w:rPr>
        <w:t>внести изменения в</w:t>
      </w:r>
      <w:r w:rsidR="009C0AA0" w:rsidRPr="00637C89">
        <w:rPr>
          <w:rFonts w:ascii="Times New Roman" w:hAnsi="Times New Roman"/>
          <w:sz w:val="28"/>
          <w:szCs w:val="28"/>
        </w:rPr>
        <w:t xml:space="preserve"> </w:t>
      </w:r>
      <w:r w:rsidR="00CC55AC" w:rsidRPr="00637C89">
        <w:rPr>
          <w:rFonts w:ascii="Times New Roman" w:hAnsi="Times New Roman"/>
          <w:sz w:val="28"/>
          <w:szCs w:val="28"/>
        </w:rPr>
        <w:t>положение о порядке</w:t>
      </w:r>
      <w:r w:rsidR="009C0AA0" w:rsidRPr="00637C89">
        <w:rPr>
          <w:rFonts w:ascii="Times New Roman" w:hAnsi="Times New Roman"/>
          <w:sz w:val="28"/>
          <w:szCs w:val="28"/>
        </w:rPr>
        <w:t xml:space="preserve"> предоставления </w:t>
      </w:r>
      <w:r w:rsidR="00684B65" w:rsidRPr="00637C89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0940FE" w:rsidRPr="00637C89">
        <w:rPr>
          <w:rFonts w:ascii="Times New Roman" w:hAnsi="Times New Roman"/>
          <w:sz w:val="28"/>
          <w:szCs w:val="28"/>
        </w:rPr>
        <w:t>,</w:t>
      </w:r>
      <w:r w:rsidR="00F022F5" w:rsidRPr="00637C89">
        <w:rPr>
          <w:rFonts w:ascii="Times New Roman" w:hAnsi="Times New Roman"/>
          <w:sz w:val="28"/>
          <w:szCs w:val="28"/>
        </w:rPr>
        <w:t xml:space="preserve"> </w:t>
      </w:r>
      <w:r w:rsidR="000940FE" w:rsidRPr="00637C89">
        <w:rPr>
          <w:rFonts w:ascii="Times New Roman" w:hAnsi="Times New Roman"/>
          <w:sz w:val="28"/>
          <w:szCs w:val="28"/>
        </w:rPr>
        <w:t>установленной</w:t>
      </w:r>
      <w:r w:rsidR="009C399C">
        <w:rPr>
          <w:rFonts w:ascii="Times New Roman" w:hAnsi="Times New Roman"/>
          <w:sz w:val="28"/>
          <w:szCs w:val="28"/>
        </w:rPr>
        <w:t xml:space="preserve"> пункт</w:t>
      </w:r>
      <w:r w:rsidR="00345907">
        <w:rPr>
          <w:rFonts w:ascii="Times New Roman" w:hAnsi="Times New Roman"/>
          <w:sz w:val="28"/>
          <w:szCs w:val="28"/>
        </w:rPr>
        <w:t>ом</w:t>
      </w:r>
      <w:r w:rsidR="00C04E7F" w:rsidRPr="00637C89">
        <w:rPr>
          <w:rFonts w:ascii="Times New Roman" w:hAnsi="Times New Roman"/>
          <w:sz w:val="28"/>
          <w:szCs w:val="28"/>
        </w:rPr>
        <w:t xml:space="preserve"> 1 настоящего</w:t>
      </w:r>
      <w:r w:rsidR="00C04E7F">
        <w:rPr>
          <w:rFonts w:ascii="Times New Roman" w:hAnsi="Times New Roman"/>
          <w:sz w:val="28"/>
          <w:szCs w:val="28"/>
        </w:rPr>
        <w:t xml:space="preserve"> </w:t>
      </w:r>
      <w:r w:rsidR="00345907">
        <w:rPr>
          <w:rFonts w:ascii="Times New Roman" w:hAnsi="Times New Roman"/>
          <w:sz w:val="28"/>
          <w:szCs w:val="28"/>
        </w:rPr>
        <w:t>Р</w:t>
      </w:r>
      <w:r w:rsidR="00C04E7F">
        <w:rPr>
          <w:rFonts w:ascii="Times New Roman" w:hAnsi="Times New Roman"/>
          <w:sz w:val="28"/>
          <w:szCs w:val="28"/>
        </w:rPr>
        <w:t>ешения.</w:t>
      </w:r>
    </w:p>
    <w:p w:rsidR="001B44D6" w:rsidRPr="001B788A" w:rsidRDefault="009C0AA0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B44D6" w:rsidRPr="00C55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44D6" w:rsidRPr="00C55B7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1B44D6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  <w:t>5</w:t>
      </w:r>
      <w:r w:rsidR="001B44D6">
        <w:rPr>
          <w:rFonts w:cs="Times New Roman"/>
        </w:rPr>
        <w:t>.</w:t>
      </w:r>
      <w:r w:rsidR="001B44D6" w:rsidRPr="00950EED">
        <w:rPr>
          <w:rFonts w:cs="Times New Roman"/>
        </w:rPr>
        <w:t xml:space="preserve"> Настоящее решение вступает в силу со дня его официального опубликования.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1ABC" w:rsidRPr="0014169B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Собрания                                                       О.А. Кирсанова</w:t>
      </w:r>
    </w:p>
    <w:p w:rsidR="00921ABC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Вольского </w:t>
      </w:r>
    </w:p>
    <w:p w:rsidR="009C399C" w:rsidRPr="00F05618" w:rsidRDefault="009A6DDE" w:rsidP="00F05618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</w:t>
      </w:r>
      <w:r w:rsidR="00295E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F05618">
        <w:rPr>
          <w:rFonts w:ascii="Times New Roman" w:hAnsi="Times New Roman" w:cs="Times New Roman"/>
          <w:b/>
          <w:sz w:val="28"/>
        </w:rPr>
        <w:t>С.Е. Сафонов</w:t>
      </w: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CC2550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СОГЛАСОВАНО: </w:t>
      </w:r>
    </w:p>
    <w:p w:rsidR="002A7245" w:rsidRPr="00092388" w:rsidRDefault="002A7245" w:rsidP="00092388">
      <w:pPr>
        <w:pStyle w:val="a5"/>
        <w:rPr>
          <w:rFonts w:ascii="Times New Roman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Глава Вольского 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 xml:space="preserve">                              </w:t>
      </w:r>
      <w:r w:rsidR="009259DF">
        <w:rPr>
          <w:rFonts w:ascii="Times New Roman" w:hAnsi="Times New Roman" w:cs="Times New Roman"/>
        </w:rPr>
        <w:t xml:space="preserve">                             </w:t>
      </w:r>
      <w:r w:rsidR="00247A3C">
        <w:rPr>
          <w:rFonts w:ascii="Times New Roman" w:hAnsi="Times New Roman" w:cs="Times New Roman"/>
        </w:rPr>
        <w:t xml:space="preserve"> С.Е. Сафонов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</w:p>
    <w:p w:rsidR="002A7245" w:rsidRDefault="007329E8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2A7245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2A7245">
        <w:rPr>
          <w:rFonts w:ascii="Times New Roman" w:hAnsi="Times New Roman" w:cs="Times New Roman"/>
        </w:rPr>
        <w:t xml:space="preserve"> главы администрации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Вольского муниципального района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социальным вопросам                              </w:t>
      </w:r>
      <w:r w:rsidR="009259DF">
        <w:rPr>
          <w:rFonts w:ascii="Times New Roman" w:hAnsi="Times New Roman" w:cs="Times New Roman"/>
        </w:rPr>
        <w:t xml:space="preserve">                            </w:t>
      </w:r>
      <w:r w:rsidR="00247A3C">
        <w:rPr>
          <w:rFonts w:ascii="Times New Roman" w:hAnsi="Times New Roman" w:cs="Times New Roman"/>
        </w:rPr>
        <w:t xml:space="preserve"> Р.К. Юдина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Начальник управления 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правового обеспечения                                           </w:t>
      </w:r>
      <w:r w:rsidR="00247A3C">
        <w:rPr>
          <w:rFonts w:ascii="Times New Roman" w:eastAsia="Calibri" w:hAnsi="Times New Roman" w:cs="Times New Roman"/>
        </w:rPr>
        <w:t xml:space="preserve"> </w:t>
      </w:r>
      <w:r w:rsidRPr="00092388">
        <w:rPr>
          <w:rFonts w:ascii="Times New Roman" w:eastAsia="Calibri" w:hAnsi="Times New Roman" w:cs="Times New Roman"/>
        </w:rPr>
        <w:t xml:space="preserve">                  Л.В. </w:t>
      </w:r>
      <w:proofErr w:type="spellStart"/>
      <w:r w:rsidRPr="00092388">
        <w:rPr>
          <w:rFonts w:ascii="Times New Roman" w:eastAsia="Calibri" w:hAnsi="Times New Roman" w:cs="Times New Roman"/>
        </w:rPr>
        <w:t>Меремьянина</w:t>
      </w:r>
      <w:proofErr w:type="spellEnd"/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>Заместитель главы администрации ВМР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по экономике, промышленности и </w:t>
      </w:r>
    </w:p>
    <w:p w:rsidR="00092388" w:rsidRPr="00092388" w:rsidRDefault="00092388" w:rsidP="009259DF">
      <w:pPr>
        <w:pStyle w:val="a5"/>
        <w:ind w:right="-28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потребительскому рынку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9259DF">
        <w:rPr>
          <w:rFonts w:ascii="Times New Roman" w:eastAsia="Calibri" w:hAnsi="Times New Roman" w:cs="Times New Roman"/>
        </w:rPr>
        <w:t xml:space="preserve"> </w:t>
      </w:r>
      <w:r w:rsidRPr="00092388">
        <w:rPr>
          <w:rFonts w:ascii="Times New Roman" w:eastAsia="Calibri" w:hAnsi="Times New Roman" w:cs="Times New Roman"/>
        </w:rPr>
        <w:t>Л.В. Бондаренко</w:t>
      </w:r>
    </w:p>
    <w:p w:rsidR="00F05618" w:rsidRDefault="00F05618" w:rsidP="00092388">
      <w:pPr>
        <w:pStyle w:val="a5"/>
        <w:rPr>
          <w:rFonts w:ascii="Times New Roman" w:eastAsia="Calibri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Начальник финансового управления             </w:t>
      </w:r>
      <w:r>
        <w:rPr>
          <w:rFonts w:ascii="Times New Roman" w:hAnsi="Times New Roman" w:cs="Times New Roman"/>
        </w:rPr>
        <w:t xml:space="preserve">                    </w:t>
      </w:r>
      <w:r w:rsidR="009259DF">
        <w:rPr>
          <w:rFonts w:ascii="Times New Roman" w:hAnsi="Times New Roman" w:cs="Times New Roman"/>
        </w:rPr>
        <w:t xml:space="preserve">       </w:t>
      </w:r>
      <w:r w:rsidRPr="00092388">
        <w:rPr>
          <w:rFonts w:ascii="Times New Roman" w:eastAsia="Calibri" w:hAnsi="Times New Roman" w:cs="Times New Roman"/>
        </w:rPr>
        <w:t xml:space="preserve"> Д.А. Харчиков                                </w:t>
      </w:r>
    </w:p>
    <w:p w:rsidR="00011B8A" w:rsidRDefault="00011B8A" w:rsidP="00092388">
      <w:pPr>
        <w:pStyle w:val="a5"/>
        <w:rPr>
          <w:rFonts w:ascii="Times New Roman" w:hAnsi="Times New Roman" w:cs="Times New Roman"/>
        </w:rPr>
      </w:pPr>
    </w:p>
    <w:p w:rsidR="002A7245" w:rsidRPr="002A7245" w:rsidRDefault="002A7245" w:rsidP="002A724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Разослать: 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 ВМР по социальным вопросам – 1 шт.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Финансовое  управление – 1 </w:t>
      </w:r>
    </w:p>
    <w:p w:rsidR="00052ABA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МУ «Централизованная бухгалтерия»  – 1   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экономики, промышленности и инвестиционной деятельности - 1</w:t>
      </w:r>
    </w:p>
    <w:sectPr w:rsidR="002A7245" w:rsidRPr="002A7245" w:rsidSect="00A0255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2ABA"/>
    <w:rsid w:val="00077312"/>
    <w:rsid w:val="00080138"/>
    <w:rsid w:val="00092388"/>
    <w:rsid w:val="000940FE"/>
    <w:rsid w:val="000963A4"/>
    <w:rsid w:val="000F5744"/>
    <w:rsid w:val="000F5FAE"/>
    <w:rsid w:val="001105EB"/>
    <w:rsid w:val="00113410"/>
    <w:rsid w:val="00135B28"/>
    <w:rsid w:val="0014169B"/>
    <w:rsid w:val="00153787"/>
    <w:rsid w:val="00162F7E"/>
    <w:rsid w:val="00165DFB"/>
    <w:rsid w:val="001B0762"/>
    <w:rsid w:val="001B44D6"/>
    <w:rsid w:val="001C0D31"/>
    <w:rsid w:val="001D6AEC"/>
    <w:rsid w:val="001E35B3"/>
    <w:rsid w:val="00247A3C"/>
    <w:rsid w:val="002541A8"/>
    <w:rsid w:val="00260053"/>
    <w:rsid w:val="002637CD"/>
    <w:rsid w:val="00264115"/>
    <w:rsid w:val="00277333"/>
    <w:rsid w:val="00295EF7"/>
    <w:rsid w:val="002A4005"/>
    <w:rsid w:val="002A7245"/>
    <w:rsid w:val="002E7119"/>
    <w:rsid w:val="003007CC"/>
    <w:rsid w:val="003221F7"/>
    <w:rsid w:val="00345907"/>
    <w:rsid w:val="003826C0"/>
    <w:rsid w:val="003E44B1"/>
    <w:rsid w:val="003F43EE"/>
    <w:rsid w:val="003F4718"/>
    <w:rsid w:val="004006C2"/>
    <w:rsid w:val="00401CF3"/>
    <w:rsid w:val="004A0329"/>
    <w:rsid w:val="004C7394"/>
    <w:rsid w:val="004D6882"/>
    <w:rsid w:val="00555BEF"/>
    <w:rsid w:val="005675A1"/>
    <w:rsid w:val="005A057E"/>
    <w:rsid w:val="005B3B22"/>
    <w:rsid w:val="005E5943"/>
    <w:rsid w:val="00637C89"/>
    <w:rsid w:val="00660DAC"/>
    <w:rsid w:val="00684B65"/>
    <w:rsid w:val="006E2BAB"/>
    <w:rsid w:val="007329E8"/>
    <w:rsid w:val="00752946"/>
    <w:rsid w:val="007E3BF1"/>
    <w:rsid w:val="00812DBB"/>
    <w:rsid w:val="008503E6"/>
    <w:rsid w:val="00883214"/>
    <w:rsid w:val="008B185A"/>
    <w:rsid w:val="00920A0B"/>
    <w:rsid w:val="00921ABC"/>
    <w:rsid w:val="00922001"/>
    <w:rsid w:val="0092440A"/>
    <w:rsid w:val="009259DF"/>
    <w:rsid w:val="00932AE2"/>
    <w:rsid w:val="00935736"/>
    <w:rsid w:val="009A6DDE"/>
    <w:rsid w:val="009C0AA0"/>
    <w:rsid w:val="009C399C"/>
    <w:rsid w:val="009C4FF8"/>
    <w:rsid w:val="009D2381"/>
    <w:rsid w:val="009E6AD8"/>
    <w:rsid w:val="00A02555"/>
    <w:rsid w:val="00A24455"/>
    <w:rsid w:val="00A4565B"/>
    <w:rsid w:val="00A4574E"/>
    <w:rsid w:val="00A87444"/>
    <w:rsid w:val="00AC34E9"/>
    <w:rsid w:val="00B00702"/>
    <w:rsid w:val="00B27168"/>
    <w:rsid w:val="00B532E9"/>
    <w:rsid w:val="00B93C9E"/>
    <w:rsid w:val="00BF3BE7"/>
    <w:rsid w:val="00C04E7F"/>
    <w:rsid w:val="00CC2550"/>
    <w:rsid w:val="00CC55AC"/>
    <w:rsid w:val="00CD1567"/>
    <w:rsid w:val="00CE6C85"/>
    <w:rsid w:val="00D0425F"/>
    <w:rsid w:val="00D309C5"/>
    <w:rsid w:val="00D355BD"/>
    <w:rsid w:val="00D43402"/>
    <w:rsid w:val="00D61606"/>
    <w:rsid w:val="00DB4AA1"/>
    <w:rsid w:val="00DD131A"/>
    <w:rsid w:val="00E213BD"/>
    <w:rsid w:val="00E22DA8"/>
    <w:rsid w:val="00E2590B"/>
    <w:rsid w:val="00E35567"/>
    <w:rsid w:val="00E504E4"/>
    <w:rsid w:val="00E91E90"/>
    <w:rsid w:val="00EC63F2"/>
    <w:rsid w:val="00EF5A77"/>
    <w:rsid w:val="00F022F5"/>
    <w:rsid w:val="00F05618"/>
    <w:rsid w:val="00F512FC"/>
    <w:rsid w:val="00F7169D"/>
    <w:rsid w:val="00F87C07"/>
    <w:rsid w:val="00FA0CD7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FAAC6-4142-415C-95C5-14E6D02C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user-6</cp:lastModifiedBy>
  <cp:revision>62</cp:revision>
  <cp:lastPrinted>2026-02-03T11:58:00Z</cp:lastPrinted>
  <dcterms:created xsi:type="dcterms:W3CDTF">2023-09-18T11:20:00Z</dcterms:created>
  <dcterms:modified xsi:type="dcterms:W3CDTF">2026-02-03T11:59:00Z</dcterms:modified>
</cp:coreProperties>
</file>