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8A" w:rsidRDefault="0039508A" w:rsidP="0039508A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9508A" w:rsidRDefault="0039508A" w:rsidP="0039508A">
      <w:pPr>
        <w:pStyle w:val="a8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39508A" w:rsidRDefault="0039508A" w:rsidP="0039508A">
      <w:pPr>
        <w:pStyle w:val="a5"/>
        <w:tabs>
          <w:tab w:val="left" w:pos="708"/>
        </w:tabs>
        <w:spacing w:line="252" w:lineRule="auto"/>
        <w:ind w:firstLine="0"/>
        <w:jc w:val="center"/>
        <w:rPr>
          <w:b/>
          <w:spacing w:val="20"/>
          <w:sz w:val="24"/>
          <w:szCs w:val="28"/>
        </w:rPr>
      </w:pPr>
      <w:r>
        <w:rPr>
          <w:b/>
          <w:spacing w:val="20"/>
          <w:szCs w:val="28"/>
        </w:rPr>
        <w:t>ВОЛЬСКОГО  МУНИЦИПАЛЬНОГО РАЙОНА</w:t>
      </w:r>
      <w:r>
        <w:rPr>
          <w:b/>
          <w:spacing w:val="20"/>
          <w:szCs w:val="28"/>
        </w:rPr>
        <w:br/>
        <w:t xml:space="preserve"> САРАТОВСКОЙ ОБЛАСТИ</w:t>
      </w:r>
    </w:p>
    <w:p w:rsidR="0039508A" w:rsidRDefault="0039508A" w:rsidP="0039508A">
      <w:pPr>
        <w:pStyle w:val="a5"/>
        <w:tabs>
          <w:tab w:val="left" w:pos="708"/>
        </w:tabs>
        <w:spacing w:line="252" w:lineRule="auto"/>
        <w:ind w:firstLine="0"/>
        <w:rPr>
          <w:b/>
          <w:spacing w:val="20"/>
          <w:sz w:val="32"/>
        </w:rPr>
      </w:pPr>
    </w:p>
    <w:p w:rsidR="0039508A" w:rsidRDefault="0039508A" w:rsidP="0039508A">
      <w:pPr>
        <w:pStyle w:val="a5"/>
        <w:tabs>
          <w:tab w:val="left" w:pos="708"/>
        </w:tabs>
        <w:spacing w:line="252" w:lineRule="auto"/>
        <w:ind w:firstLine="0"/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ПОСТАНОВЛЕНИЕ</w:t>
      </w:r>
    </w:p>
    <w:p w:rsidR="0039508A" w:rsidRPr="0039508A" w:rsidRDefault="0039508A" w:rsidP="0039508A">
      <w:pPr>
        <w:pStyle w:val="a5"/>
        <w:tabs>
          <w:tab w:val="left" w:pos="708"/>
        </w:tabs>
        <w:spacing w:line="252" w:lineRule="auto"/>
        <w:ind w:firstLine="0"/>
        <w:jc w:val="center"/>
        <w:rPr>
          <w:b/>
          <w:spacing w:val="20"/>
          <w:sz w:val="32"/>
        </w:rPr>
      </w:pPr>
    </w:p>
    <w:p w:rsidR="0039508A" w:rsidRDefault="00A53A34" w:rsidP="0039508A">
      <w:pPr>
        <w:jc w:val="both"/>
        <w:rPr>
          <w:color w:val="000000"/>
          <w:sz w:val="28"/>
          <w:szCs w:val="28"/>
        </w:rPr>
      </w:pPr>
      <w:r w:rsidRPr="00A53A34">
        <w:pict>
          <v:line id="Прямая соединительная линия 2" o:spid="_x0000_s1026" style="position:absolute;left:0;text-align:left;z-index:251657216;visibility:visible" from="8.5pt,3.9pt" to="102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h8VQIAAGUEAAAOAAAAZHJzL2Uyb0RvYy54bWysVM1uEzEQviPxDpbv6e6mIa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" strokeweight=".26mm">
            <v:stroke joinstyle="miter"/>
          </v:line>
        </w:pict>
      </w:r>
      <w:r w:rsidRPr="00A53A34">
        <w:pict>
          <v:line id="Прямая соединительная линия 1" o:spid="_x0000_s1027" style="position:absolute;left:0;text-align:left;z-index:251658240;visibility:visible" from="130.9pt,3.9pt" to="18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" strokeweight=".26mm">
            <v:stroke joinstyle="miter"/>
          </v:line>
        </w:pict>
      </w:r>
    </w:p>
    <w:p w:rsidR="0039508A" w:rsidRDefault="0039508A" w:rsidP="0039508A">
      <w:pPr>
        <w:tabs>
          <w:tab w:val="left" w:pos="4962"/>
          <w:tab w:val="left" w:pos="7371"/>
        </w:tabs>
        <w:ind w:right="-3"/>
        <w:jc w:val="both"/>
        <w:rPr>
          <w:sz w:val="28"/>
          <w:szCs w:val="28"/>
        </w:rPr>
      </w:pPr>
      <w:r>
        <w:rPr>
          <w:sz w:val="28"/>
        </w:rPr>
        <w:t xml:space="preserve">Об утверждении </w:t>
      </w:r>
      <w:r>
        <w:rPr>
          <w:sz w:val="28"/>
          <w:szCs w:val="28"/>
        </w:rPr>
        <w:t xml:space="preserve">тарифов на работы, услуги, выполняемые и оказываемые муниципальным учреждением «Туристский информационный центр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Вольска Саратовской области»</w:t>
      </w:r>
    </w:p>
    <w:p w:rsidR="0039508A" w:rsidRDefault="0039508A" w:rsidP="0039508A">
      <w:pPr>
        <w:tabs>
          <w:tab w:val="left" w:pos="4962"/>
          <w:tab w:val="left" w:pos="7371"/>
        </w:tabs>
        <w:ind w:right="-3"/>
        <w:jc w:val="both"/>
        <w:rPr>
          <w:sz w:val="28"/>
        </w:rPr>
      </w:pPr>
    </w:p>
    <w:p w:rsidR="0039508A" w:rsidRDefault="0039508A" w:rsidP="0039508A">
      <w:pPr>
        <w:pStyle w:val="ConsPlusTitle"/>
        <w:ind w:firstLine="709"/>
        <w:jc w:val="both"/>
        <w:rPr>
          <w:b w:val="0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202020"/>
          <w:sz w:val="28"/>
          <w:szCs w:val="28"/>
          <w:shd w:val="clear" w:color="auto" w:fill="FFFFFF"/>
        </w:rPr>
        <w:t xml:space="preserve">В целях удовлетворения потребностей населения </w:t>
      </w:r>
      <w:proofErr w:type="spellStart"/>
      <w:r>
        <w:rPr>
          <w:rFonts w:ascii="Times New Roman" w:hAnsi="Times New Roman" w:cs="Times New Roman"/>
          <w:b w:val="0"/>
          <w:color w:val="202020"/>
          <w:sz w:val="28"/>
          <w:szCs w:val="28"/>
          <w:shd w:val="clear" w:color="auto" w:fill="FFFFFF"/>
        </w:rPr>
        <w:t>Вольского</w:t>
      </w:r>
      <w:proofErr w:type="spellEnd"/>
      <w:r>
        <w:rPr>
          <w:rFonts w:ascii="Times New Roman" w:hAnsi="Times New Roman" w:cs="Times New Roman"/>
          <w:b w:val="0"/>
          <w:color w:val="202020"/>
          <w:sz w:val="28"/>
          <w:szCs w:val="28"/>
          <w:shd w:val="clear" w:color="auto" w:fill="FFFFFF"/>
        </w:rPr>
        <w:t xml:space="preserve"> муниципального района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организации их отдыха, </w:t>
      </w:r>
      <w:r>
        <w:rPr>
          <w:rStyle w:val="21"/>
          <w:rFonts w:ascii="Times New Roman" w:eastAsiaTheme="majorEastAsia" w:hAnsi="Times New Roman" w:cs="Times New Roman"/>
          <w:b w:val="0"/>
          <w:color w:val="000000"/>
          <w:sz w:val="28"/>
          <w:szCs w:val="28"/>
        </w:rPr>
        <w:t xml:space="preserve">в соответствии с Бюджетным кодексом Российской Федерации,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Федеральным законом от 03.11.2006 г. № 174-ФЗ «Об автономных учреждениях», Федеральным законом  от 24.11.1996 № 132-ФЗ «Об основах туристской деятельности в Российской Федерации», </w:t>
      </w:r>
      <w:r>
        <w:rPr>
          <w:rStyle w:val="21"/>
          <w:rFonts w:ascii="Times New Roman" w:eastAsiaTheme="majorEastAsia" w:hAnsi="Times New Roman" w:cs="Times New Roman"/>
          <w:b w:val="0"/>
          <w:color w:val="000000"/>
          <w:sz w:val="28"/>
          <w:szCs w:val="28"/>
        </w:rPr>
        <w:t>Федеральным законом 0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6.10.2003 № 131-ФЗ «</w:t>
      </w:r>
      <w:r>
        <w:rPr>
          <w:rStyle w:val="21"/>
          <w:rFonts w:ascii="Times New Roman" w:eastAsiaTheme="majorEastAsia" w:hAnsi="Times New Roman" w:cs="Times New Roman"/>
          <w:b w:val="0"/>
          <w:color w:val="000000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решением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Собрания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от 15.09.2014 г.  № 4\45-330 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   утверждении    Порядка установления   тарифов на   работы,  услуги,  выполняемые и  оказываемые  муниципальными предприятиями  и  учреждениями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и признании утратившим силу некоторых решений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Собрания»,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основании ст. ст. 29, 35, 50  Устава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 w:val="0"/>
          <w:sz w:val="28"/>
        </w:rPr>
        <w:t>ПОСТАНОВЛЯЮ:</w:t>
      </w:r>
    </w:p>
    <w:p w:rsidR="0039508A" w:rsidRDefault="0039508A" w:rsidP="0039508A">
      <w:pPr>
        <w:tabs>
          <w:tab w:val="left" w:pos="993"/>
          <w:tab w:val="left" w:pos="4962"/>
          <w:tab w:val="left" w:pos="73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Утвердить  тарифы  на работы, услуги, выполняемые и оказываемые муниципальным учреждением «Туристский информационный центр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Вольска Саратовской области» (приложение№1).</w:t>
      </w:r>
    </w:p>
    <w:p w:rsidR="0039508A" w:rsidRDefault="0039508A" w:rsidP="0039508A">
      <w:pPr>
        <w:tabs>
          <w:tab w:val="left" w:pos="993"/>
          <w:tab w:val="left" w:pos="4962"/>
          <w:tab w:val="left" w:pos="73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утратившими силу постановления администрации </w:t>
      </w:r>
      <w:proofErr w:type="spellStart"/>
      <w:r>
        <w:rPr>
          <w:sz w:val="28"/>
          <w:szCs w:val="28"/>
        </w:rPr>
        <w:t>Вольского</w:t>
      </w:r>
      <w:proofErr w:type="spellEnd"/>
      <w:r>
        <w:rPr>
          <w:sz w:val="28"/>
          <w:szCs w:val="28"/>
        </w:rPr>
        <w:t xml:space="preserve"> муниципального района: от 22.12.2023 г. №2777</w:t>
      </w:r>
      <w:r>
        <w:rPr>
          <w:sz w:val="28"/>
        </w:rPr>
        <w:t xml:space="preserve"> «Об утверждении </w:t>
      </w:r>
      <w:r>
        <w:rPr>
          <w:sz w:val="28"/>
          <w:szCs w:val="28"/>
        </w:rPr>
        <w:t xml:space="preserve">тарифов на работы, услуги, выполняемые и оказываемые муниципальным учреждением «Туристский информационный центр г. Вольска Саратовской области»; от 30.12.2025 г. №3868 «О внесении изменений в постановление администрации </w:t>
      </w:r>
      <w:proofErr w:type="spellStart"/>
      <w:r>
        <w:rPr>
          <w:sz w:val="28"/>
          <w:szCs w:val="28"/>
        </w:rPr>
        <w:t>Вольского</w:t>
      </w:r>
      <w:proofErr w:type="spellEnd"/>
      <w:r>
        <w:rPr>
          <w:sz w:val="28"/>
          <w:szCs w:val="28"/>
        </w:rPr>
        <w:t xml:space="preserve"> муниципального района от 22.12.2023 г. №2777</w:t>
      </w:r>
      <w:r>
        <w:rPr>
          <w:sz w:val="28"/>
        </w:rPr>
        <w:t xml:space="preserve"> «Об утверждении </w:t>
      </w:r>
      <w:r>
        <w:rPr>
          <w:sz w:val="28"/>
          <w:szCs w:val="28"/>
        </w:rPr>
        <w:t xml:space="preserve">тарифов на работы, услуги, выполняемые и оказываемые муниципальным учреждением «Туристский информационный центр г. Вольска Саратовской области». </w:t>
      </w:r>
    </w:p>
    <w:p w:rsidR="0039508A" w:rsidRDefault="0039508A" w:rsidP="0039508A">
      <w:pPr>
        <w:tabs>
          <w:tab w:val="left" w:pos="993"/>
          <w:tab w:val="left" w:pos="4962"/>
          <w:tab w:val="left" w:pos="7371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Настоящее постановление вступает в силу с момента  официального</w:t>
      </w:r>
      <w:r>
        <w:rPr>
          <w:sz w:val="26"/>
          <w:szCs w:val="26"/>
        </w:rPr>
        <w:t xml:space="preserve"> опубликования</w:t>
      </w:r>
      <w:r>
        <w:rPr>
          <w:sz w:val="28"/>
          <w:szCs w:val="28"/>
        </w:rPr>
        <w:t>.</w:t>
      </w:r>
    </w:p>
    <w:p w:rsidR="0039508A" w:rsidRDefault="0039508A" w:rsidP="0039508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Вольского</w:t>
      </w:r>
      <w:proofErr w:type="spellEnd"/>
      <w:r>
        <w:rPr>
          <w:sz w:val="28"/>
          <w:szCs w:val="28"/>
        </w:rPr>
        <w:t xml:space="preserve"> муниципального района по социальным вопросам.</w:t>
      </w:r>
    </w:p>
    <w:p w:rsidR="0039508A" w:rsidRDefault="0039508A" w:rsidP="0039508A">
      <w:pPr>
        <w:jc w:val="both"/>
        <w:rPr>
          <w:sz w:val="28"/>
          <w:szCs w:val="28"/>
        </w:rPr>
      </w:pPr>
    </w:p>
    <w:p w:rsidR="0039508A" w:rsidRDefault="0039508A" w:rsidP="003950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Вольского</w:t>
      </w:r>
      <w:proofErr w:type="spellEnd"/>
    </w:p>
    <w:p w:rsidR="0039508A" w:rsidRDefault="0039508A" w:rsidP="0039508A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  С.Е. Сафонов</w:t>
      </w:r>
    </w:p>
    <w:p w:rsidR="0039508A" w:rsidRDefault="0039508A" w:rsidP="0039508A">
      <w:pPr>
        <w:suppressAutoHyphens w:val="0"/>
        <w:rPr>
          <w:sz w:val="28"/>
          <w:szCs w:val="28"/>
        </w:rPr>
        <w:sectPr w:rsidR="0039508A">
          <w:footnotePr>
            <w:pos w:val="beneathText"/>
          </w:footnotePr>
          <w:pgSz w:w="11905" w:h="16836"/>
          <w:pgMar w:top="709" w:right="567" w:bottom="426" w:left="1276" w:header="720" w:footer="720" w:gutter="0"/>
          <w:cols w:space="720"/>
        </w:sectPr>
      </w:pPr>
    </w:p>
    <w:p w:rsidR="0039508A" w:rsidRDefault="0039508A" w:rsidP="0039508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39508A" w:rsidRDefault="0039508A" w:rsidP="0039508A">
      <w:pPr>
        <w:jc w:val="both"/>
        <w:rPr>
          <w:sz w:val="28"/>
          <w:szCs w:val="28"/>
        </w:rPr>
      </w:pPr>
    </w:p>
    <w:p w:rsidR="0039508A" w:rsidRDefault="00792783" w:rsidP="0039508A">
      <w:pPr>
        <w:jc w:val="both"/>
        <w:rPr>
          <w:sz w:val="28"/>
          <w:szCs w:val="28"/>
        </w:rPr>
      </w:pPr>
      <w:r>
        <w:rPr>
          <w:sz w:val="28"/>
          <w:szCs w:val="28"/>
        </w:rPr>
        <w:t>Юдина Р.К.</w:t>
      </w:r>
    </w:p>
    <w:p w:rsidR="0039508A" w:rsidRDefault="0039508A" w:rsidP="0039508A">
      <w:pPr>
        <w:jc w:val="both"/>
        <w:rPr>
          <w:sz w:val="28"/>
          <w:szCs w:val="28"/>
        </w:rPr>
      </w:pPr>
    </w:p>
    <w:p w:rsidR="0039508A" w:rsidRDefault="0039508A" w:rsidP="0039508A">
      <w:pPr>
        <w:jc w:val="both"/>
        <w:rPr>
          <w:sz w:val="28"/>
          <w:szCs w:val="28"/>
        </w:rPr>
      </w:pPr>
      <w:r>
        <w:rPr>
          <w:sz w:val="28"/>
          <w:szCs w:val="28"/>
        </w:rPr>
        <w:t>Бондаренко Л.В.</w:t>
      </w:r>
    </w:p>
    <w:p w:rsidR="0039508A" w:rsidRDefault="0039508A" w:rsidP="0039508A">
      <w:pPr>
        <w:jc w:val="both"/>
        <w:rPr>
          <w:sz w:val="28"/>
          <w:szCs w:val="28"/>
        </w:rPr>
      </w:pPr>
    </w:p>
    <w:p w:rsidR="0039508A" w:rsidRDefault="00792783" w:rsidP="0039508A">
      <w:pPr>
        <w:jc w:val="both"/>
        <w:rPr>
          <w:sz w:val="28"/>
          <w:szCs w:val="28"/>
        </w:rPr>
      </w:pPr>
      <w:r>
        <w:rPr>
          <w:sz w:val="28"/>
          <w:szCs w:val="28"/>
        </w:rPr>
        <w:t>Назарова О.А.</w:t>
      </w:r>
    </w:p>
    <w:p w:rsidR="0039508A" w:rsidRDefault="0039508A" w:rsidP="0039508A">
      <w:pPr>
        <w:jc w:val="both"/>
        <w:rPr>
          <w:sz w:val="28"/>
          <w:szCs w:val="28"/>
        </w:rPr>
      </w:pPr>
    </w:p>
    <w:p w:rsidR="0039508A" w:rsidRDefault="0039508A" w:rsidP="0039508A">
      <w:pPr>
        <w:jc w:val="both"/>
        <w:rPr>
          <w:sz w:val="28"/>
          <w:szCs w:val="28"/>
        </w:rPr>
      </w:pPr>
      <w:r>
        <w:rPr>
          <w:sz w:val="28"/>
          <w:szCs w:val="28"/>
        </w:rPr>
        <w:t>Харчиков Д.А.</w:t>
      </w:r>
    </w:p>
    <w:p w:rsidR="0039508A" w:rsidRDefault="0039508A" w:rsidP="0039508A">
      <w:pPr>
        <w:jc w:val="both"/>
        <w:rPr>
          <w:sz w:val="28"/>
          <w:szCs w:val="28"/>
        </w:rPr>
      </w:pPr>
    </w:p>
    <w:p w:rsidR="0039508A" w:rsidRDefault="0039508A" w:rsidP="0039508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Зеленова</w:t>
      </w:r>
      <w:proofErr w:type="spellEnd"/>
      <w:r>
        <w:rPr>
          <w:sz w:val="28"/>
          <w:szCs w:val="28"/>
        </w:rPr>
        <w:t xml:space="preserve"> С.В.</w:t>
      </w:r>
    </w:p>
    <w:p w:rsidR="0039508A" w:rsidRDefault="0039508A" w:rsidP="0039508A">
      <w:pPr>
        <w:jc w:val="both"/>
        <w:rPr>
          <w:sz w:val="28"/>
          <w:szCs w:val="28"/>
        </w:rPr>
      </w:pPr>
    </w:p>
    <w:p w:rsidR="0039508A" w:rsidRDefault="0039508A" w:rsidP="0039508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Меремьянина</w:t>
      </w:r>
      <w:proofErr w:type="spellEnd"/>
      <w:r>
        <w:rPr>
          <w:sz w:val="28"/>
          <w:szCs w:val="28"/>
        </w:rPr>
        <w:t xml:space="preserve"> Л.В.</w:t>
      </w:r>
    </w:p>
    <w:p w:rsidR="0039508A" w:rsidRDefault="0039508A" w:rsidP="0039508A">
      <w:pPr>
        <w:jc w:val="both"/>
        <w:rPr>
          <w:sz w:val="28"/>
          <w:szCs w:val="28"/>
        </w:rPr>
      </w:pPr>
    </w:p>
    <w:p w:rsidR="0039508A" w:rsidRDefault="0039508A" w:rsidP="0039508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Сазанова</w:t>
      </w:r>
      <w:proofErr w:type="spellEnd"/>
      <w:r>
        <w:rPr>
          <w:sz w:val="28"/>
          <w:szCs w:val="28"/>
        </w:rPr>
        <w:t xml:space="preserve"> О.Н.</w:t>
      </w:r>
    </w:p>
    <w:p w:rsidR="0039508A" w:rsidRDefault="0039508A" w:rsidP="0039508A">
      <w:pPr>
        <w:ind w:firstLine="709"/>
        <w:jc w:val="both"/>
        <w:rPr>
          <w:sz w:val="24"/>
        </w:rPr>
      </w:pPr>
    </w:p>
    <w:p w:rsidR="00792783" w:rsidRDefault="00792783" w:rsidP="00792783">
      <w:pPr>
        <w:rPr>
          <w:sz w:val="28"/>
          <w:szCs w:val="28"/>
        </w:rPr>
      </w:pPr>
      <w:r>
        <w:rPr>
          <w:sz w:val="28"/>
          <w:szCs w:val="28"/>
        </w:rPr>
        <w:t>Проект внесён 18 мая 2026</w:t>
      </w:r>
      <w:r w:rsidRPr="00DC678F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МУ  «ЦБУО»</w:t>
      </w:r>
    </w:p>
    <w:p w:rsidR="00792783" w:rsidRPr="00DC678F" w:rsidRDefault="00792783" w:rsidP="00792783">
      <w:pPr>
        <w:rPr>
          <w:sz w:val="28"/>
          <w:szCs w:val="28"/>
        </w:rPr>
      </w:pPr>
      <w:r>
        <w:rPr>
          <w:sz w:val="28"/>
          <w:szCs w:val="28"/>
        </w:rPr>
        <w:t xml:space="preserve">Исполнитель: Филатова Е.С. </w:t>
      </w:r>
      <w:r w:rsidRPr="00DC678F">
        <w:rPr>
          <w:sz w:val="28"/>
          <w:szCs w:val="28"/>
        </w:rPr>
        <w:t>тел.: 7-32-13</w:t>
      </w:r>
    </w:p>
    <w:p w:rsidR="0039508A" w:rsidRDefault="0039508A" w:rsidP="0039508A">
      <w:pPr>
        <w:rPr>
          <w:sz w:val="24"/>
          <w:szCs w:val="24"/>
        </w:rPr>
      </w:pPr>
    </w:p>
    <w:p w:rsidR="0039508A" w:rsidRDefault="00792783" w:rsidP="0039508A">
      <w:pPr>
        <w:rPr>
          <w:sz w:val="28"/>
          <w:szCs w:val="28"/>
        </w:rPr>
      </w:pPr>
      <w:r>
        <w:rPr>
          <w:sz w:val="28"/>
          <w:szCs w:val="28"/>
        </w:rPr>
        <w:t>Разослать:</w:t>
      </w:r>
      <w:r w:rsidR="0039508A">
        <w:rPr>
          <w:sz w:val="28"/>
          <w:szCs w:val="28"/>
        </w:rPr>
        <w:t xml:space="preserve"> </w:t>
      </w:r>
    </w:p>
    <w:p w:rsidR="0039508A" w:rsidRDefault="0039508A" w:rsidP="0039508A">
      <w:pPr>
        <w:rPr>
          <w:sz w:val="28"/>
          <w:szCs w:val="28"/>
        </w:rPr>
      </w:pPr>
    </w:p>
    <w:p w:rsidR="0039508A" w:rsidRDefault="0039508A" w:rsidP="0039508A">
      <w:pPr>
        <w:rPr>
          <w:sz w:val="28"/>
          <w:szCs w:val="28"/>
        </w:rPr>
      </w:pPr>
      <w:r>
        <w:rPr>
          <w:sz w:val="28"/>
          <w:szCs w:val="28"/>
        </w:rPr>
        <w:t>МУ</w:t>
      </w:r>
      <w:r w:rsidR="00792783">
        <w:rPr>
          <w:sz w:val="28"/>
          <w:szCs w:val="28"/>
        </w:rPr>
        <w:t>К ЦКС</w:t>
      </w:r>
      <w:r>
        <w:rPr>
          <w:sz w:val="28"/>
          <w:szCs w:val="28"/>
        </w:rPr>
        <w:t xml:space="preserve"> - 2 экз.</w:t>
      </w:r>
    </w:p>
    <w:p w:rsidR="0039508A" w:rsidRDefault="0039508A" w:rsidP="0039508A">
      <w:pPr>
        <w:rPr>
          <w:sz w:val="28"/>
          <w:szCs w:val="28"/>
        </w:rPr>
      </w:pPr>
    </w:p>
    <w:p w:rsidR="0039508A" w:rsidRDefault="0039508A" w:rsidP="0039508A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Управление культуры, кино, молодежной политики и туризма </w:t>
      </w:r>
    </w:p>
    <w:p w:rsidR="0039508A" w:rsidRDefault="0039508A" w:rsidP="0039508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Вольского</w:t>
      </w:r>
      <w:proofErr w:type="spellEnd"/>
      <w:r>
        <w:rPr>
          <w:sz w:val="28"/>
          <w:szCs w:val="28"/>
        </w:rPr>
        <w:t xml:space="preserve"> муниципального района - 1 экз.</w:t>
      </w:r>
    </w:p>
    <w:p w:rsidR="0039508A" w:rsidRDefault="0039508A" w:rsidP="0039508A">
      <w:pPr>
        <w:rPr>
          <w:sz w:val="28"/>
          <w:szCs w:val="28"/>
        </w:rPr>
      </w:pPr>
    </w:p>
    <w:p w:rsidR="0039508A" w:rsidRDefault="0039508A" w:rsidP="0039508A">
      <w:pPr>
        <w:rPr>
          <w:sz w:val="28"/>
          <w:szCs w:val="28"/>
        </w:rPr>
      </w:pPr>
      <w:r>
        <w:rPr>
          <w:sz w:val="28"/>
          <w:szCs w:val="28"/>
        </w:rPr>
        <w:t>Управление экономики, промышленности и</w:t>
      </w:r>
    </w:p>
    <w:p w:rsidR="0039508A" w:rsidRDefault="0039508A" w:rsidP="0039508A">
      <w:pPr>
        <w:rPr>
          <w:sz w:val="28"/>
          <w:szCs w:val="28"/>
        </w:rPr>
      </w:pPr>
      <w:r>
        <w:rPr>
          <w:sz w:val="28"/>
          <w:szCs w:val="28"/>
        </w:rPr>
        <w:t>инвестиционной деятельности администрации</w:t>
      </w:r>
    </w:p>
    <w:p w:rsidR="0039508A" w:rsidRDefault="0039508A" w:rsidP="0039508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Вольского</w:t>
      </w:r>
      <w:proofErr w:type="spellEnd"/>
      <w:r>
        <w:rPr>
          <w:sz w:val="28"/>
          <w:szCs w:val="28"/>
        </w:rPr>
        <w:t xml:space="preserve"> муниципального района - 1 экз.</w:t>
      </w:r>
    </w:p>
    <w:p w:rsidR="00792783" w:rsidRDefault="00792783" w:rsidP="0039508A">
      <w:pPr>
        <w:rPr>
          <w:sz w:val="28"/>
          <w:szCs w:val="28"/>
        </w:rPr>
      </w:pPr>
    </w:p>
    <w:p w:rsidR="0039508A" w:rsidRDefault="00792783" w:rsidP="0039508A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и спорта-1 </w:t>
      </w:r>
      <w:proofErr w:type="spellStart"/>
      <w:proofErr w:type="gramStart"/>
      <w:r>
        <w:rPr>
          <w:sz w:val="28"/>
          <w:szCs w:val="28"/>
        </w:rPr>
        <w:t>экз</w:t>
      </w:r>
      <w:proofErr w:type="spellEnd"/>
      <w:proofErr w:type="gramEnd"/>
    </w:p>
    <w:p w:rsidR="0039508A" w:rsidRDefault="0039508A" w:rsidP="0039508A">
      <w:pPr>
        <w:rPr>
          <w:sz w:val="28"/>
          <w:szCs w:val="28"/>
        </w:rPr>
      </w:pPr>
    </w:p>
    <w:p w:rsidR="0039508A" w:rsidRDefault="0039508A" w:rsidP="0039508A">
      <w:pPr>
        <w:rPr>
          <w:sz w:val="28"/>
          <w:szCs w:val="28"/>
        </w:rPr>
      </w:pPr>
    </w:p>
    <w:p w:rsidR="0039508A" w:rsidRDefault="0039508A" w:rsidP="0039508A">
      <w:pPr>
        <w:rPr>
          <w:sz w:val="28"/>
          <w:szCs w:val="28"/>
        </w:rPr>
      </w:pPr>
      <w:r>
        <w:rPr>
          <w:sz w:val="28"/>
          <w:szCs w:val="28"/>
        </w:rPr>
        <w:t>МУ «ИЦ «</w:t>
      </w:r>
      <w:proofErr w:type="spellStart"/>
      <w:r>
        <w:rPr>
          <w:sz w:val="28"/>
          <w:szCs w:val="28"/>
        </w:rPr>
        <w:t>Вольская</w:t>
      </w:r>
      <w:proofErr w:type="spellEnd"/>
      <w:r>
        <w:rPr>
          <w:sz w:val="28"/>
          <w:szCs w:val="28"/>
        </w:rPr>
        <w:t xml:space="preserve"> жизнь» - 1 экз.</w:t>
      </w:r>
    </w:p>
    <w:p w:rsidR="0039508A" w:rsidRDefault="0039508A" w:rsidP="0039508A">
      <w:pPr>
        <w:rPr>
          <w:sz w:val="24"/>
          <w:szCs w:val="24"/>
        </w:rPr>
      </w:pPr>
    </w:p>
    <w:p w:rsidR="0039508A" w:rsidRDefault="0039508A" w:rsidP="0039508A">
      <w:pPr>
        <w:rPr>
          <w:sz w:val="24"/>
          <w:szCs w:val="24"/>
        </w:rPr>
      </w:pPr>
    </w:p>
    <w:p w:rsidR="0039508A" w:rsidRDefault="0039508A" w:rsidP="0039508A">
      <w:pPr>
        <w:rPr>
          <w:sz w:val="24"/>
          <w:szCs w:val="24"/>
        </w:rPr>
      </w:pPr>
    </w:p>
    <w:p w:rsidR="0039508A" w:rsidRDefault="0039508A" w:rsidP="0039508A">
      <w:pPr>
        <w:jc w:val="both"/>
        <w:rPr>
          <w:sz w:val="24"/>
          <w:szCs w:val="24"/>
        </w:rPr>
      </w:pPr>
    </w:p>
    <w:p w:rsidR="0039508A" w:rsidRDefault="0039508A" w:rsidP="0039508A">
      <w:pPr>
        <w:jc w:val="both"/>
        <w:rPr>
          <w:sz w:val="24"/>
          <w:szCs w:val="24"/>
        </w:rPr>
      </w:pPr>
    </w:p>
    <w:p w:rsidR="0039508A" w:rsidRDefault="0039508A" w:rsidP="0039508A">
      <w:pPr>
        <w:jc w:val="both"/>
        <w:rPr>
          <w:sz w:val="24"/>
          <w:szCs w:val="24"/>
        </w:rPr>
      </w:pPr>
    </w:p>
    <w:p w:rsidR="0039508A" w:rsidRDefault="0039508A" w:rsidP="0039508A">
      <w:pPr>
        <w:jc w:val="both"/>
        <w:rPr>
          <w:sz w:val="24"/>
          <w:szCs w:val="24"/>
        </w:rPr>
      </w:pPr>
    </w:p>
    <w:p w:rsidR="0039508A" w:rsidRDefault="0039508A" w:rsidP="0039508A">
      <w:pPr>
        <w:jc w:val="both"/>
        <w:rPr>
          <w:sz w:val="24"/>
          <w:szCs w:val="24"/>
        </w:rPr>
      </w:pPr>
    </w:p>
    <w:p w:rsidR="0039508A" w:rsidRDefault="0039508A" w:rsidP="0039508A">
      <w:pPr>
        <w:jc w:val="both"/>
        <w:rPr>
          <w:sz w:val="24"/>
          <w:szCs w:val="24"/>
        </w:rPr>
      </w:pPr>
    </w:p>
    <w:p w:rsidR="0039508A" w:rsidRDefault="0039508A" w:rsidP="0039508A">
      <w:pPr>
        <w:jc w:val="both"/>
        <w:rPr>
          <w:sz w:val="24"/>
          <w:szCs w:val="24"/>
        </w:rPr>
      </w:pPr>
    </w:p>
    <w:p w:rsidR="0039508A" w:rsidRDefault="0039508A" w:rsidP="0039508A">
      <w:pPr>
        <w:jc w:val="both"/>
        <w:rPr>
          <w:sz w:val="24"/>
          <w:szCs w:val="24"/>
        </w:rPr>
      </w:pPr>
    </w:p>
    <w:p w:rsidR="0039508A" w:rsidRDefault="0039508A" w:rsidP="0039508A">
      <w:pPr>
        <w:jc w:val="both"/>
        <w:rPr>
          <w:sz w:val="24"/>
          <w:szCs w:val="24"/>
        </w:rPr>
      </w:pPr>
    </w:p>
    <w:p w:rsidR="0039508A" w:rsidRDefault="0039508A" w:rsidP="0039508A">
      <w:pPr>
        <w:jc w:val="both"/>
        <w:rPr>
          <w:sz w:val="24"/>
          <w:szCs w:val="24"/>
        </w:rPr>
      </w:pPr>
    </w:p>
    <w:p w:rsidR="0039508A" w:rsidRPr="0039508A" w:rsidRDefault="0039508A" w:rsidP="0039508A">
      <w:pPr>
        <w:widowControl w:val="0"/>
        <w:rPr>
          <w:b/>
          <w:sz w:val="16"/>
          <w:szCs w:val="16"/>
        </w:rPr>
        <w:sectPr w:rsidR="0039508A" w:rsidRPr="0039508A">
          <w:pgSz w:w="11906" w:h="16838"/>
          <w:pgMar w:top="851" w:right="850" w:bottom="426" w:left="1276" w:header="708" w:footer="708" w:gutter="0"/>
          <w:cols w:space="720"/>
        </w:sectPr>
      </w:pPr>
    </w:p>
    <w:p w:rsidR="0039508A" w:rsidRDefault="0039508A" w:rsidP="0039508A">
      <w:pPr>
        <w:widowControl w:val="0"/>
        <w:tabs>
          <w:tab w:val="left" w:pos="180"/>
          <w:tab w:val="left" w:pos="1418"/>
        </w:tabs>
        <w:suppressAutoHyphens w:val="0"/>
        <w:rPr>
          <w:sz w:val="24"/>
          <w:szCs w:val="24"/>
        </w:rPr>
      </w:pPr>
    </w:p>
    <w:p w:rsidR="0039508A" w:rsidRDefault="0039508A" w:rsidP="0039508A">
      <w:pPr>
        <w:ind w:left="6096"/>
        <w:jc w:val="right"/>
      </w:pPr>
    </w:p>
    <w:p w:rsidR="0039508A" w:rsidRDefault="0039508A" w:rsidP="0039508A">
      <w:pPr>
        <w:ind w:left="6096"/>
        <w:jc w:val="right"/>
      </w:pPr>
      <w:r>
        <w:t xml:space="preserve">Приложение №1 </w:t>
      </w:r>
      <w:proofErr w:type="gramStart"/>
      <w:r>
        <w:t>к</w:t>
      </w:r>
      <w:proofErr w:type="gramEnd"/>
      <w:r>
        <w:t xml:space="preserve"> </w:t>
      </w:r>
    </w:p>
    <w:p w:rsidR="0039508A" w:rsidRDefault="0039508A" w:rsidP="0039508A">
      <w:pPr>
        <w:ind w:left="6096"/>
        <w:jc w:val="right"/>
      </w:pPr>
      <w:r>
        <w:t xml:space="preserve">постановлению администрации  </w:t>
      </w:r>
      <w:proofErr w:type="spellStart"/>
      <w:r>
        <w:t>Вольского</w:t>
      </w:r>
      <w:proofErr w:type="spellEnd"/>
      <w:r>
        <w:t xml:space="preserve"> муниципального района</w:t>
      </w:r>
    </w:p>
    <w:p w:rsidR="0039508A" w:rsidRDefault="0039508A" w:rsidP="0039508A">
      <w:pPr>
        <w:ind w:left="6096"/>
        <w:jc w:val="right"/>
        <w:rPr>
          <w:sz w:val="24"/>
          <w:szCs w:val="24"/>
        </w:rPr>
      </w:pPr>
      <w:r>
        <w:t>от</w:t>
      </w:r>
      <w:proofErr w:type="gramStart"/>
      <w:r>
        <w:t xml:space="preserve">                    .</w:t>
      </w:r>
      <w:proofErr w:type="gramEnd"/>
      <w:r>
        <w:t xml:space="preserve">  №</w:t>
      </w:r>
      <w:r>
        <w:tab/>
      </w:r>
      <w:r>
        <w:rPr>
          <w:sz w:val="24"/>
          <w:szCs w:val="24"/>
        </w:rPr>
        <w:t xml:space="preserve">  </w:t>
      </w:r>
    </w:p>
    <w:p w:rsidR="0039508A" w:rsidRDefault="0039508A" w:rsidP="0039508A">
      <w:pPr>
        <w:pStyle w:val="1"/>
        <w:tabs>
          <w:tab w:val="left" w:pos="708"/>
        </w:tabs>
        <w:ind w:left="2160"/>
        <w:rPr>
          <w:sz w:val="28"/>
          <w:szCs w:val="28"/>
        </w:rPr>
      </w:pPr>
    </w:p>
    <w:p w:rsidR="0039508A" w:rsidRDefault="0039508A" w:rsidP="00395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Тарифы на работы, услуги,  выполняемые и оказываемые  </w:t>
      </w:r>
    </w:p>
    <w:p w:rsidR="0039508A" w:rsidRDefault="0039508A" w:rsidP="00395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муниципальным учреждением «Туристский  информационный центр </w:t>
      </w:r>
    </w:p>
    <w:p w:rsidR="0039508A" w:rsidRDefault="0039508A" w:rsidP="00395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г. Вольска  Саратовской области»</w:t>
      </w:r>
    </w:p>
    <w:p w:rsidR="0039508A" w:rsidRDefault="0039508A" w:rsidP="00395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center"/>
        <w:rPr>
          <w:sz w:val="28"/>
          <w:szCs w:val="28"/>
        </w:rPr>
      </w:pPr>
    </w:p>
    <w:tbl>
      <w:tblPr>
        <w:tblpPr w:leftFromText="180" w:rightFromText="180" w:bottomFromText="160" w:vertAnchor="text" w:horzAnchor="margin" w:tblpXSpec="center" w:tblpY="150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6"/>
        <w:gridCol w:w="4240"/>
        <w:gridCol w:w="1842"/>
        <w:gridCol w:w="2842"/>
      </w:tblGrid>
      <w:tr w:rsidR="0039508A" w:rsidTr="0039508A">
        <w:trPr>
          <w:trHeight w:val="82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08A" w:rsidRDefault="003950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08A" w:rsidRDefault="0039508A">
            <w:pPr>
              <w:widowControl w:val="0"/>
              <w:suppressAutoHyphens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работ,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08A" w:rsidRDefault="0039508A">
            <w:pPr>
              <w:widowControl w:val="0"/>
              <w:suppressAutoHyphens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08A" w:rsidRDefault="0039508A">
            <w:pPr>
              <w:widowControl w:val="0"/>
              <w:suppressAutoHyphens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Цена работ, услуг</w:t>
            </w:r>
          </w:p>
          <w:p w:rsidR="0039508A" w:rsidRDefault="0039508A">
            <w:pPr>
              <w:widowControl w:val="0"/>
              <w:suppressAutoHyphens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(руб.)</w:t>
            </w:r>
          </w:p>
        </w:tc>
      </w:tr>
      <w:tr w:rsidR="0039508A" w:rsidTr="0039508A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08A" w:rsidRDefault="003950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08A" w:rsidRDefault="0039508A">
            <w:pPr>
              <w:spacing w:line="256" w:lineRule="auto"/>
              <w:ind w:left="15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08A" w:rsidRDefault="003950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08A" w:rsidRDefault="0039508A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9508A" w:rsidTr="0039508A"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08A" w:rsidRDefault="0039508A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Предоставление мест для временного  проживания</w:t>
            </w:r>
          </w:p>
        </w:tc>
      </w:tr>
      <w:tr w:rsidR="0039508A" w:rsidTr="0039508A">
        <w:trPr>
          <w:trHeight w:val="32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08A" w:rsidRDefault="003950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08A" w:rsidRDefault="0039508A">
            <w:pPr>
              <w:shd w:val="clear" w:color="auto" w:fill="FFFFFF"/>
              <w:tabs>
                <w:tab w:val="left" w:pos="2562"/>
              </w:tabs>
              <w:spacing w:line="256" w:lineRule="auto"/>
              <w:ind w:left="152" w:right="142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Проживание в номере «Стандарт»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08A" w:rsidRDefault="0039508A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койко-место </w:t>
            </w:r>
            <w:r>
              <w:rPr>
                <w:sz w:val="24"/>
                <w:szCs w:val="24"/>
              </w:rPr>
              <w:br/>
              <w:t>(в сутки)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08A" w:rsidRDefault="0039508A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1000-00*</w:t>
            </w:r>
          </w:p>
        </w:tc>
      </w:tr>
      <w:tr w:rsidR="0039508A" w:rsidTr="0039508A">
        <w:trPr>
          <w:trHeight w:val="5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08A" w:rsidRDefault="003950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08A" w:rsidRDefault="0039508A">
            <w:pPr>
              <w:shd w:val="clear" w:color="auto" w:fill="FFFFFF"/>
              <w:tabs>
                <w:tab w:val="left" w:pos="2562"/>
              </w:tabs>
              <w:spacing w:line="256" w:lineRule="auto"/>
              <w:ind w:left="152" w:right="142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Проживание в номере «</w:t>
            </w:r>
            <w:proofErr w:type="spellStart"/>
            <w:r>
              <w:rPr>
                <w:sz w:val="24"/>
                <w:szCs w:val="24"/>
              </w:rPr>
              <w:t>Полулюкс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08A" w:rsidRDefault="0039508A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койко-место</w:t>
            </w:r>
          </w:p>
          <w:p w:rsidR="0039508A" w:rsidRDefault="0039508A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сутки)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08A" w:rsidRDefault="0039508A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1150-00**</w:t>
            </w:r>
          </w:p>
        </w:tc>
      </w:tr>
      <w:tr w:rsidR="0039508A" w:rsidTr="0039508A">
        <w:trPr>
          <w:trHeight w:val="5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08A" w:rsidRDefault="003950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08A" w:rsidRDefault="0039508A">
            <w:pPr>
              <w:shd w:val="clear" w:color="auto" w:fill="FFFFFF"/>
              <w:tabs>
                <w:tab w:val="left" w:pos="2562"/>
              </w:tabs>
              <w:spacing w:line="256" w:lineRule="auto"/>
              <w:ind w:left="152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Проживание в номере «Люкс»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08A" w:rsidRDefault="0039508A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койко-место</w:t>
            </w:r>
          </w:p>
          <w:p w:rsidR="0039508A" w:rsidRDefault="0039508A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сутки)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08A" w:rsidRDefault="0039508A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1250-00**</w:t>
            </w:r>
          </w:p>
        </w:tc>
      </w:tr>
      <w:tr w:rsidR="0039508A" w:rsidTr="0039508A">
        <w:trPr>
          <w:trHeight w:val="56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08A" w:rsidRDefault="0039508A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Предоставление пляжного оборудования</w:t>
            </w:r>
          </w:p>
        </w:tc>
      </w:tr>
      <w:tr w:rsidR="0039508A" w:rsidTr="0039508A">
        <w:trPr>
          <w:trHeight w:val="5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08A" w:rsidRDefault="003950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08A" w:rsidRDefault="0039508A">
            <w:pPr>
              <w:shd w:val="clear" w:color="auto" w:fill="FFFFFF"/>
              <w:tabs>
                <w:tab w:val="left" w:pos="2562"/>
              </w:tabs>
              <w:spacing w:line="256" w:lineRule="auto"/>
              <w:ind w:left="152" w:right="14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Аренда  беседки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08A" w:rsidRDefault="0039508A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08A" w:rsidRDefault="0039508A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350 руб.</w:t>
            </w:r>
          </w:p>
        </w:tc>
      </w:tr>
      <w:tr w:rsidR="0039508A" w:rsidTr="0039508A">
        <w:trPr>
          <w:trHeight w:val="5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08A" w:rsidRDefault="003950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08A" w:rsidRDefault="0039508A">
            <w:pPr>
              <w:shd w:val="clear" w:color="auto" w:fill="FFFFFF"/>
              <w:tabs>
                <w:tab w:val="left" w:pos="2562"/>
              </w:tabs>
              <w:spacing w:line="256" w:lineRule="auto"/>
              <w:ind w:left="152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 шезлонга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08A" w:rsidRDefault="0039508A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день (по графику работы)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08A" w:rsidRDefault="0039508A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руб.</w:t>
            </w:r>
          </w:p>
        </w:tc>
      </w:tr>
    </w:tbl>
    <w:p w:rsidR="0039508A" w:rsidRDefault="0039508A" w:rsidP="0039508A">
      <w:pPr>
        <w:widowControl w:val="0"/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Стандартные номера предусматривают размещение одного или нескольких гостей. Оплата производится исходя из количества занимаемых койко-мест и категории проживающих лиц (взрослый/несовершеннолетний, не достигший возраста четырнадцати лет). </w:t>
      </w:r>
    </w:p>
    <w:p w:rsidR="0039508A" w:rsidRDefault="0039508A" w:rsidP="0039508A">
      <w:pPr>
        <w:widowControl w:val="0"/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*Примечание:</w:t>
      </w:r>
    </w:p>
    <w:p w:rsidR="0039508A" w:rsidRDefault="0039508A" w:rsidP="0039508A">
      <w:pPr>
        <w:widowControl w:val="0"/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размещении в номере «Стандарт» </w:t>
      </w:r>
      <w:proofErr w:type="gramStart"/>
      <w:r>
        <w:rPr>
          <w:sz w:val="24"/>
          <w:szCs w:val="24"/>
        </w:rPr>
        <w:t>несовершеннолетнего гражданина, не достигшего четырнадцати лет на 1 койко-место предоставляется</w:t>
      </w:r>
      <w:proofErr w:type="gramEnd"/>
      <w:r>
        <w:rPr>
          <w:sz w:val="24"/>
          <w:szCs w:val="24"/>
        </w:rPr>
        <w:t xml:space="preserve"> скидка 50% от цены </w:t>
      </w:r>
      <w:r>
        <w:rPr>
          <w:spacing w:val="-2"/>
          <w:sz w:val="24"/>
          <w:szCs w:val="24"/>
        </w:rPr>
        <w:t xml:space="preserve">проживания в номере «Стандарт» на </w:t>
      </w:r>
      <w:r>
        <w:rPr>
          <w:sz w:val="24"/>
          <w:szCs w:val="24"/>
        </w:rPr>
        <w:t xml:space="preserve">1 койко-место в сутки. Стоимость </w:t>
      </w:r>
      <w:proofErr w:type="gramStart"/>
      <w:r>
        <w:rPr>
          <w:sz w:val="24"/>
          <w:szCs w:val="24"/>
        </w:rPr>
        <w:t>проживания несовершеннолетнего гражданина, не достигшего четырнадцати лет на 1  койко-место в сутки составляет</w:t>
      </w:r>
      <w:proofErr w:type="gramEnd"/>
      <w:r>
        <w:rPr>
          <w:sz w:val="24"/>
          <w:szCs w:val="24"/>
        </w:rPr>
        <w:t xml:space="preserve"> 500-00 руб.</w:t>
      </w:r>
    </w:p>
    <w:p w:rsidR="0039508A" w:rsidRDefault="0039508A" w:rsidP="0039508A">
      <w:pPr>
        <w:widowControl w:val="0"/>
        <w:suppressAutoHyphens w:val="0"/>
        <w:ind w:firstLine="709"/>
        <w:jc w:val="both"/>
        <w:rPr>
          <w:sz w:val="24"/>
          <w:szCs w:val="24"/>
        </w:rPr>
      </w:pPr>
    </w:p>
    <w:p w:rsidR="0039508A" w:rsidRDefault="0039508A" w:rsidP="0039508A">
      <w:pPr>
        <w:widowControl w:val="0"/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**Примечание:</w:t>
      </w:r>
    </w:p>
    <w:p w:rsidR="0039508A" w:rsidRDefault="0039508A" w:rsidP="0039508A">
      <w:pPr>
        <w:widowControl w:val="0"/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длительного проживания (более 15 дней) предоставляется скидка цены за 1 номер:</w:t>
      </w:r>
    </w:p>
    <w:p w:rsidR="0039508A" w:rsidRDefault="0039508A" w:rsidP="0039508A">
      <w:pPr>
        <w:widowControl w:val="0"/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проживание в номере «Стандарт»:</w:t>
      </w:r>
    </w:p>
    <w:p w:rsidR="0039508A" w:rsidRDefault="0039508A" w:rsidP="0039508A">
      <w:pPr>
        <w:widowControl w:val="0"/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одноместный номер - 10000-00 руб. в месяц;</w:t>
      </w:r>
    </w:p>
    <w:p w:rsidR="0039508A" w:rsidRDefault="0039508A" w:rsidP="0039508A">
      <w:pPr>
        <w:widowControl w:val="0"/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двухместный номер  - 12000-00 руб. в месяц;</w:t>
      </w:r>
    </w:p>
    <w:p w:rsidR="0039508A" w:rsidRDefault="0039508A" w:rsidP="0039508A">
      <w:pPr>
        <w:widowControl w:val="0"/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трехместный номер - 15000-00 руб. в месяц.</w:t>
      </w:r>
    </w:p>
    <w:p w:rsidR="0039508A" w:rsidRDefault="0039508A" w:rsidP="003950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проживание в номере «</w:t>
      </w:r>
      <w:proofErr w:type="spellStart"/>
      <w:r>
        <w:rPr>
          <w:sz w:val="24"/>
          <w:szCs w:val="24"/>
        </w:rPr>
        <w:t>Полулюкс</w:t>
      </w:r>
      <w:proofErr w:type="spellEnd"/>
      <w:r>
        <w:rPr>
          <w:sz w:val="24"/>
          <w:szCs w:val="24"/>
        </w:rPr>
        <w:t>» - 17250-00 руб. в месяц.</w:t>
      </w:r>
    </w:p>
    <w:p w:rsidR="0039508A" w:rsidRDefault="0039508A" w:rsidP="003950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проживание в номере «Люкс» - 18750-00 руб. в месяц.</w:t>
      </w:r>
    </w:p>
    <w:p w:rsidR="0039508A" w:rsidRDefault="0039508A" w:rsidP="0039508A">
      <w:pPr>
        <w:widowControl w:val="0"/>
        <w:tabs>
          <w:tab w:val="left" w:pos="180"/>
          <w:tab w:val="left" w:pos="1418"/>
        </w:tabs>
        <w:suppressAutoHyphens w:val="0"/>
        <w:jc w:val="both"/>
        <w:rPr>
          <w:sz w:val="24"/>
          <w:szCs w:val="24"/>
        </w:rPr>
      </w:pPr>
    </w:p>
    <w:p w:rsidR="0039508A" w:rsidRDefault="0039508A" w:rsidP="0039508A">
      <w:pPr>
        <w:widowControl w:val="0"/>
        <w:tabs>
          <w:tab w:val="left" w:pos="180"/>
          <w:tab w:val="left" w:pos="1418"/>
        </w:tabs>
        <w:suppressAutoHyphens w:val="0"/>
        <w:jc w:val="both"/>
        <w:rPr>
          <w:sz w:val="24"/>
          <w:szCs w:val="24"/>
        </w:rPr>
      </w:pPr>
    </w:p>
    <w:p w:rsidR="0039508A" w:rsidRDefault="0039508A" w:rsidP="0039508A">
      <w:pPr>
        <w:widowControl w:val="0"/>
        <w:tabs>
          <w:tab w:val="left" w:pos="180"/>
          <w:tab w:val="left" w:pos="1418"/>
        </w:tabs>
        <w:suppressAutoHyphens w:val="0"/>
        <w:jc w:val="both"/>
        <w:rPr>
          <w:sz w:val="28"/>
          <w:szCs w:val="28"/>
        </w:rPr>
      </w:pPr>
    </w:p>
    <w:p w:rsidR="0039508A" w:rsidRDefault="0039508A" w:rsidP="0039508A">
      <w:pPr>
        <w:widowControl w:val="0"/>
        <w:tabs>
          <w:tab w:val="left" w:pos="180"/>
          <w:tab w:val="left" w:pos="1418"/>
        </w:tabs>
        <w:suppressAutoHyphens w:val="0"/>
        <w:jc w:val="center"/>
      </w:pPr>
      <w:r>
        <w:rPr>
          <w:sz w:val="24"/>
          <w:szCs w:val="24"/>
        </w:rPr>
        <w:t xml:space="preserve">Руководитель аппарата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О.Н. </w:t>
      </w:r>
      <w:proofErr w:type="spellStart"/>
      <w:r>
        <w:rPr>
          <w:sz w:val="24"/>
          <w:szCs w:val="24"/>
        </w:rPr>
        <w:t>Сазанова</w:t>
      </w:r>
      <w:proofErr w:type="spellEnd"/>
    </w:p>
    <w:p w:rsidR="0039508A" w:rsidRDefault="0039508A" w:rsidP="0039508A"/>
    <w:p w:rsidR="0039508A" w:rsidRDefault="0039508A" w:rsidP="0039508A"/>
    <w:sectPr w:rsidR="0039508A" w:rsidSect="0039508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39508A"/>
    <w:rsid w:val="000B38C1"/>
    <w:rsid w:val="002B639E"/>
    <w:rsid w:val="003609F6"/>
    <w:rsid w:val="0039508A"/>
    <w:rsid w:val="005900B1"/>
    <w:rsid w:val="006F7507"/>
    <w:rsid w:val="00792783"/>
    <w:rsid w:val="007A2D1D"/>
    <w:rsid w:val="00900838"/>
    <w:rsid w:val="00932A1E"/>
    <w:rsid w:val="00A53A34"/>
    <w:rsid w:val="00A74DAB"/>
    <w:rsid w:val="00FE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qFormat/>
    <w:rsid w:val="00FE51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E51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5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51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Strong"/>
    <w:basedOn w:val="a0"/>
    <w:uiPriority w:val="22"/>
    <w:qFormat/>
    <w:rsid w:val="000B38C1"/>
    <w:rPr>
      <w:b/>
      <w:bCs/>
    </w:rPr>
  </w:style>
  <w:style w:type="paragraph" w:customStyle="1" w:styleId="richfactdown-paragraph">
    <w:name w:val="richfactdown-paragraph"/>
    <w:basedOn w:val="a"/>
    <w:rsid w:val="000B38C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E5144"/>
    <w:pPr>
      <w:ind w:left="720"/>
      <w:contextualSpacing/>
    </w:pPr>
  </w:style>
  <w:style w:type="paragraph" w:styleId="a5">
    <w:name w:val="header"/>
    <w:basedOn w:val="a"/>
    <w:link w:val="a6"/>
    <w:unhideWhenUsed/>
    <w:rsid w:val="0039508A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3950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Название Знак"/>
    <w:aliases w:val="Знак Знак"/>
    <w:basedOn w:val="a0"/>
    <w:link w:val="a8"/>
    <w:locked/>
    <w:rsid w:val="0039508A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8">
    <w:name w:val="Title"/>
    <w:aliases w:val="Знак"/>
    <w:basedOn w:val="a"/>
    <w:next w:val="a"/>
    <w:link w:val="a7"/>
    <w:qFormat/>
    <w:rsid w:val="0039508A"/>
    <w:pPr>
      <w:spacing w:line="252" w:lineRule="auto"/>
      <w:jc w:val="center"/>
    </w:pPr>
    <w:rPr>
      <w:b/>
      <w:color w:val="000000"/>
      <w:spacing w:val="20"/>
      <w:sz w:val="24"/>
    </w:rPr>
  </w:style>
  <w:style w:type="character" w:customStyle="1" w:styleId="11">
    <w:name w:val="Название Знак1"/>
    <w:basedOn w:val="a0"/>
    <w:link w:val="a8"/>
    <w:uiPriority w:val="10"/>
    <w:rsid w:val="0039508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paragraph" w:customStyle="1" w:styleId="ConsPlusTitle">
    <w:name w:val="ConsPlusTitle"/>
    <w:uiPriority w:val="99"/>
    <w:rsid w:val="003950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10"/>
    <w:uiPriority w:val="99"/>
    <w:locked/>
    <w:rsid w:val="0039508A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39508A"/>
    <w:pPr>
      <w:widowControl w:val="0"/>
      <w:shd w:val="clear" w:color="auto" w:fill="FFFFFF"/>
      <w:suppressAutoHyphens w:val="0"/>
      <w:spacing w:before="60" w:after="960" w:line="240" w:lineRule="atLeast"/>
      <w:ind w:hanging="36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8-б</dc:creator>
  <cp:keywords/>
  <dc:description/>
  <cp:lastModifiedBy>8-б</cp:lastModifiedBy>
  <cp:revision>7</cp:revision>
  <cp:lastPrinted>2026-05-18T06:49:00Z</cp:lastPrinted>
  <dcterms:created xsi:type="dcterms:W3CDTF">2026-05-15T05:30:00Z</dcterms:created>
  <dcterms:modified xsi:type="dcterms:W3CDTF">2026-05-18T07:04:00Z</dcterms:modified>
</cp:coreProperties>
</file>