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A" w:rsidRPr="00FD1CDE" w:rsidRDefault="0076337A" w:rsidP="0076337A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купли-продажи по Лоту №1</w:t>
      </w:r>
    </w:p>
    <w:p w:rsidR="0076337A" w:rsidRPr="00FD1CDE" w:rsidRDefault="0076337A" w:rsidP="00F6563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09100C" w:rsidRPr="00FD1CDE" w:rsidRDefault="002D0837" w:rsidP="00091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нежилых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зданий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 xml:space="preserve"> и земельного участка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,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в собственности Вольского муниципального района</w:t>
      </w:r>
      <w:r w:rsidR="00557807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0" w:type="auto"/>
        <w:tblLayout w:type="fixed"/>
        <w:tblLook w:val="0000"/>
      </w:tblPr>
      <w:tblGrid>
        <w:gridCol w:w="5778"/>
        <w:gridCol w:w="4111"/>
      </w:tblGrid>
      <w:tr w:rsidR="0009100C" w:rsidRPr="00FD1CDE" w:rsidTr="00FF3713">
        <w:tc>
          <w:tcPr>
            <w:tcW w:w="5778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4111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«____»___________20___года</w:t>
            </w:r>
          </w:p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</w:t>
      </w:r>
      <w:r w:rsidR="00BA45A2" w:rsidRPr="00FD1CDE">
        <w:rPr>
          <w:rFonts w:ascii="Times New Roman" w:hAnsi="Times New Roman" w:cs="Times New Roman"/>
          <w:sz w:val="24"/>
          <w:szCs w:val="24"/>
        </w:rPr>
        <w:t>Председателя комитета 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ст. 12, п. 1 п.п.2 ст. 13, ст.14, ст. 18, </w:t>
      </w:r>
      <w:r w:rsidR="005625D8" w:rsidRPr="00FD1CDE">
        <w:rPr>
          <w:rFonts w:ascii="Times New Roman" w:hAnsi="Times New Roman" w:cs="Times New Roman"/>
          <w:sz w:val="24"/>
          <w:szCs w:val="24"/>
        </w:rPr>
        <w:t xml:space="preserve">ст.32,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 ст. 32.1 </w:t>
      </w:r>
      <w:r w:rsidRPr="00FD1CDE">
        <w:rPr>
          <w:rFonts w:ascii="Times New Roman" w:hAnsi="Times New Roman" w:cs="Times New Roman"/>
          <w:sz w:val="24"/>
          <w:szCs w:val="24"/>
        </w:rPr>
        <w:t>Федерального закона  от 21 декабря 2001 г. № 178-ФЗ «О приватизации государственного и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</w:t>
      </w:r>
      <w:r w:rsidR="005625D8" w:rsidRPr="00FD1CDE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>Устава Вольского муниципального района</w:t>
      </w:r>
      <w:r w:rsidRPr="008B5248">
        <w:rPr>
          <w:rFonts w:ascii="Times New Roman" w:hAnsi="Times New Roman" w:cs="Times New Roman"/>
          <w:sz w:val="24"/>
          <w:szCs w:val="24"/>
        </w:rPr>
        <w:t>, Положени</w:t>
      </w:r>
      <w:r w:rsidR="0002675C" w:rsidRPr="008B5248">
        <w:rPr>
          <w:rFonts w:ascii="Times New Roman" w:hAnsi="Times New Roman" w:cs="Times New Roman"/>
          <w:sz w:val="24"/>
          <w:szCs w:val="24"/>
        </w:rPr>
        <w:t>ем</w:t>
      </w:r>
      <w:r w:rsidRPr="008B5248">
        <w:rPr>
          <w:rFonts w:ascii="Times New Roman" w:hAnsi="Times New Roman" w:cs="Times New Roman"/>
          <w:sz w:val="24"/>
          <w:szCs w:val="24"/>
        </w:rPr>
        <w:t xml:space="preserve"> о</w:t>
      </w:r>
      <w:r w:rsidRPr="00FD1CDE">
        <w:rPr>
          <w:rFonts w:ascii="Times New Roman" w:hAnsi="Times New Roman" w:cs="Times New Roman"/>
          <w:sz w:val="24"/>
          <w:szCs w:val="24"/>
        </w:rPr>
        <w:t xml:space="preserve">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 № 5/42-307, в соответствии с </w:t>
      </w:r>
      <w:r w:rsidRPr="008B524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365E9A" w:rsidRPr="008B5248">
        <w:rPr>
          <w:rFonts w:ascii="Times New Roman" w:hAnsi="Times New Roman" w:cs="Times New Roman"/>
          <w:sz w:val="24"/>
          <w:szCs w:val="24"/>
        </w:rPr>
        <w:t>_______________________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от ________________, заключили настоящий договор о нижеследующем:</w:t>
      </w:r>
    </w:p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Default="004D44C6" w:rsidP="0009100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40E56" w:rsidRPr="00FD1CDE" w:rsidRDefault="00C40E56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A10C01" w:rsidRDefault="0009100C" w:rsidP="00A10C01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A10C01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№178-ФЗ «О приватизации государственн</w:t>
      </w:r>
      <w:r w:rsidR="00631D84">
        <w:rPr>
          <w:sz w:val="24"/>
          <w:szCs w:val="24"/>
        </w:rPr>
        <w:t>ого и муниц</w:t>
      </w:r>
      <w:r w:rsidR="00F359DE">
        <w:rPr>
          <w:sz w:val="24"/>
          <w:szCs w:val="24"/>
        </w:rPr>
        <w:t>ипального имущества», Налоговым кодексом</w:t>
      </w:r>
      <w:r w:rsidR="00631D84">
        <w:rPr>
          <w:sz w:val="24"/>
          <w:szCs w:val="24"/>
        </w:rPr>
        <w:t xml:space="preserve"> Российской Федерации.</w:t>
      </w:r>
    </w:p>
    <w:p w:rsidR="002D0837" w:rsidRPr="002D0837" w:rsidRDefault="002D0837" w:rsidP="002D0837">
      <w:pPr>
        <w:pStyle w:val="a4"/>
        <w:spacing w:after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100C" w:rsidRPr="00A10C01">
        <w:rPr>
          <w:sz w:val="24"/>
          <w:szCs w:val="24"/>
        </w:rPr>
        <w:t xml:space="preserve">1.2. </w:t>
      </w:r>
      <w:proofErr w:type="gramStart"/>
      <w:r w:rsidR="0009100C" w:rsidRPr="00A10C01">
        <w:rPr>
          <w:sz w:val="24"/>
          <w:szCs w:val="24"/>
        </w:rPr>
        <w:t xml:space="preserve">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</w:t>
      </w:r>
      <w:r w:rsidR="0009100C" w:rsidRPr="00365E9A">
        <w:rPr>
          <w:sz w:val="24"/>
          <w:szCs w:val="24"/>
        </w:rPr>
        <w:t xml:space="preserve">установленную цену за </w:t>
      </w:r>
      <w:r w:rsidR="0027275B" w:rsidRPr="00365E9A">
        <w:rPr>
          <w:sz w:val="24"/>
          <w:szCs w:val="24"/>
        </w:rPr>
        <w:t>нежилое здание</w:t>
      </w:r>
      <w:r w:rsidR="00912EFA" w:rsidRPr="00365E9A">
        <w:rPr>
          <w:sz w:val="24"/>
          <w:szCs w:val="24"/>
        </w:rPr>
        <w:t xml:space="preserve"> и земельный участок</w:t>
      </w:r>
      <w:r w:rsidR="0036546B" w:rsidRPr="00365E9A">
        <w:rPr>
          <w:sz w:val="24"/>
          <w:szCs w:val="24"/>
        </w:rPr>
        <w:t xml:space="preserve"> (при совместном </w:t>
      </w:r>
      <w:r w:rsidRPr="002D0837">
        <w:rPr>
          <w:b/>
          <w:sz w:val="24"/>
          <w:szCs w:val="24"/>
        </w:rPr>
        <w:t xml:space="preserve">Лот №1 – </w:t>
      </w:r>
      <w:r w:rsidRPr="002D0837">
        <w:rPr>
          <w:sz w:val="24"/>
          <w:szCs w:val="24"/>
        </w:rPr>
        <w:t>Нежилое  здание, кадастровый номер: 64:42:010202:180, площадью 716.6 кв.м., нежилое здание, кадастровый номер: 64:42:010202:181, площадью 171.6 кв.м. и земельный</w:t>
      </w:r>
      <w:proofErr w:type="gramEnd"/>
      <w:r w:rsidRPr="002D0837">
        <w:rPr>
          <w:sz w:val="24"/>
          <w:szCs w:val="24"/>
        </w:rPr>
        <w:t xml:space="preserve"> участок, кадастровый номер: 64:42:010202:1, площадью 3974 кв.м., категория земель: земли населённых пунктов, вид разрешенного использования: земельные участки баз и складов,  расположенные по адресу:  Саратовская область,  г Вольск, </w:t>
      </w:r>
      <w:proofErr w:type="spellStart"/>
      <w:proofErr w:type="gramStart"/>
      <w:r w:rsidRPr="002D0837">
        <w:rPr>
          <w:sz w:val="24"/>
          <w:szCs w:val="24"/>
        </w:rPr>
        <w:t>ул</w:t>
      </w:r>
      <w:proofErr w:type="spellEnd"/>
      <w:proofErr w:type="gramEnd"/>
      <w:r w:rsidRPr="002D0837">
        <w:rPr>
          <w:sz w:val="24"/>
          <w:szCs w:val="24"/>
        </w:rPr>
        <w:t xml:space="preserve"> Комсомольская, </w:t>
      </w:r>
      <w:proofErr w:type="spellStart"/>
      <w:r w:rsidRPr="002D0837">
        <w:rPr>
          <w:sz w:val="24"/>
          <w:szCs w:val="24"/>
        </w:rPr>
        <w:t>д</w:t>
      </w:r>
      <w:proofErr w:type="spellEnd"/>
      <w:r w:rsidRPr="002D0837">
        <w:rPr>
          <w:sz w:val="24"/>
          <w:szCs w:val="24"/>
        </w:rPr>
        <w:t xml:space="preserve"> 253.</w:t>
      </w:r>
    </w:p>
    <w:p w:rsidR="0009100C" w:rsidRDefault="002D0837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837">
        <w:rPr>
          <w:rFonts w:ascii="Times New Roman" w:hAnsi="Times New Roman" w:cs="Times New Roman"/>
          <w:sz w:val="24"/>
          <w:szCs w:val="24"/>
        </w:rPr>
        <w:t xml:space="preserve">       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09100C" w:rsidRPr="002D0837">
        <w:rPr>
          <w:rFonts w:ascii="Times New Roman" w:hAnsi="Times New Roman" w:cs="Times New Roman"/>
          <w:sz w:val="24"/>
          <w:szCs w:val="24"/>
        </w:rPr>
        <w:t>Объект</w:t>
      </w:r>
      <w:r w:rsidR="00912EFA" w:rsidRPr="002D0837">
        <w:rPr>
          <w:rFonts w:ascii="Times New Roman" w:hAnsi="Times New Roman" w:cs="Times New Roman"/>
          <w:sz w:val="24"/>
          <w:szCs w:val="24"/>
        </w:rPr>
        <w:t>ы, приобретённые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 в собственность Покупателем никому не продан</w:t>
      </w:r>
      <w:r w:rsidR="00912EFA" w:rsidRPr="002D0837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9100C" w:rsidRPr="002D0837">
        <w:rPr>
          <w:rFonts w:ascii="Times New Roman" w:hAnsi="Times New Roman" w:cs="Times New Roman"/>
          <w:sz w:val="24"/>
          <w:szCs w:val="24"/>
        </w:rPr>
        <w:t>, не заложен</w:t>
      </w:r>
      <w:r w:rsidR="00912EFA" w:rsidRPr="002D0837">
        <w:rPr>
          <w:rFonts w:ascii="Times New Roman" w:hAnsi="Times New Roman" w:cs="Times New Roman"/>
          <w:sz w:val="24"/>
          <w:szCs w:val="24"/>
        </w:rPr>
        <w:t>ы</w:t>
      </w:r>
      <w:r w:rsidR="0009100C" w:rsidRPr="002D0837">
        <w:rPr>
          <w:rFonts w:ascii="Times New Roman" w:hAnsi="Times New Roman" w:cs="Times New Roman"/>
          <w:sz w:val="24"/>
          <w:szCs w:val="24"/>
        </w:rPr>
        <w:t>, под</w:t>
      </w:r>
      <w:r w:rsidR="00912EFA" w:rsidRPr="002D0837">
        <w:rPr>
          <w:rFonts w:ascii="Times New Roman" w:hAnsi="Times New Roman" w:cs="Times New Roman"/>
          <w:sz w:val="24"/>
          <w:szCs w:val="24"/>
        </w:rPr>
        <w:t xml:space="preserve"> арестом и запрещением не состоят, споров о них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2D0837" w:rsidRDefault="002D0837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4D1">
        <w:rPr>
          <w:rFonts w:ascii="Times New Roman" w:hAnsi="Times New Roman" w:cs="Times New Roman"/>
          <w:sz w:val="24"/>
          <w:szCs w:val="24"/>
        </w:rPr>
        <w:lastRenderedPageBreak/>
        <w:t>Ограничения</w:t>
      </w:r>
      <w:r w:rsidR="00D84A11" w:rsidRPr="00EF34D1">
        <w:rPr>
          <w:rFonts w:ascii="Times New Roman" w:hAnsi="Times New Roman" w:cs="Times New Roman"/>
          <w:sz w:val="24"/>
          <w:szCs w:val="24"/>
        </w:rPr>
        <w:t xml:space="preserve"> </w:t>
      </w:r>
      <w:r w:rsidRPr="00EF34D1">
        <w:rPr>
          <w:rFonts w:ascii="Times New Roman" w:hAnsi="Times New Roman" w:cs="Times New Roman"/>
          <w:sz w:val="24"/>
          <w:szCs w:val="24"/>
        </w:rPr>
        <w:t>(обременения) прав</w:t>
      </w:r>
      <w:r w:rsidR="00180B03" w:rsidRPr="00EF34D1">
        <w:rPr>
          <w:rFonts w:ascii="Times New Roman" w:hAnsi="Times New Roman" w:cs="Times New Roman"/>
          <w:sz w:val="24"/>
          <w:szCs w:val="24"/>
        </w:rPr>
        <w:t>:</w:t>
      </w:r>
    </w:p>
    <w:p w:rsidR="00EF34D1" w:rsidRPr="00506B8F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B8F">
        <w:rPr>
          <w:rFonts w:ascii="Times New Roman" w:hAnsi="Times New Roman" w:cs="Times New Roman"/>
        </w:rPr>
        <w:t>Земельный участок полностью расположен в границах зоны с реестровым номером 64:42-6.436 от 18.12.2023, ограничение использования земельного участка в пределах зоны: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зон», вид/наименование: Санитарно-защитная зона для АЗС №10 ПАО «</w:t>
      </w:r>
      <w:proofErr w:type="spellStart"/>
      <w:r w:rsidRPr="00506B8F">
        <w:rPr>
          <w:rFonts w:ascii="Times New Roman" w:hAnsi="Times New Roman" w:cs="Times New Roman"/>
        </w:rPr>
        <w:t>Саратовнефтепродукт</w:t>
      </w:r>
      <w:proofErr w:type="spellEnd"/>
      <w:r w:rsidRPr="00506B8F">
        <w:rPr>
          <w:rFonts w:ascii="Times New Roman" w:hAnsi="Times New Roman" w:cs="Times New Roman"/>
        </w:rPr>
        <w:t xml:space="preserve">», расположенного по адресу: </w:t>
      </w:r>
      <w:proofErr w:type="gramStart"/>
      <w:r w:rsidRPr="00506B8F">
        <w:rPr>
          <w:rFonts w:ascii="Times New Roman" w:hAnsi="Times New Roman" w:cs="Times New Roman"/>
        </w:rPr>
        <w:t>Саратовская область, г. Вольск, ул. Комсомольская, д. 255 «А» (КН 64:42:010202:2), тип:</w:t>
      </w:r>
      <w:proofErr w:type="gramEnd"/>
      <w:r w:rsidRPr="00506B8F">
        <w:rPr>
          <w:rFonts w:ascii="Times New Roman" w:hAnsi="Times New Roman" w:cs="Times New Roman"/>
        </w:rPr>
        <w:t xml:space="preserve"> Санитарно-защитная зона предприятий, сооружений и иных объектов, дата решения: 26.04.2021, номер решения: 64-СЗЗ-0112-2021, наименование ОГВ/ОМСУ: Управление Роспотребнадзора по Саратовской области</w:t>
      </w:r>
      <w:r>
        <w:rPr>
          <w:rFonts w:ascii="Times New Roman" w:hAnsi="Times New Roman" w:cs="Times New Roman"/>
        </w:rPr>
        <w:t>.</w:t>
      </w:r>
    </w:p>
    <w:p w:rsidR="00180B03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B8F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506B8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06B8F">
        <w:rPr>
          <w:rFonts w:ascii="Times New Roman" w:hAnsi="Times New Roman" w:cs="Times New Roman"/>
          <w:sz w:val="24"/>
          <w:szCs w:val="24"/>
        </w:rPr>
        <w:t xml:space="preserve"> 18.12.2023; реквизиты документа-основания: решение об установлении санитарно-защитной зоны от 26.04.2021 № 64-СЗЗ-0112-2021 выдан:</w:t>
      </w:r>
      <w:proofErr w:type="gramEnd"/>
      <w:r w:rsidRPr="00506B8F">
        <w:rPr>
          <w:rFonts w:ascii="Times New Roman" w:hAnsi="Times New Roman" w:cs="Times New Roman"/>
          <w:sz w:val="24"/>
          <w:szCs w:val="24"/>
        </w:rPr>
        <w:t xml:space="preserve"> Управление Роспотребнадзора по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B8F" w:rsidRPr="00506B8F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B8F">
        <w:rPr>
          <w:rFonts w:ascii="Times New Roman" w:hAnsi="Times New Roman" w:cs="Times New Roman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области; Содержание ограничения (обременения):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зон»; Реестровый номер границы: 64:42-6.436; Вид объекта реестра границ: Зона с особыми условиями использования территории; Вид зоны по документу: Санитарно-защитная зона для АЗС №10 ПАО «</w:t>
      </w:r>
      <w:proofErr w:type="spellStart"/>
      <w:r w:rsidRPr="00506B8F">
        <w:rPr>
          <w:rFonts w:ascii="Times New Roman" w:hAnsi="Times New Roman" w:cs="Times New Roman"/>
        </w:rPr>
        <w:t>Саратовнефтепродукт</w:t>
      </w:r>
      <w:proofErr w:type="spellEnd"/>
      <w:r w:rsidRPr="00506B8F">
        <w:rPr>
          <w:rFonts w:ascii="Times New Roman" w:hAnsi="Times New Roman" w:cs="Times New Roman"/>
        </w:rPr>
        <w:t xml:space="preserve">», расположенного по адресу: Саратовская область, </w:t>
      </w:r>
      <w:proofErr w:type="gramStart"/>
      <w:r w:rsidRPr="00506B8F">
        <w:rPr>
          <w:rFonts w:ascii="Times New Roman" w:hAnsi="Times New Roman" w:cs="Times New Roman"/>
        </w:rPr>
        <w:t>г</w:t>
      </w:r>
      <w:proofErr w:type="gramEnd"/>
      <w:r w:rsidRPr="00506B8F">
        <w:rPr>
          <w:rFonts w:ascii="Times New Roman" w:hAnsi="Times New Roman" w:cs="Times New Roman"/>
        </w:rPr>
        <w:t>. Вольск, ул. Комсомольская, д. 255 «А» (КН 64:42:010202:2);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</w:rPr>
        <w:t>.</w:t>
      </w:r>
    </w:p>
    <w:p w:rsidR="0009100C" w:rsidRPr="00631D84" w:rsidRDefault="0009100C" w:rsidP="00E91C51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D1CDE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объектов, с которым ознакомлен путем их осмотра, произведенного перед подписанием настоящего договора.</w:t>
      </w:r>
    </w:p>
    <w:p w:rsidR="0009100C" w:rsidRPr="00FD1CDE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4D44C6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Цена продажи объектов</w:t>
      </w:r>
    </w:p>
    <w:p w:rsidR="00FD1CDE" w:rsidRPr="00FD1CDE" w:rsidRDefault="00FD1CDE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373FD">
      <w:pPr>
        <w:pStyle w:val="a4"/>
        <w:spacing w:after="0"/>
        <w:ind w:right="-1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</w:t>
      </w:r>
      <w:r w:rsidR="006E3F96">
        <w:rPr>
          <w:sz w:val="24"/>
          <w:szCs w:val="24"/>
        </w:rPr>
        <w:t xml:space="preserve">нежилого здания </w:t>
      </w:r>
      <w:r w:rsidR="001568B2" w:rsidRPr="00FD1CDE">
        <w:rPr>
          <w:sz w:val="24"/>
          <w:szCs w:val="24"/>
        </w:rPr>
        <w:t xml:space="preserve"> и земельного участка </w:t>
      </w:r>
      <w:r w:rsidRPr="00FD1CDE">
        <w:rPr>
          <w:sz w:val="24"/>
          <w:szCs w:val="24"/>
        </w:rPr>
        <w:t xml:space="preserve"> на аукционе.</w:t>
      </w:r>
    </w:p>
    <w:p w:rsidR="0009100C" w:rsidRPr="00FD1CDE" w:rsidRDefault="0009100C" w:rsidP="0015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Информация о проведении открытых аукцион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ных торгов по продаже указанных </w:t>
      </w:r>
      <w:r w:rsidR="001568B2" w:rsidRPr="001452EF">
        <w:rPr>
          <w:rFonts w:ascii="Times New Roman" w:hAnsi="Times New Roman" w:cs="Times New Roman"/>
          <w:sz w:val="24"/>
          <w:szCs w:val="24"/>
        </w:rPr>
        <w:t>Объектов</w:t>
      </w:r>
      <w:r w:rsidRPr="001452EF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Вольского муниципального района Саратовской области от </w:t>
      </w:r>
      <w:r w:rsidR="001452EF" w:rsidRPr="001452EF">
        <w:rPr>
          <w:rFonts w:ascii="Times New Roman" w:hAnsi="Times New Roman" w:cs="Times New Roman"/>
          <w:sz w:val="24"/>
          <w:szCs w:val="24"/>
        </w:rPr>
        <w:t>02</w:t>
      </w:r>
      <w:r w:rsidRPr="001452EF">
        <w:rPr>
          <w:rFonts w:ascii="Times New Roman" w:hAnsi="Times New Roman" w:cs="Times New Roman"/>
          <w:sz w:val="24"/>
          <w:szCs w:val="24"/>
        </w:rPr>
        <w:t>.</w:t>
      </w:r>
      <w:r w:rsidR="001452EF" w:rsidRPr="001452EF">
        <w:rPr>
          <w:rFonts w:ascii="Times New Roman" w:hAnsi="Times New Roman" w:cs="Times New Roman"/>
          <w:sz w:val="24"/>
          <w:szCs w:val="24"/>
        </w:rPr>
        <w:t xml:space="preserve">02.2026 </w:t>
      </w:r>
      <w:r w:rsidR="002B0924" w:rsidRPr="001452EF">
        <w:rPr>
          <w:rFonts w:ascii="Times New Roman" w:hAnsi="Times New Roman" w:cs="Times New Roman"/>
          <w:sz w:val="24"/>
          <w:szCs w:val="24"/>
        </w:rPr>
        <w:t>г.</w:t>
      </w:r>
      <w:r w:rsidR="00F359DE" w:rsidRPr="001452E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1452EF" w:rsidRPr="001452EF">
        <w:rPr>
          <w:rFonts w:ascii="Times New Roman" w:hAnsi="Times New Roman" w:cs="Times New Roman"/>
          <w:color w:val="000000"/>
          <w:sz w:val="24"/>
          <w:szCs w:val="24"/>
        </w:rPr>
        <w:t>262</w:t>
      </w:r>
      <w:r w:rsidR="00E91C51" w:rsidRPr="00E91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C51">
        <w:rPr>
          <w:rFonts w:ascii="Times New Roman" w:hAnsi="Times New Roman" w:cs="Times New Roman"/>
          <w:sz w:val="24"/>
          <w:szCs w:val="24"/>
        </w:rPr>
        <w:t>«</w:t>
      </w:r>
      <w:r w:rsidR="001568B2" w:rsidRPr="00E91C51">
        <w:rPr>
          <w:rFonts w:ascii="Times New Roman" w:hAnsi="Times New Roman" w:cs="Times New Roman"/>
          <w:sz w:val="24"/>
          <w:szCs w:val="24"/>
        </w:rPr>
        <w:t>О</w:t>
      </w:r>
      <w:r w:rsidR="002D0837">
        <w:rPr>
          <w:rFonts w:ascii="Times New Roman" w:hAnsi="Times New Roman" w:cs="Times New Roman"/>
          <w:sz w:val="24"/>
          <w:szCs w:val="24"/>
        </w:rPr>
        <w:t xml:space="preserve"> приватизации нежилых зданий</w:t>
      </w:r>
      <w:r w:rsidR="001568B2" w:rsidRPr="00F359DE">
        <w:rPr>
          <w:rFonts w:ascii="Times New Roman" w:hAnsi="Times New Roman" w:cs="Times New Roman"/>
          <w:sz w:val="24"/>
          <w:szCs w:val="24"/>
        </w:rPr>
        <w:t xml:space="preserve"> и земельного участка, находящихся в муниципальной собственности и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 создании аукционной комиссии по проведению аукциона по продаже муниципального имущества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», опубликована на официальном сайте Российской Федерации </w:t>
      </w:r>
      <w:hyperlink r:id="rId6" w:history="1"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1CDE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сети «Интернет», на официальном сайте продавца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Вольский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деловой вестник» и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F935AB" w:rsidRPr="000C79E2" w:rsidRDefault="0009100C" w:rsidP="00F935A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9E2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152251" w:rsidRPr="000C79E2">
        <w:rPr>
          <w:rFonts w:ascii="Times New Roman" w:hAnsi="Times New Roman" w:cs="Times New Roman"/>
          <w:sz w:val="24"/>
          <w:szCs w:val="24"/>
        </w:rPr>
        <w:t>Открытые а</w:t>
      </w:r>
      <w:r w:rsidRPr="000C79E2">
        <w:rPr>
          <w:rFonts w:ascii="Times New Roman" w:hAnsi="Times New Roman" w:cs="Times New Roman"/>
          <w:sz w:val="24"/>
          <w:szCs w:val="24"/>
        </w:rPr>
        <w:t>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F92A2B" w:rsidRDefault="0009100C" w:rsidP="00F92A2B">
      <w:pPr>
        <w:pStyle w:val="a4"/>
        <w:ind w:right="-2"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  2.4. </w:t>
      </w:r>
      <w:proofErr w:type="gramStart"/>
      <w:r w:rsidRPr="00FD1CDE">
        <w:rPr>
          <w:sz w:val="24"/>
          <w:szCs w:val="24"/>
        </w:rPr>
        <w:t xml:space="preserve">Цена продажи объектов, в соответствии с протоколом </w:t>
      </w:r>
      <w:proofErr w:type="spellStart"/>
      <w:r w:rsidR="00070A26">
        <w:rPr>
          <w:sz w:val="24"/>
          <w:szCs w:val="24"/>
        </w:rPr>
        <w:t>_____________________</w:t>
      </w:r>
      <w:r w:rsidRPr="00FD1CDE">
        <w:rPr>
          <w:sz w:val="24"/>
          <w:szCs w:val="24"/>
        </w:rPr>
        <w:t>по</w:t>
      </w:r>
      <w:proofErr w:type="spellEnd"/>
      <w:r w:rsidRPr="00FD1CDE">
        <w:rPr>
          <w:sz w:val="24"/>
          <w:szCs w:val="24"/>
        </w:rPr>
        <w:t xml:space="preserve"> продаже </w:t>
      </w:r>
      <w:r w:rsidR="002D0837">
        <w:rPr>
          <w:sz w:val="24"/>
          <w:szCs w:val="24"/>
        </w:rPr>
        <w:t>нежилых зданий</w:t>
      </w:r>
      <w:r w:rsidR="001568B2" w:rsidRPr="00FD1CDE">
        <w:rPr>
          <w:sz w:val="24"/>
          <w:szCs w:val="24"/>
        </w:rPr>
        <w:t xml:space="preserve"> и земельного участка</w:t>
      </w:r>
      <w:r w:rsidRPr="00FD1CDE">
        <w:rPr>
          <w:sz w:val="24"/>
          <w:szCs w:val="24"/>
        </w:rPr>
        <w:t xml:space="preserve"> от </w:t>
      </w:r>
      <w:r w:rsidRPr="001D610D">
        <w:rPr>
          <w:sz w:val="24"/>
          <w:szCs w:val="24"/>
        </w:rPr>
        <w:t xml:space="preserve">«___»____________ 20__ года, составляет____________________________ рублей, </w:t>
      </w:r>
      <w:r w:rsidR="00F92A2B" w:rsidRPr="001D610D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="00070A26">
        <w:rPr>
          <w:sz w:val="24"/>
          <w:szCs w:val="24"/>
        </w:rPr>
        <w:t>(</w:t>
      </w:r>
      <w:r w:rsidR="002D0837">
        <w:rPr>
          <w:sz w:val="24"/>
          <w:szCs w:val="24"/>
        </w:rPr>
        <w:t>н</w:t>
      </w:r>
      <w:r w:rsidR="00240120" w:rsidRPr="00240120">
        <w:rPr>
          <w:sz w:val="24"/>
          <w:szCs w:val="24"/>
        </w:rPr>
        <w:t xml:space="preserve">ежилое  здание, кадастровый номер: </w:t>
      </w:r>
      <w:r w:rsidR="002763D0">
        <w:rPr>
          <w:sz w:val="26"/>
          <w:szCs w:val="26"/>
        </w:rPr>
        <w:t>64:</w:t>
      </w:r>
      <w:r w:rsidR="002D0837">
        <w:rPr>
          <w:sz w:val="26"/>
          <w:szCs w:val="26"/>
        </w:rPr>
        <w:t>42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180</w:t>
      </w:r>
      <w:r w:rsidR="0024012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716.6 </w:t>
      </w:r>
      <w:r w:rsidR="00240120" w:rsidRPr="00240120">
        <w:rPr>
          <w:sz w:val="24"/>
          <w:szCs w:val="24"/>
        </w:rPr>
        <w:t>кв.м.</w:t>
      </w:r>
      <w:r w:rsidR="00F92A2B" w:rsidRPr="009B0581">
        <w:rPr>
          <w:sz w:val="24"/>
          <w:szCs w:val="24"/>
        </w:rPr>
        <w:t xml:space="preserve">__________ руб., с </w:t>
      </w:r>
      <w:r w:rsidR="004526BB">
        <w:rPr>
          <w:sz w:val="24"/>
          <w:szCs w:val="24"/>
        </w:rPr>
        <w:t xml:space="preserve">учетом </w:t>
      </w:r>
      <w:r w:rsidR="00F92A2B" w:rsidRPr="009B0581">
        <w:rPr>
          <w:sz w:val="24"/>
          <w:szCs w:val="24"/>
        </w:rPr>
        <w:t xml:space="preserve">НДС,  </w:t>
      </w:r>
      <w:r w:rsidR="002D0837">
        <w:rPr>
          <w:sz w:val="24"/>
          <w:szCs w:val="24"/>
        </w:rPr>
        <w:t>нежилое здание, када</w:t>
      </w:r>
      <w:r w:rsidR="004526BB">
        <w:rPr>
          <w:sz w:val="24"/>
          <w:szCs w:val="24"/>
        </w:rPr>
        <w:t>стровый номер: 64:42:010202:181</w:t>
      </w:r>
      <w:r w:rsidR="002D0837">
        <w:rPr>
          <w:sz w:val="24"/>
          <w:szCs w:val="24"/>
        </w:rPr>
        <w:t xml:space="preserve">, площадью 171.6 кв.м. </w:t>
      </w:r>
      <w:r w:rsidR="00AA1F54" w:rsidRPr="00180B03">
        <w:rPr>
          <w:sz w:val="24"/>
          <w:szCs w:val="24"/>
        </w:rPr>
        <w:t xml:space="preserve">__________ руб., с </w:t>
      </w:r>
      <w:r w:rsidR="004526BB">
        <w:rPr>
          <w:sz w:val="24"/>
          <w:szCs w:val="24"/>
        </w:rPr>
        <w:t xml:space="preserve">учетом </w:t>
      </w:r>
      <w:r w:rsidR="00AA1F54" w:rsidRPr="00180B03">
        <w:rPr>
          <w:sz w:val="24"/>
          <w:szCs w:val="24"/>
        </w:rPr>
        <w:t>НДС</w:t>
      </w:r>
      <w:r w:rsidR="00AA1F54">
        <w:rPr>
          <w:sz w:val="24"/>
          <w:szCs w:val="24"/>
        </w:rPr>
        <w:t xml:space="preserve"> </w:t>
      </w:r>
      <w:r w:rsidR="002D0837">
        <w:rPr>
          <w:sz w:val="24"/>
          <w:szCs w:val="24"/>
        </w:rPr>
        <w:t xml:space="preserve">и </w:t>
      </w:r>
      <w:r w:rsidR="00240120" w:rsidRPr="00240120">
        <w:rPr>
          <w:sz w:val="24"/>
          <w:szCs w:val="24"/>
        </w:rPr>
        <w:t xml:space="preserve">земельный участок, кадастровый номер: </w:t>
      </w:r>
      <w:r w:rsidR="002D0837">
        <w:rPr>
          <w:sz w:val="26"/>
          <w:szCs w:val="26"/>
        </w:rPr>
        <w:t>64</w:t>
      </w:r>
      <w:proofErr w:type="gramEnd"/>
      <w:r w:rsidR="002D0837">
        <w:rPr>
          <w:sz w:val="26"/>
          <w:szCs w:val="26"/>
        </w:rPr>
        <w:t>:42:010202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</w:t>
      </w:r>
      <w:r w:rsidR="0024012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3974 </w:t>
      </w:r>
      <w:r w:rsidR="00240120" w:rsidRPr="00240120">
        <w:rPr>
          <w:sz w:val="24"/>
          <w:szCs w:val="24"/>
        </w:rPr>
        <w:t>кв.м</w:t>
      </w:r>
      <w:r w:rsidR="00F92A2B" w:rsidRPr="009B0581">
        <w:rPr>
          <w:sz w:val="24"/>
          <w:szCs w:val="24"/>
        </w:rPr>
        <w:t>______________ руб. без НДС):</w:t>
      </w:r>
    </w:p>
    <w:p w:rsidR="0009100C" w:rsidRPr="00FD1CDE" w:rsidRDefault="00523BAE" w:rsidP="00F92A2B">
      <w:pPr>
        <w:pStyle w:val="a4"/>
        <w:ind w:right="-2"/>
        <w:jc w:val="both"/>
        <w:rPr>
          <w:sz w:val="24"/>
          <w:szCs w:val="24"/>
        </w:rPr>
      </w:pPr>
      <w:r w:rsidRPr="001D610D">
        <w:rPr>
          <w:sz w:val="24"/>
          <w:szCs w:val="24"/>
        </w:rPr>
        <w:t>-</w:t>
      </w:r>
      <w:r w:rsidR="0009100C" w:rsidRPr="001D610D">
        <w:rPr>
          <w:sz w:val="24"/>
          <w:szCs w:val="24"/>
        </w:rPr>
        <w:t>сумма, подлежащая зачислению в доход бюджета Вольского муниципального района  Саратовской области ___________________________ в размере  ___________________</w:t>
      </w:r>
      <w:r w:rsidR="0009100C" w:rsidRPr="00FD1CDE">
        <w:rPr>
          <w:sz w:val="24"/>
          <w:szCs w:val="24"/>
        </w:rPr>
        <w:t xml:space="preserve"> рублей;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2.5. Сумма задатка в размере _____________ рублей, внесенная Покупателем на счет Продавца засчитывается в счет оплаты приобретаемых объектов.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Вольского муниципального района Саратовской области, в течение 30 дней с момента подписания настоящего договора: _________________ рублей ____ копеек.</w:t>
      </w:r>
    </w:p>
    <w:p w:rsidR="006E4139" w:rsidRPr="00443F71" w:rsidRDefault="006E4139" w:rsidP="006E4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71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адм. ВМР Лицевой счет 04603017270), ИНН 6441006279, КПП 644101001;  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/счет 03100643000000016000  Банк: </w:t>
      </w:r>
      <w:r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</w:t>
      </w:r>
      <w:r w:rsidRPr="00443F71">
        <w:rPr>
          <w:rFonts w:ascii="Times New Roman" w:hAnsi="Times New Roman" w:cs="Times New Roman"/>
          <w:sz w:val="24"/>
          <w:szCs w:val="24"/>
        </w:rPr>
        <w:t xml:space="preserve"> //УФК по Саратовской области г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аратов, БИК 016311121, КБК 06211402053050000410, ОКТМО </w:t>
      </w:r>
      <w:r w:rsidRPr="00443F71">
        <w:rPr>
          <w:rFonts w:ascii="Times New Roman" w:hAnsi="Times New Roman" w:cs="Times New Roman"/>
          <w:sz w:val="24"/>
          <w:szCs w:val="24"/>
          <w:shd w:val="clear" w:color="auto" w:fill="FFFFFF"/>
        </w:rPr>
        <w:t> 63611000</w:t>
      </w:r>
      <w:r w:rsidRPr="00443F71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2.7. Если покупателем является юридическое лицо</w:t>
      </w:r>
      <w:r w:rsidR="0002675C" w:rsidRPr="008B5248">
        <w:rPr>
          <w:rFonts w:ascii="Times New Roman" w:hAnsi="Times New Roman" w:cs="Times New Roman"/>
          <w:sz w:val="24"/>
          <w:szCs w:val="24"/>
        </w:rPr>
        <w:t>или индивидуальный предприниматель</w:t>
      </w:r>
      <w:r w:rsidRPr="008B5248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 xml:space="preserve">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09100C" w:rsidRPr="00FD1CDE" w:rsidRDefault="0009100C" w:rsidP="000910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color w:val="000000"/>
          <w:sz w:val="24"/>
          <w:szCs w:val="24"/>
        </w:rPr>
        <w:t>2.8.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</w:t>
      </w:r>
      <w:r w:rsidR="00523B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2.6 настоящего договора.</w:t>
      </w:r>
    </w:p>
    <w:p w:rsidR="0009100C" w:rsidRDefault="004D44C6" w:rsidP="00091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FD1CDE" w:rsidRPr="00FD1CDE" w:rsidRDefault="00FD1CDE" w:rsidP="000910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E4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3.1. Передача Объектов производится по акту приёма-передачи  между Продавцом и Покупателем. Акт составляется </w:t>
      </w:r>
      <w:r w:rsidR="004F4E4C" w:rsidRPr="00FD1CDE">
        <w:t xml:space="preserve"> не позднее чем через 30 дней после полной оплаты </w:t>
      </w:r>
      <w:r w:rsidR="006E3F96">
        <w:t>нежилого здания и земельного участка.</w:t>
      </w:r>
    </w:p>
    <w:p w:rsidR="0009100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3.2. Передача </w:t>
      </w:r>
      <w:r w:rsidR="006E3F96">
        <w:t>нежилого здания и земельного участка</w:t>
      </w:r>
      <w:r w:rsidRPr="00FD1CDE">
        <w:t xml:space="preserve">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</w:t>
      </w:r>
      <w:r w:rsidR="006E3F96">
        <w:t xml:space="preserve">муниципального </w:t>
      </w:r>
      <w:r w:rsidR="0027275B">
        <w:t>нежилого здания и земельного участка</w:t>
      </w:r>
      <w:r w:rsidRPr="00FD1CDE">
        <w:t>) на расчетный счет и по реквизитам Продавца, указанным в п.2.6 настоящего Договора.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3.3. Покупатель обязуется: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оплатить стоимость объектов в полном размере и в сроки, определенные настоящим договором;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- выполнять требования, вытекающие из установленных законодательством РФ ограничен</w:t>
      </w:r>
      <w:r w:rsidR="001568B2" w:rsidRPr="00FD1CDE">
        <w:rPr>
          <w:rFonts w:ascii="Times New Roman" w:hAnsi="Times New Roman" w:cs="Times New Roman"/>
          <w:sz w:val="24"/>
          <w:szCs w:val="24"/>
        </w:rPr>
        <w:t>ий прав на использование объектов</w:t>
      </w:r>
      <w:r w:rsidRPr="00FD1CDE">
        <w:rPr>
          <w:rFonts w:ascii="Times New Roman" w:hAnsi="Times New Roman" w:cs="Times New Roman"/>
          <w:sz w:val="24"/>
          <w:szCs w:val="24"/>
        </w:rPr>
        <w:t>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3.4. Владение, пользо</w:t>
      </w:r>
      <w:r w:rsidR="001568B2" w:rsidRPr="00FD1CDE">
        <w:rPr>
          <w:rFonts w:ascii="Times New Roman" w:hAnsi="Times New Roman" w:cs="Times New Roman"/>
          <w:sz w:val="24"/>
          <w:szCs w:val="24"/>
        </w:rPr>
        <w:t>вание и распоряжение объектами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 должно наносить вреда окружающей природной среде, правам и законным интересам физических и юридических лиц.</w:t>
      </w:r>
    </w:p>
    <w:p w:rsidR="0009100C" w:rsidRDefault="004D44C6" w:rsidP="000910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  <w:r w:rsidR="001568B2" w:rsidRPr="00FD1CDE">
        <w:rPr>
          <w:rFonts w:ascii="Times New Roman" w:hAnsi="Times New Roman" w:cs="Times New Roman"/>
          <w:b/>
          <w:sz w:val="24"/>
          <w:szCs w:val="24"/>
        </w:rPr>
        <w:t>ы</w:t>
      </w:r>
    </w:p>
    <w:p w:rsidR="00FD1CDE" w:rsidRPr="00FD1CDE" w:rsidRDefault="00FD1CDE" w:rsidP="000910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</w:t>
      </w:r>
      <w:r w:rsidR="00B4626E" w:rsidRPr="00FD1CDE">
        <w:rPr>
          <w:rFonts w:ascii="Times New Roman" w:hAnsi="Times New Roman" w:cs="Times New Roman"/>
          <w:sz w:val="24"/>
          <w:szCs w:val="24"/>
        </w:rPr>
        <w:t>ы, указанные</w:t>
      </w:r>
      <w:r w:rsidRPr="00FD1CDE">
        <w:rPr>
          <w:rFonts w:ascii="Times New Roman" w:hAnsi="Times New Roman" w:cs="Times New Roman"/>
          <w:sz w:val="24"/>
          <w:szCs w:val="24"/>
        </w:rPr>
        <w:t xml:space="preserve">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09100C" w:rsidRPr="00FD1CDE" w:rsidRDefault="0009100C" w:rsidP="0009100C">
      <w:pPr>
        <w:pStyle w:val="a4"/>
        <w:spacing w:after="0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4.2. Покупатель ста</w:t>
      </w:r>
      <w:r w:rsidR="00B4626E" w:rsidRPr="00FD1CDE">
        <w:rPr>
          <w:sz w:val="24"/>
          <w:szCs w:val="24"/>
        </w:rPr>
        <w:t>новится собственником указанных Объектов</w:t>
      </w:r>
      <w:r w:rsidRPr="00FD1CDE">
        <w:rPr>
          <w:sz w:val="24"/>
          <w:szCs w:val="24"/>
        </w:rPr>
        <w:t xml:space="preserve"> недвижимости с момента регистрации перехода права собственности.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4.3. Основанием государственной регистрации объект</w:t>
      </w:r>
      <w:r w:rsidR="00B4626E" w:rsidRPr="00FD1CDE">
        <w:rPr>
          <w:sz w:val="24"/>
          <w:szCs w:val="24"/>
        </w:rPr>
        <w:t>ов</w:t>
      </w:r>
      <w:r w:rsidRPr="00FD1CDE">
        <w:rPr>
          <w:sz w:val="24"/>
          <w:szCs w:val="24"/>
        </w:rPr>
        <w:t xml:space="preserve"> является договор купли-продажи объекта, а т</w:t>
      </w:r>
      <w:r w:rsidR="00B4626E" w:rsidRPr="00FD1CDE">
        <w:rPr>
          <w:sz w:val="24"/>
          <w:szCs w:val="24"/>
        </w:rPr>
        <w:t>акже акт приема-передачи объектов</w:t>
      </w:r>
      <w:r w:rsidRPr="00FD1CDE">
        <w:rPr>
          <w:sz w:val="24"/>
          <w:szCs w:val="24"/>
        </w:rPr>
        <w:t>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4.4. Все расходы, связанные  с регистрацией перехода </w:t>
      </w:r>
      <w:r w:rsidR="00B4626E" w:rsidRPr="00FD1CDE">
        <w:rPr>
          <w:sz w:val="24"/>
          <w:szCs w:val="24"/>
        </w:rPr>
        <w:t>права собственности на указанные</w:t>
      </w:r>
      <w:r w:rsidRPr="00FD1CDE">
        <w:rPr>
          <w:sz w:val="24"/>
          <w:szCs w:val="24"/>
        </w:rPr>
        <w:t xml:space="preserve"> Объект</w:t>
      </w:r>
      <w:r w:rsidR="00B4626E" w:rsidRPr="00FD1CDE">
        <w:rPr>
          <w:sz w:val="24"/>
          <w:szCs w:val="24"/>
        </w:rPr>
        <w:t>ы</w:t>
      </w:r>
      <w:r w:rsidRPr="00FD1CDE">
        <w:rPr>
          <w:sz w:val="24"/>
          <w:szCs w:val="24"/>
        </w:rPr>
        <w:t xml:space="preserve"> недвижимости по настоящему договору несёт Покупатель.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4D44C6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    ОТВЕТСТВЕННОСТЬ СТОРОН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</w:t>
      </w:r>
      <w:r w:rsidR="00B4626E" w:rsidRPr="00FD1CDE">
        <w:rPr>
          <w:rFonts w:ascii="Times New Roman" w:hAnsi="Times New Roman" w:cs="Times New Roman"/>
          <w:sz w:val="24"/>
          <w:szCs w:val="24"/>
        </w:rPr>
        <w:t>ате использования приобретённых Объектов</w:t>
      </w:r>
      <w:r w:rsidRPr="00FD1CDE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5.4.   Ответственность за сохранность Объектов, а так же риск случайной гибели с момента передачи Объектов несёт Покупатель. 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</w:t>
      </w:r>
      <w:r w:rsidR="006E3F96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, то это считается отказом от их приобретения. Настоящий договор в этом случае считается аннулированным (расторгнутым). </w:t>
      </w:r>
      <w:r w:rsidR="0027275B">
        <w:rPr>
          <w:rFonts w:ascii="Times New Roman" w:hAnsi="Times New Roman" w:cs="Times New Roman"/>
          <w:sz w:val="24"/>
          <w:szCs w:val="24"/>
        </w:rPr>
        <w:t>Нежилое здание и земельный участок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остается в собственности  Вольского муниципального  Саратовской области.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932DD2" w:rsidRPr="00FD1CDE" w:rsidRDefault="00932DD2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4D44C6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100C" w:rsidRPr="00FD1CDE">
        <w:rPr>
          <w:rFonts w:ascii="Times New Roman" w:hAnsi="Times New Roman" w:cs="Times New Roman"/>
          <w:b/>
          <w:bCs/>
          <w:sz w:val="24"/>
          <w:szCs w:val="24"/>
        </w:rPr>
        <w:t>. СПОРЫ</w:t>
      </w:r>
    </w:p>
    <w:p w:rsidR="0009100C" w:rsidRPr="00FD1CDE" w:rsidRDefault="0009100C" w:rsidP="0009100C">
      <w:pPr>
        <w:spacing w:after="0"/>
        <w:ind w:right="-1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</w:t>
      </w:r>
      <w:r w:rsidR="00932DD2" w:rsidRPr="00FD1CDE">
        <w:rPr>
          <w:rFonts w:ascii="Times New Roman" w:hAnsi="Times New Roman" w:cs="Times New Roman"/>
          <w:sz w:val="24"/>
          <w:szCs w:val="24"/>
        </w:rPr>
        <w:t>е решённые в соответствии с п. 6</w:t>
      </w:r>
      <w:r w:rsidRPr="00FD1CDE">
        <w:rPr>
          <w:rFonts w:ascii="Times New Roman" w:hAnsi="Times New Roman" w:cs="Times New Roman"/>
          <w:sz w:val="24"/>
          <w:szCs w:val="24"/>
        </w:rPr>
        <w:t>.1. настоящего Договора, подлежат рассмотрению в суде в порядке, предусмотренном действующим законодательством РФ.</w:t>
      </w:r>
    </w:p>
    <w:p w:rsidR="00932DD2" w:rsidRPr="00FD1CDE" w:rsidRDefault="00932DD2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4D44C6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932DD2" w:rsidRPr="00FD1CDE" w:rsidRDefault="00932DD2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 xml:space="preserve">7.1. </w:t>
      </w:r>
      <w:r w:rsidRPr="00FD1CDE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>7.2. Право собственности на Объект</w:t>
      </w:r>
      <w:r w:rsidR="00932DD2" w:rsidRPr="00FD1CDE">
        <w:t>ы</w:t>
      </w:r>
      <w:r w:rsidRPr="00FD1CDE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7.4. Все дополнения и изменения к настоящему Договору должны быть составлены письменно и подписаны обеими сторонами.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 xml:space="preserve">7.5. </w:t>
      </w:r>
      <w:r w:rsidRPr="00FD1CDE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B30016" w:rsidRDefault="0009100C" w:rsidP="007562B6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-1" w:firstLine="562"/>
        <w:contextualSpacing/>
        <w:jc w:val="both"/>
      </w:pPr>
      <w:r w:rsidRPr="00FD1CDE">
        <w:t>7.7. Неотъемлемой частью Договора является:</w:t>
      </w:r>
    </w:p>
    <w:p w:rsidR="007562B6" w:rsidRDefault="0009100C" w:rsidP="009B0581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Приложение № 1 «Акт приема-передачи</w:t>
      </w:r>
      <w:r w:rsidR="00D84A11">
        <w:rPr>
          <w:rFonts w:ascii="Times New Roman" w:hAnsi="Times New Roman" w:cs="Times New Roman"/>
          <w:sz w:val="24"/>
          <w:szCs w:val="24"/>
        </w:rPr>
        <w:t xml:space="preserve"> нежилых зданий</w:t>
      </w:r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и земельного участка, находящихся в собственности Вольского муниципального района</w:t>
      </w:r>
      <w:r w:rsidR="00557807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FD1CDE">
        <w:rPr>
          <w:rFonts w:ascii="Times New Roman" w:hAnsi="Times New Roman" w:cs="Times New Roman"/>
          <w:sz w:val="24"/>
          <w:szCs w:val="24"/>
        </w:rPr>
        <w:t>».</w:t>
      </w:r>
    </w:p>
    <w:p w:rsidR="0009100C" w:rsidRPr="00FD1CDE" w:rsidRDefault="0009100C" w:rsidP="0009100C">
      <w:pPr>
        <w:tabs>
          <w:tab w:val="left" w:pos="9072"/>
        </w:tabs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На</w:t>
      </w:r>
      <w:r w:rsidR="00755A27" w:rsidRPr="00FD1CDE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D1CDE">
        <w:rPr>
          <w:rFonts w:ascii="Times New Roman" w:hAnsi="Times New Roman" w:cs="Times New Roman"/>
          <w:sz w:val="24"/>
          <w:szCs w:val="24"/>
        </w:rPr>
        <w:t xml:space="preserve"> экземплярах, имеющих  </w:t>
      </w:r>
      <w:r w:rsidR="0005762A">
        <w:rPr>
          <w:rFonts w:ascii="Times New Roman" w:hAnsi="Times New Roman" w:cs="Times New Roman"/>
          <w:sz w:val="24"/>
          <w:szCs w:val="24"/>
        </w:rPr>
        <w:t>равную юридическую силу по одному</w:t>
      </w:r>
      <w:r w:rsidR="00755A27" w:rsidRPr="00FD1CDE">
        <w:rPr>
          <w:rFonts w:ascii="Times New Roman" w:hAnsi="Times New Roman" w:cs="Times New Roman"/>
          <w:sz w:val="24"/>
          <w:szCs w:val="24"/>
        </w:rPr>
        <w:t xml:space="preserve"> экземпляру для каждой стороны.</w:t>
      </w:r>
    </w:p>
    <w:p w:rsidR="006E4139" w:rsidRDefault="006E4139" w:rsidP="00506B8F">
      <w:pPr>
        <w:spacing w:after="0"/>
        <w:ind w:right="288"/>
        <w:rPr>
          <w:rFonts w:ascii="Times New Roman" w:hAnsi="Times New Roman" w:cs="Times New Roman"/>
          <w:b/>
          <w:sz w:val="24"/>
          <w:szCs w:val="24"/>
        </w:rPr>
      </w:pPr>
    </w:p>
    <w:p w:rsidR="006E4139" w:rsidRPr="00FD1CDE" w:rsidRDefault="006E4139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100C" w:rsidRDefault="004D44C6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C40E56" w:rsidRPr="00FD1CDE" w:rsidRDefault="00C40E56" w:rsidP="0009100C">
      <w:pPr>
        <w:spacing w:after="0"/>
        <w:ind w:right="288" w:firstLine="5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20"/>
        <w:gridCol w:w="475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="0009100C"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4FF3"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09100C" w:rsidRPr="00FD1CDE" w:rsidRDefault="00FD1CDE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09100C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31B" w:rsidRDefault="00A8431B" w:rsidP="00E91C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506B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09100C" w:rsidRPr="00FD1CDE" w:rsidRDefault="002D0837" w:rsidP="00026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нежилых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</w:t>
      </w:r>
      <w:r w:rsidR="00D75523" w:rsidRPr="00FD1CDE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</w:p>
    <w:p w:rsidR="0009100C" w:rsidRPr="00FD1CDE" w:rsidRDefault="0009100C" w:rsidP="0002675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№____ от _______</w:t>
      </w: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right"/>
        <w:rPr>
          <w:szCs w:val="24"/>
        </w:rPr>
      </w:pP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rPr>
          <w:szCs w:val="24"/>
        </w:rPr>
      </w:pPr>
      <w:r w:rsidRPr="00FD1CDE">
        <w:rPr>
          <w:szCs w:val="24"/>
        </w:rPr>
        <w:t>А  К  Т</w:t>
      </w:r>
    </w:p>
    <w:p w:rsidR="0009100C" w:rsidRPr="00FD1CDE" w:rsidRDefault="002D0837" w:rsidP="0009100C">
      <w:pPr>
        <w:spacing w:after="0"/>
        <w:ind w:right="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приема-передачи нежилых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зданий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 xml:space="preserve"> и земельного участка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, находящ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center"/>
      </w:pPr>
      <w:r w:rsidRPr="00FD1CDE">
        <w:rPr>
          <w:b/>
        </w:rPr>
        <w:t>в собственности Вольского муниципального района</w:t>
      </w:r>
      <w:r w:rsidR="00557807">
        <w:rPr>
          <w:b/>
        </w:rPr>
        <w:t xml:space="preserve"> Саратовской области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 xml:space="preserve">г. Вольск                                         </w:t>
      </w:r>
      <w:r w:rsidRPr="00FD1CDE">
        <w:tab/>
        <w:t xml:space="preserve">   «_____» __________________20___ г.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>Саратовская область</w:t>
      </w:r>
    </w:p>
    <w:p w:rsidR="0009100C" w:rsidRPr="00FD1CDE" w:rsidRDefault="0009100C" w:rsidP="0009100C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8B5248" w:rsidRDefault="0009100C" w:rsidP="0009100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</w:t>
      </w:r>
      <w:r w:rsidR="00D75523" w:rsidRPr="00FD1CDE">
        <w:rPr>
          <w:rFonts w:ascii="Times New Roman" w:hAnsi="Times New Roman" w:cs="Times New Roman"/>
          <w:sz w:val="24"/>
          <w:szCs w:val="24"/>
        </w:rPr>
        <w:t>ы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r w:rsidRPr="008B5248">
        <w:rPr>
          <w:rFonts w:ascii="Times New Roman" w:hAnsi="Times New Roman" w:cs="Times New Roman"/>
          <w:sz w:val="24"/>
          <w:szCs w:val="24"/>
        </w:rPr>
        <w:t>находящиеся в собственности Вольского муниципального района Саратовской области.</w:t>
      </w:r>
    </w:p>
    <w:p w:rsidR="0009100C" w:rsidRPr="00FD1CDE" w:rsidRDefault="0009100C" w:rsidP="002D0837">
      <w:pPr>
        <w:pStyle w:val="a4"/>
        <w:spacing w:after="0"/>
        <w:ind w:right="-2"/>
        <w:jc w:val="both"/>
        <w:rPr>
          <w:sz w:val="24"/>
          <w:szCs w:val="24"/>
        </w:rPr>
      </w:pPr>
      <w:r w:rsidRPr="009508E5">
        <w:rPr>
          <w:sz w:val="24"/>
          <w:szCs w:val="24"/>
        </w:rPr>
        <w:t xml:space="preserve">Сумма в размере (_________________________) рублей, </w:t>
      </w:r>
      <w:r w:rsidR="009508E5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="002763D0">
        <w:rPr>
          <w:sz w:val="24"/>
          <w:szCs w:val="24"/>
        </w:rPr>
        <w:t>(</w:t>
      </w:r>
      <w:r w:rsidR="002D0837">
        <w:rPr>
          <w:sz w:val="24"/>
          <w:szCs w:val="24"/>
        </w:rPr>
        <w:t>н</w:t>
      </w:r>
      <w:r w:rsidR="002763D0" w:rsidRPr="00240120">
        <w:rPr>
          <w:sz w:val="24"/>
          <w:szCs w:val="24"/>
        </w:rPr>
        <w:t xml:space="preserve">ежилое  здание, кадастровый номер: </w:t>
      </w:r>
      <w:r w:rsidR="002D0837">
        <w:rPr>
          <w:sz w:val="26"/>
          <w:szCs w:val="26"/>
        </w:rPr>
        <w:t>64:42:010202:180</w:t>
      </w:r>
      <w:r w:rsidR="002763D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716.6 </w:t>
      </w:r>
      <w:r w:rsidR="002763D0" w:rsidRPr="00240120">
        <w:rPr>
          <w:sz w:val="24"/>
          <w:szCs w:val="24"/>
        </w:rPr>
        <w:t>кв.м.</w:t>
      </w:r>
      <w:r w:rsidR="002763D0" w:rsidRPr="009B0581">
        <w:rPr>
          <w:sz w:val="24"/>
          <w:szCs w:val="24"/>
        </w:rPr>
        <w:t xml:space="preserve">__________ руб., с НДС,  </w:t>
      </w:r>
      <w:r w:rsidR="002D0837">
        <w:rPr>
          <w:sz w:val="24"/>
          <w:szCs w:val="24"/>
        </w:rPr>
        <w:t>нежилое здание, кадастровый номер: 64:42:010202:181, площадью 171.6 кв.м.</w:t>
      </w:r>
      <w:proofErr w:type="gramStart"/>
      <w:r w:rsidR="002D0837">
        <w:rPr>
          <w:sz w:val="24"/>
          <w:szCs w:val="24"/>
        </w:rPr>
        <w:t xml:space="preserve"> </w:t>
      </w:r>
      <w:r w:rsidR="004D44C6" w:rsidRPr="00240120">
        <w:rPr>
          <w:sz w:val="24"/>
          <w:szCs w:val="24"/>
        </w:rPr>
        <w:t>.</w:t>
      </w:r>
      <w:proofErr w:type="gramEnd"/>
      <w:r w:rsidR="004D44C6" w:rsidRPr="009B0581">
        <w:rPr>
          <w:sz w:val="24"/>
          <w:szCs w:val="24"/>
        </w:rPr>
        <w:t>______ руб., с НДС</w:t>
      </w:r>
      <w:r w:rsidR="004D44C6">
        <w:rPr>
          <w:sz w:val="24"/>
          <w:szCs w:val="24"/>
        </w:rPr>
        <w:t xml:space="preserve"> </w:t>
      </w:r>
      <w:r w:rsidR="002D0837">
        <w:rPr>
          <w:sz w:val="24"/>
          <w:szCs w:val="24"/>
        </w:rPr>
        <w:t xml:space="preserve">и </w:t>
      </w:r>
      <w:r w:rsidR="002763D0" w:rsidRPr="00240120">
        <w:rPr>
          <w:sz w:val="24"/>
          <w:szCs w:val="24"/>
        </w:rPr>
        <w:t xml:space="preserve">земельный участок, кадастровый номер: </w:t>
      </w:r>
      <w:r w:rsidR="002D0837">
        <w:rPr>
          <w:sz w:val="26"/>
          <w:szCs w:val="26"/>
        </w:rPr>
        <w:t>64:42:010202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</w:t>
      </w:r>
      <w:r w:rsidR="002763D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 3974 </w:t>
      </w:r>
      <w:r w:rsidR="002763D0" w:rsidRPr="00240120">
        <w:rPr>
          <w:sz w:val="24"/>
          <w:szCs w:val="24"/>
        </w:rPr>
        <w:t>кв.м</w:t>
      </w:r>
      <w:r w:rsidR="00A8431B">
        <w:rPr>
          <w:sz w:val="24"/>
          <w:szCs w:val="24"/>
        </w:rPr>
        <w:t>______________ руб. без НДС)</w:t>
      </w:r>
      <w:r w:rsidR="009508E5" w:rsidRPr="00D21685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Pr="00D21685">
        <w:rPr>
          <w:sz w:val="24"/>
          <w:szCs w:val="24"/>
        </w:rPr>
        <w:t>оплачена ___________________________ на расчетный счет Комитета по управлению муниципальным имуществом и природными</w:t>
      </w:r>
      <w:r w:rsidRPr="00FD1CDE">
        <w:rPr>
          <w:sz w:val="24"/>
          <w:szCs w:val="24"/>
        </w:rPr>
        <w:t xml:space="preserve"> ресурсами администрации </w:t>
      </w:r>
      <w:r w:rsidR="0027275B">
        <w:rPr>
          <w:sz w:val="24"/>
          <w:szCs w:val="24"/>
        </w:rPr>
        <w:t>Вольского муниципального района.</w:t>
      </w:r>
    </w:p>
    <w:p w:rsidR="0009100C" w:rsidRPr="00FD1CDE" w:rsidRDefault="0009100C" w:rsidP="0009100C">
      <w:pPr>
        <w:pStyle w:val="a6"/>
        <w:ind w:right="98" w:firstLine="0"/>
        <w:contextualSpacing/>
        <w:jc w:val="both"/>
        <w:rPr>
          <w:szCs w:val="24"/>
        </w:rPr>
      </w:pPr>
      <w:r w:rsidRPr="00FD1CDE">
        <w:rPr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09100C" w:rsidRPr="00FD1CDE" w:rsidRDefault="0009100C" w:rsidP="002D0837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p w:rsidR="0009100C" w:rsidRPr="00FD1CDE" w:rsidRDefault="0009100C" w:rsidP="0009100C">
      <w:pPr>
        <w:pStyle w:val="a4"/>
        <w:spacing w:after="0"/>
        <w:ind w:right="98"/>
        <w:jc w:val="center"/>
        <w:rPr>
          <w:sz w:val="24"/>
          <w:szCs w:val="24"/>
        </w:rPr>
      </w:pPr>
      <w:r w:rsidRPr="00FD1CDE">
        <w:rPr>
          <w:b/>
          <w:sz w:val="24"/>
          <w:szCs w:val="24"/>
        </w:rPr>
        <w:t>ПОДПИСИ СТОРОН: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30"/>
        <w:gridCol w:w="474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CC089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CC089E" w:rsidRPr="00FD1CDE" w:rsidRDefault="00CC089E" w:rsidP="00CC089E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CC089E" w:rsidP="0002675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ПРИНЯЛ:</w:t>
            </w:r>
          </w:p>
        </w:tc>
      </w:tr>
    </w:tbl>
    <w:p w:rsidR="00C46FF9" w:rsidRPr="00FD1CDE" w:rsidRDefault="00C46FF9" w:rsidP="000910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6FF9" w:rsidRPr="00FD1CDE" w:rsidSect="000910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00C"/>
    <w:rsid w:val="0002675C"/>
    <w:rsid w:val="000373FD"/>
    <w:rsid w:val="0005762A"/>
    <w:rsid w:val="00064892"/>
    <w:rsid w:val="00064C6C"/>
    <w:rsid w:val="00070A26"/>
    <w:rsid w:val="000718E4"/>
    <w:rsid w:val="0009100C"/>
    <w:rsid w:val="000957E0"/>
    <w:rsid w:val="000C79E2"/>
    <w:rsid w:val="000D3C81"/>
    <w:rsid w:val="000E54C6"/>
    <w:rsid w:val="000F48D9"/>
    <w:rsid w:val="00110C79"/>
    <w:rsid w:val="00135530"/>
    <w:rsid w:val="001368AD"/>
    <w:rsid w:val="001452EF"/>
    <w:rsid w:val="00152251"/>
    <w:rsid w:val="001568B2"/>
    <w:rsid w:val="00180B03"/>
    <w:rsid w:val="001D610D"/>
    <w:rsid w:val="001E121D"/>
    <w:rsid w:val="0021120A"/>
    <w:rsid w:val="00240120"/>
    <w:rsid w:val="0027275B"/>
    <w:rsid w:val="002763D0"/>
    <w:rsid w:val="00276C7A"/>
    <w:rsid w:val="002B0924"/>
    <w:rsid w:val="002D0837"/>
    <w:rsid w:val="00354FF3"/>
    <w:rsid w:val="0036546B"/>
    <w:rsid w:val="00365E9A"/>
    <w:rsid w:val="003C577A"/>
    <w:rsid w:val="004526BB"/>
    <w:rsid w:val="004D44C6"/>
    <w:rsid w:val="004F4E4C"/>
    <w:rsid w:val="00506B8F"/>
    <w:rsid w:val="00523BAE"/>
    <w:rsid w:val="00557807"/>
    <w:rsid w:val="005625D8"/>
    <w:rsid w:val="005722CF"/>
    <w:rsid w:val="005E0736"/>
    <w:rsid w:val="00606932"/>
    <w:rsid w:val="006306A6"/>
    <w:rsid w:val="00631D84"/>
    <w:rsid w:val="006579DE"/>
    <w:rsid w:val="006627E5"/>
    <w:rsid w:val="00672A90"/>
    <w:rsid w:val="0068016E"/>
    <w:rsid w:val="006E3F96"/>
    <w:rsid w:val="006E4139"/>
    <w:rsid w:val="0072346B"/>
    <w:rsid w:val="00755A27"/>
    <w:rsid w:val="007562B6"/>
    <w:rsid w:val="0076337A"/>
    <w:rsid w:val="0078776F"/>
    <w:rsid w:val="00791528"/>
    <w:rsid w:val="007D3F8B"/>
    <w:rsid w:val="007D5E86"/>
    <w:rsid w:val="007E56FD"/>
    <w:rsid w:val="008321F8"/>
    <w:rsid w:val="0086519B"/>
    <w:rsid w:val="00877060"/>
    <w:rsid w:val="00897E73"/>
    <w:rsid w:val="008B5248"/>
    <w:rsid w:val="008E2E82"/>
    <w:rsid w:val="008F3D18"/>
    <w:rsid w:val="00904DE3"/>
    <w:rsid w:val="00912EFA"/>
    <w:rsid w:val="00914AA0"/>
    <w:rsid w:val="009270F8"/>
    <w:rsid w:val="00932DD2"/>
    <w:rsid w:val="009508E5"/>
    <w:rsid w:val="009B0581"/>
    <w:rsid w:val="009F0785"/>
    <w:rsid w:val="00A10C01"/>
    <w:rsid w:val="00A51ED7"/>
    <w:rsid w:val="00A535B4"/>
    <w:rsid w:val="00A73572"/>
    <w:rsid w:val="00A8431B"/>
    <w:rsid w:val="00A90FFF"/>
    <w:rsid w:val="00A91120"/>
    <w:rsid w:val="00AA1F54"/>
    <w:rsid w:val="00AC20FC"/>
    <w:rsid w:val="00AF310D"/>
    <w:rsid w:val="00B00349"/>
    <w:rsid w:val="00B2151E"/>
    <w:rsid w:val="00B30016"/>
    <w:rsid w:val="00B4626E"/>
    <w:rsid w:val="00B51A4A"/>
    <w:rsid w:val="00B67AF4"/>
    <w:rsid w:val="00B70369"/>
    <w:rsid w:val="00B827C8"/>
    <w:rsid w:val="00B82D33"/>
    <w:rsid w:val="00BA45A2"/>
    <w:rsid w:val="00BC0B81"/>
    <w:rsid w:val="00BF6252"/>
    <w:rsid w:val="00BF799E"/>
    <w:rsid w:val="00C02A8D"/>
    <w:rsid w:val="00C15D7B"/>
    <w:rsid w:val="00C246F5"/>
    <w:rsid w:val="00C40E56"/>
    <w:rsid w:val="00C46FF9"/>
    <w:rsid w:val="00CC089E"/>
    <w:rsid w:val="00CD0724"/>
    <w:rsid w:val="00CE3A11"/>
    <w:rsid w:val="00D21685"/>
    <w:rsid w:val="00D272EB"/>
    <w:rsid w:val="00D37065"/>
    <w:rsid w:val="00D72584"/>
    <w:rsid w:val="00D75523"/>
    <w:rsid w:val="00D84A11"/>
    <w:rsid w:val="00DA46B1"/>
    <w:rsid w:val="00DB65D6"/>
    <w:rsid w:val="00DC740F"/>
    <w:rsid w:val="00DE48E3"/>
    <w:rsid w:val="00E10C2F"/>
    <w:rsid w:val="00E91C51"/>
    <w:rsid w:val="00EB3E3C"/>
    <w:rsid w:val="00EF34D1"/>
    <w:rsid w:val="00F359DE"/>
    <w:rsid w:val="00F52CAA"/>
    <w:rsid w:val="00F65631"/>
    <w:rsid w:val="00F92A2B"/>
    <w:rsid w:val="00F935AB"/>
    <w:rsid w:val="00F94E03"/>
    <w:rsid w:val="00FB4E0C"/>
    <w:rsid w:val="00FC7176"/>
    <w:rsid w:val="00FD0DED"/>
    <w:rsid w:val="00FD1CDE"/>
    <w:rsid w:val="00FE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D"/>
  </w:style>
  <w:style w:type="paragraph" w:styleId="1">
    <w:name w:val="heading 1"/>
    <w:basedOn w:val="a"/>
    <w:next w:val="a"/>
    <w:link w:val="10"/>
    <w:qFormat/>
    <w:rsid w:val="0009100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0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100C"/>
    <w:rPr>
      <w:color w:val="0000FF"/>
      <w:u w:val="single"/>
    </w:rPr>
  </w:style>
  <w:style w:type="paragraph" w:styleId="a4">
    <w:name w:val="Body Text"/>
    <w:basedOn w:val="a"/>
    <w:link w:val="a5"/>
    <w:rsid w:val="000910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10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100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9100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10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4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F8A-529E-4AC4-B5D2-71A486E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78</cp:revision>
  <cp:lastPrinted>2025-08-12T05:30:00Z</cp:lastPrinted>
  <dcterms:created xsi:type="dcterms:W3CDTF">2023-08-02T06:30:00Z</dcterms:created>
  <dcterms:modified xsi:type="dcterms:W3CDTF">2026-02-04T06:19:00Z</dcterms:modified>
</cp:coreProperties>
</file>