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37" w:rsidRPr="005D4A8C" w:rsidRDefault="00E077A2" w:rsidP="00524BC4">
      <w:pPr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5D4A8C">
        <w:rPr>
          <w:rFonts w:ascii="Times New Roman" w:hAnsi="Times New Roman"/>
          <w:sz w:val="28"/>
          <w:szCs w:val="28"/>
        </w:rPr>
        <w:t>Сводка предложений</w:t>
      </w:r>
    </w:p>
    <w:p w:rsidR="00440704" w:rsidRPr="005D4A8C" w:rsidRDefault="006E0137" w:rsidP="00B61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4A8C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E077A2" w:rsidRPr="005D4A8C">
        <w:rPr>
          <w:rFonts w:ascii="Times New Roman" w:hAnsi="Times New Roman" w:cs="Times New Roman"/>
          <w:b w:val="0"/>
          <w:sz w:val="28"/>
          <w:szCs w:val="28"/>
        </w:rPr>
        <w:t xml:space="preserve">итогам рассмотрения уведомления </w:t>
      </w:r>
    </w:p>
    <w:p w:rsidR="00B17A6F" w:rsidRPr="005D4A8C" w:rsidRDefault="00E077A2" w:rsidP="00B61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D4A8C">
        <w:rPr>
          <w:rFonts w:ascii="Times New Roman" w:hAnsi="Times New Roman" w:cs="Times New Roman"/>
          <w:b w:val="0"/>
          <w:sz w:val="28"/>
          <w:szCs w:val="28"/>
        </w:rPr>
        <w:t xml:space="preserve">об обсуждении концепции предлагаемого правового регулирования по вопросу принятия </w:t>
      </w:r>
      <w:r w:rsidR="006B721B" w:rsidRPr="005D4A8C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836E08" w:rsidRPr="00836E08">
        <w:rPr>
          <w:rFonts w:ascii="Times New Roman" w:hAnsi="Times New Roman" w:cs="Times New Roman"/>
          <w:b w:val="0"/>
          <w:sz w:val="28"/>
          <w:szCs w:val="28"/>
        </w:rPr>
        <w:t>постановления администрации Вольского муниципального района Саратовской области «О внесении изменений в постановление администрации Вольского муниципального района Саратовской области от 18 ноября 2024 года № 2455 «Об утверждении административного регламента предоставления муниципальной услуги «Переоформление свидетельства об осуществлении перевозок по муниципальному маршруту регулярных перевозок и карт маршрутов   регулярных перевозок, прекращение действия свидетельства об</w:t>
      </w:r>
      <w:proofErr w:type="gramEnd"/>
      <w:r w:rsidR="00836E08" w:rsidRPr="00836E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836E08" w:rsidRPr="00836E08">
        <w:rPr>
          <w:rFonts w:ascii="Times New Roman" w:hAnsi="Times New Roman" w:cs="Times New Roman"/>
          <w:b w:val="0"/>
          <w:sz w:val="28"/>
          <w:szCs w:val="28"/>
        </w:rPr>
        <w:t>осуществлении</w:t>
      </w:r>
      <w:proofErr w:type="gramEnd"/>
      <w:r w:rsidR="00836E08" w:rsidRPr="00836E08">
        <w:rPr>
          <w:rFonts w:ascii="Times New Roman" w:hAnsi="Times New Roman" w:cs="Times New Roman"/>
          <w:b w:val="0"/>
          <w:sz w:val="28"/>
          <w:szCs w:val="28"/>
        </w:rPr>
        <w:t xml:space="preserve"> перевозок по муниципальному маршруту регулярных перевозок и карт маршрутов регулярных перевозок»</w:t>
      </w:r>
    </w:p>
    <w:p w:rsidR="002C61D2" w:rsidRPr="002C61D2" w:rsidRDefault="002C61D2" w:rsidP="00B61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4BC4" w:rsidRDefault="00E077A2" w:rsidP="00B17A6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>Наименование нормативного правового акта</w:t>
      </w:r>
      <w:r w:rsidRPr="00B17A6F">
        <w:rPr>
          <w:rFonts w:ascii="Times New Roman" w:hAnsi="Times New Roman"/>
          <w:b w:val="0"/>
          <w:sz w:val="24"/>
          <w:szCs w:val="24"/>
        </w:rPr>
        <w:t xml:space="preserve">: </w:t>
      </w:r>
      <w:proofErr w:type="gramStart"/>
      <w:r w:rsidR="009D2C26">
        <w:rPr>
          <w:rFonts w:ascii="Times New Roman" w:hAnsi="Times New Roman" w:cs="Times New Roman"/>
          <w:b w:val="0"/>
          <w:sz w:val="24"/>
          <w:szCs w:val="24"/>
        </w:rPr>
        <w:t>П</w:t>
      </w:r>
      <w:r w:rsidR="009D2C26" w:rsidRPr="009D2C26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 w:rsidR="009D2C26">
        <w:rPr>
          <w:rFonts w:ascii="Times New Roman" w:hAnsi="Times New Roman" w:cs="Times New Roman"/>
          <w:b w:val="0"/>
          <w:sz w:val="24"/>
          <w:szCs w:val="24"/>
        </w:rPr>
        <w:t>е</w:t>
      </w:r>
      <w:r w:rsidR="009D2C26" w:rsidRPr="009D2C2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0" w:name="_GoBack"/>
      <w:bookmarkEnd w:id="0"/>
      <w:r w:rsidR="00836E08" w:rsidRPr="00836E08">
        <w:rPr>
          <w:rFonts w:ascii="Times New Roman" w:hAnsi="Times New Roman" w:cs="Times New Roman"/>
          <w:b w:val="0"/>
          <w:sz w:val="24"/>
          <w:szCs w:val="24"/>
        </w:rPr>
        <w:t>администрации Вольского муниципального района Саратовской области «О внесении изменений в постановление администрации Вольского муниципального района Саратовской области от 18 ноября 2024 года № 2455 «Об утверждении административного регламента предоставления муниципальной услуги «Переоформление свидетельства об осуществлении перевозок по муниципальному маршруту регулярных перевозок и карт маршрутов   регулярных перевозок, прекращение действия свидетельства об осуществлении перевозок по муниципальному маршруту регулярных перевозок и карт маршрутов</w:t>
      </w:r>
      <w:proofErr w:type="gramEnd"/>
      <w:r w:rsidR="00836E08" w:rsidRPr="00836E08">
        <w:rPr>
          <w:rFonts w:ascii="Times New Roman" w:hAnsi="Times New Roman" w:cs="Times New Roman"/>
          <w:b w:val="0"/>
          <w:sz w:val="24"/>
          <w:szCs w:val="24"/>
        </w:rPr>
        <w:t xml:space="preserve"> регулярных перевозок»</w:t>
      </w:r>
      <w:r w:rsidR="009D2C2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D2C26" w:rsidRPr="005D4A8C" w:rsidRDefault="009D2C26" w:rsidP="00B17A6F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</w:p>
    <w:p w:rsidR="00EA7BA0" w:rsidRPr="00B17A6F" w:rsidRDefault="00E077A2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>Предложения в рамках публичного обсуждения принимались</w:t>
      </w:r>
      <w:r w:rsidR="00524BC4" w:rsidRPr="00B17A6F">
        <w:rPr>
          <w:rFonts w:ascii="Times New Roman" w:hAnsi="Times New Roman"/>
          <w:sz w:val="24"/>
          <w:szCs w:val="24"/>
        </w:rPr>
        <w:t xml:space="preserve"> </w:t>
      </w:r>
      <w:r w:rsidR="00C3135D" w:rsidRPr="00B17A6F">
        <w:rPr>
          <w:rFonts w:ascii="Times New Roman" w:hAnsi="Times New Roman"/>
          <w:sz w:val="24"/>
          <w:szCs w:val="24"/>
        </w:rPr>
        <w:t>с «</w:t>
      </w:r>
      <w:r w:rsidR="009D2C26">
        <w:rPr>
          <w:rFonts w:ascii="Times New Roman" w:hAnsi="Times New Roman"/>
          <w:sz w:val="24"/>
          <w:szCs w:val="24"/>
        </w:rPr>
        <w:t>20</w:t>
      </w:r>
      <w:r w:rsidR="00A3252A" w:rsidRPr="00B17A6F">
        <w:rPr>
          <w:rFonts w:ascii="Times New Roman" w:hAnsi="Times New Roman"/>
          <w:sz w:val="24"/>
          <w:szCs w:val="24"/>
        </w:rPr>
        <w:t xml:space="preserve">» </w:t>
      </w:r>
      <w:r w:rsidR="009D2C26">
        <w:rPr>
          <w:rFonts w:ascii="Times New Roman" w:hAnsi="Times New Roman"/>
          <w:sz w:val="24"/>
          <w:szCs w:val="24"/>
        </w:rPr>
        <w:t>октября</w:t>
      </w:r>
      <w:r w:rsidR="00C3135D" w:rsidRPr="00B17A6F">
        <w:rPr>
          <w:rFonts w:ascii="Times New Roman" w:hAnsi="Times New Roman"/>
          <w:sz w:val="24"/>
          <w:szCs w:val="24"/>
        </w:rPr>
        <w:t xml:space="preserve"> 202</w:t>
      </w:r>
      <w:r w:rsidR="00B61228" w:rsidRPr="00B17A6F">
        <w:rPr>
          <w:rFonts w:ascii="Times New Roman" w:hAnsi="Times New Roman"/>
          <w:sz w:val="24"/>
          <w:szCs w:val="24"/>
        </w:rPr>
        <w:t>5</w:t>
      </w:r>
      <w:r w:rsidR="00990635" w:rsidRPr="00B17A6F">
        <w:rPr>
          <w:rFonts w:ascii="Times New Roman" w:hAnsi="Times New Roman"/>
          <w:sz w:val="24"/>
          <w:szCs w:val="24"/>
        </w:rPr>
        <w:t xml:space="preserve"> года по «</w:t>
      </w:r>
      <w:r w:rsidR="009D2C26">
        <w:rPr>
          <w:rFonts w:ascii="Times New Roman" w:hAnsi="Times New Roman"/>
          <w:sz w:val="24"/>
          <w:szCs w:val="24"/>
        </w:rPr>
        <w:t>31</w:t>
      </w:r>
      <w:r w:rsidR="005D4A8C">
        <w:rPr>
          <w:rFonts w:ascii="Times New Roman" w:hAnsi="Times New Roman"/>
          <w:sz w:val="24"/>
          <w:szCs w:val="24"/>
        </w:rPr>
        <w:t xml:space="preserve">» </w:t>
      </w:r>
      <w:r w:rsidR="009D2C26">
        <w:rPr>
          <w:rFonts w:ascii="Times New Roman" w:hAnsi="Times New Roman"/>
          <w:sz w:val="24"/>
          <w:szCs w:val="24"/>
        </w:rPr>
        <w:t>октября</w:t>
      </w:r>
      <w:r w:rsidR="00C3135D" w:rsidRPr="00B17A6F">
        <w:rPr>
          <w:rFonts w:ascii="Times New Roman" w:hAnsi="Times New Roman"/>
          <w:sz w:val="24"/>
          <w:szCs w:val="24"/>
        </w:rPr>
        <w:t xml:space="preserve"> 202</w:t>
      </w:r>
      <w:r w:rsidR="00B61228" w:rsidRPr="00B17A6F">
        <w:rPr>
          <w:rFonts w:ascii="Times New Roman" w:hAnsi="Times New Roman"/>
          <w:sz w:val="24"/>
          <w:szCs w:val="24"/>
        </w:rPr>
        <w:t>5</w:t>
      </w:r>
      <w:r w:rsidR="00EA7BA0" w:rsidRPr="00B17A6F">
        <w:rPr>
          <w:rFonts w:ascii="Times New Roman" w:hAnsi="Times New Roman"/>
          <w:sz w:val="24"/>
          <w:szCs w:val="24"/>
        </w:rPr>
        <w:t xml:space="preserve"> года включительно.</w:t>
      </w:r>
      <w:r w:rsidR="00524BC4" w:rsidRPr="00B17A6F">
        <w:rPr>
          <w:rFonts w:ascii="Times New Roman" w:hAnsi="Times New Roman"/>
          <w:sz w:val="24"/>
          <w:szCs w:val="24"/>
        </w:rPr>
        <w:t xml:space="preserve"> Прием предложений</w:t>
      </w:r>
      <w:r w:rsidR="00162E65" w:rsidRPr="00B17A6F">
        <w:rPr>
          <w:rFonts w:ascii="Times New Roman" w:hAnsi="Times New Roman"/>
          <w:sz w:val="24"/>
          <w:szCs w:val="24"/>
        </w:rPr>
        <w:t xml:space="preserve"> </w:t>
      </w:r>
      <w:r w:rsidR="006A1277" w:rsidRPr="00B17A6F">
        <w:rPr>
          <w:rFonts w:ascii="Times New Roman" w:hAnsi="Times New Roman"/>
          <w:sz w:val="24"/>
          <w:szCs w:val="24"/>
        </w:rPr>
        <w:t>продлевался</w:t>
      </w:r>
      <w:r w:rsidR="00B17A6F" w:rsidRPr="00B17A6F">
        <w:rPr>
          <w:rFonts w:ascii="Times New Roman" w:hAnsi="Times New Roman"/>
          <w:sz w:val="24"/>
          <w:szCs w:val="24"/>
        </w:rPr>
        <w:t xml:space="preserve"> с «</w:t>
      </w:r>
      <w:r w:rsidR="009D2C26">
        <w:rPr>
          <w:rFonts w:ascii="Times New Roman" w:hAnsi="Times New Roman"/>
          <w:sz w:val="24"/>
          <w:szCs w:val="24"/>
        </w:rPr>
        <w:t>01</w:t>
      </w:r>
      <w:r w:rsidR="00B17A6F" w:rsidRPr="00B17A6F">
        <w:rPr>
          <w:rFonts w:ascii="Times New Roman" w:hAnsi="Times New Roman"/>
          <w:sz w:val="24"/>
          <w:szCs w:val="24"/>
        </w:rPr>
        <w:t xml:space="preserve">» </w:t>
      </w:r>
      <w:r w:rsidR="009D2C26">
        <w:rPr>
          <w:rFonts w:ascii="Times New Roman" w:hAnsi="Times New Roman"/>
          <w:sz w:val="24"/>
          <w:szCs w:val="24"/>
        </w:rPr>
        <w:t>ноября</w:t>
      </w:r>
      <w:r w:rsidR="00B17A6F" w:rsidRPr="00B17A6F">
        <w:rPr>
          <w:rFonts w:ascii="Times New Roman" w:hAnsi="Times New Roman"/>
          <w:sz w:val="24"/>
          <w:szCs w:val="24"/>
        </w:rPr>
        <w:t xml:space="preserve"> 2025 года по «</w:t>
      </w:r>
      <w:r w:rsidR="009D2C26">
        <w:rPr>
          <w:rFonts w:ascii="Times New Roman" w:hAnsi="Times New Roman"/>
          <w:sz w:val="24"/>
          <w:szCs w:val="24"/>
        </w:rPr>
        <w:t>06</w:t>
      </w:r>
      <w:r w:rsidR="00B17A6F" w:rsidRPr="00B17A6F">
        <w:rPr>
          <w:rFonts w:ascii="Times New Roman" w:hAnsi="Times New Roman"/>
          <w:sz w:val="24"/>
          <w:szCs w:val="24"/>
        </w:rPr>
        <w:t xml:space="preserve">» </w:t>
      </w:r>
      <w:r w:rsidR="009D2C26">
        <w:rPr>
          <w:rFonts w:ascii="Times New Roman" w:hAnsi="Times New Roman"/>
          <w:sz w:val="24"/>
          <w:szCs w:val="24"/>
        </w:rPr>
        <w:t>ноября</w:t>
      </w:r>
      <w:r w:rsidR="00B17A6F" w:rsidRPr="00B17A6F">
        <w:rPr>
          <w:rFonts w:ascii="Times New Roman" w:hAnsi="Times New Roman"/>
          <w:sz w:val="24"/>
          <w:szCs w:val="24"/>
        </w:rPr>
        <w:t xml:space="preserve"> 2025 года включительно</w:t>
      </w:r>
      <w:r w:rsidR="00524BC4" w:rsidRPr="00B17A6F">
        <w:rPr>
          <w:rFonts w:ascii="Times New Roman" w:hAnsi="Times New Roman"/>
          <w:sz w:val="24"/>
          <w:szCs w:val="24"/>
        </w:rPr>
        <w:t>.</w:t>
      </w:r>
    </w:p>
    <w:p w:rsidR="00524BC4" w:rsidRPr="00B17A6F" w:rsidRDefault="00524BC4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E077A2" w:rsidRPr="00B17A6F" w:rsidRDefault="00E077A2" w:rsidP="00524BC4">
      <w:pPr>
        <w:spacing w:after="0"/>
        <w:ind w:firstLine="0"/>
        <w:rPr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>Уведомления для участия в публичном обсуждении направлены</w:t>
      </w:r>
      <w:r w:rsidR="00524BC4" w:rsidRPr="00B17A6F">
        <w:rPr>
          <w:rFonts w:ascii="Times New Roman" w:hAnsi="Times New Roman"/>
          <w:sz w:val="24"/>
          <w:szCs w:val="24"/>
        </w:rPr>
        <w:t xml:space="preserve"> </w:t>
      </w:r>
      <w:r w:rsidR="009D2C26">
        <w:rPr>
          <w:rFonts w:ascii="Times New Roman" w:hAnsi="Times New Roman"/>
          <w:sz w:val="24"/>
          <w:szCs w:val="24"/>
        </w:rPr>
        <w:t>2</w:t>
      </w:r>
      <w:r w:rsidRPr="00B17A6F">
        <w:rPr>
          <w:rFonts w:ascii="Times New Roman" w:hAnsi="Times New Roman"/>
          <w:sz w:val="24"/>
          <w:szCs w:val="24"/>
        </w:rPr>
        <w:t>.</w:t>
      </w:r>
    </w:p>
    <w:p w:rsidR="00E077A2" w:rsidRPr="00B17A6F" w:rsidRDefault="00E077A2" w:rsidP="00524BC4">
      <w:pPr>
        <w:spacing w:after="0"/>
        <w:ind w:firstLine="0"/>
        <w:rPr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 xml:space="preserve">Количество экспертов, участвовавших в обсуждении: </w:t>
      </w:r>
      <w:r w:rsidR="00B61228" w:rsidRPr="00B17A6F">
        <w:rPr>
          <w:rFonts w:ascii="Times New Roman" w:hAnsi="Times New Roman"/>
          <w:sz w:val="24"/>
          <w:szCs w:val="24"/>
        </w:rPr>
        <w:t>0</w:t>
      </w:r>
      <w:r w:rsidRPr="00B17A6F">
        <w:rPr>
          <w:rFonts w:ascii="Times New Roman" w:hAnsi="Times New Roman"/>
          <w:sz w:val="24"/>
          <w:szCs w:val="24"/>
        </w:rPr>
        <w:t>.</w:t>
      </w:r>
    </w:p>
    <w:p w:rsidR="00E077A2" w:rsidRPr="00B17A6F" w:rsidRDefault="00E077A2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"/>
        <w:gridCol w:w="1418"/>
        <w:gridCol w:w="3686"/>
        <w:gridCol w:w="3969"/>
      </w:tblGrid>
      <w:tr w:rsidR="00E077A2" w:rsidRPr="00162E65" w:rsidTr="009D2C2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9D2C26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 w:rsidRPr="00162E6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62E6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9D2C26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Участник обсуждения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9D2C26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Предложения участника обсуждения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Pr="00162E65" w:rsidRDefault="00E077A2" w:rsidP="009D2C26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Комментарии разработчика</w:t>
            </w:r>
          </w:p>
        </w:tc>
      </w:tr>
      <w:tr w:rsidR="00E077A2" w:rsidRPr="00B61228" w:rsidTr="009D2C2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524BC4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D12D42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D12D42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Pr="006A1277" w:rsidRDefault="00E077A2" w:rsidP="00162E65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077A2" w:rsidRDefault="00E077A2" w:rsidP="00524BC4">
      <w:pPr>
        <w:spacing w:after="0"/>
        <w:ind w:firstLine="0"/>
        <w:rPr>
          <w:rFonts w:ascii="Times New Roman" w:hAnsi="Times New Roman"/>
          <w:sz w:val="28"/>
          <w:szCs w:val="28"/>
        </w:rPr>
      </w:pPr>
    </w:p>
    <w:sectPr w:rsidR="00E077A2" w:rsidSect="00524BC4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2"/>
  </w:compat>
  <w:rsids>
    <w:rsidRoot w:val="00EA7BA0"/>
    <w:rsid w:val="00054428"/>
    <w:rsid w:val="000A2504"/>
    <w:rsid w:val="00162E65"/>
    <w:rsid w:val="002013F0"/>
    <w:rsid w:val="00225FC7"/>
    <w:rsid w:val="002C61D2"/>
    <w:rsid w:val="0030770F"/>
    <w:rsid w:val="00352226"/>
    <w:rsid w:val="00356217"/>
    <w:rsid w:val="00440704"/>
    <w:rsid w:val="00512401"/>
    <w:rsid w:val="00524BC4"/>
    <w:rsid w:val="00555477"/>
    <w:rsid w:val="005D4A8C"/>
    <w:rsid w:val="00624C72"/>
    <w:rsid w:val="006974A6"/>
    <w:rsid w:val="006A1277"/>
    <w:rsid w:val="006B206B"/>
    <w:rsid w:val="006B721B"/>
    <w:rsid w:val="006E0137"/>
    <w:rsid w:val="007D10A3"/>
    <w:rsid w:val="00836E08"/>
    <w:rsid w:val="008B6FBB"/>
    <w:rsid w:val="00920155"/>
    <w:rsid w:val="00990635"/>
    <w:rsid w:val="009D2C26"/>
    <w:rsid w:val="00A022D9"/>
    <w:rsid w:val="00A3252A"/>
    <w:rsid w:val="00A72100"/>
    <w:rsid w:val="00B17A6F"/>
    <w:rsid w:val="00B238D6"/>
    <w:rsid w:val="00B61228"/>
    <w:rsid w:val="00B62AE1"/>
    <w:rsid w:val="00B643D6"/>
    <w:rsid w:val="00C2362D"/>
    <w:rsid w:val="00C3135D"/>
    <w:rsid w:val="00CA50D3"/>
    <w:rsid w:val="00D108B0"/>
    <w:rsid w:val="00D12D42"/>
    <w:rsid w:val="00D9610D"/>
    <w:rsid w:val="00DC01CC"/>
    <w:rsid w:val="00E077A2"/>
    <w:rsid w:val="00EA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A3"/>
    <w:pPr>
      <w:suppressAutoHyphens/>
      <w:spacing w:after="120"/>
      <w:ind w:firstLine="567"/>
      <w:jc w:val="both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6A1277"/>
    <w:pPr>
      <w:keepNext/>
      <w:numPr>
        <w:numId w:val="1"/>
      </w:numPr>
      <w:spacing w:after="0"/>
      <w:jc w:val="right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A1277"/>
    <w:pPr>
      <w:keepNext/>
      <w:numPr>
        <w:ilvl w:val="1"/>
        <w:numId w:val="1"/>
      </w:numPr>
      <w:spacing w:after="0"/>
      <w:outlineLvl w:val="1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A1277"/>
    <w:pPr>
      <w:keepNext/>
      <w:numPr>
        <w:ilvl w:val="2"/>
        <w:numId w:val="1"/>
      </w:numPr>
      <w:spacing w:after="0"/>
      <w:jc w:val="left"/>
      <w:outlineLvl w:val="2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6A1277"/>
    <w:pPr>
      <w:keepNext/>
      <w:numPr>
        <w:ilvl w:val="3"/>
        <w:numId w:val="1"/>
      </w:numPr>
      <w:spacing w:after="0"/>
      <w:outlineLvl w:val="3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A1277"/>
    <w:pPr>
      <w:keepNext/>
      <w:numPr>
        <w:ilvl w:val="4"/>
        <w:numId w:val="1"/>
      </w:numPr>
      <w:spacing w:after="0"/>
      <w:jc w:val="right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6A1277"/>
    <w:pPr>
      <w:keepNext/>
      <w:numPr>
        <w:ilvl w:val="5"/>
        <w:numId w:val="1"/>
      </w:numPr>
      <w:spacing w:after="0"/>
      <w:ind w:left="6372"/>
      <w:outlineLvl w:val="5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6A1277"/>
    <w:pPr>
      <w:keepNext/>
      <w:numPr>
        <w:ilvl w:val="6"/>
        <w:numId w:val="1"/>
      </w:numPr>
      <w:spacing w:after="0"/>
      <w:ind w:left="5387"/>
      <w:jc w:val="right"/>
      <w:outlineLvl w:val="6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6A1277"/>
    <w:pPr>
      <w:keepNext/>
      <w:numPr>
        <w:ilvl w:val="7"/>
        <w:numId w:val="1"/>
      </w:numPr>
      <w:spacing w:after="0"/>
      <w:ind w:left="5387" w:right="-1050"/>
      <w:jc w:val="right"/>
      <w:outlineLvl w:val="7"/>
    </w:pPr>
    <w:rPr>
      <w:rFonts w:ascii="Times New Roman" w:eastAsia="Times New Roman" w:hAnsi="Times New Roman"/>
      <w:b/>
      <w:i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6A1277"/>
    <w:pPr>
      <w:keepNext/>
      <w:numPr>
        <w:ilvl w:val="8"/>
        <w:numId w:val="1"/>
      </w:numPr>
      <w:spacing w:after="0"/>
      <w:ind w:left="709"/>
      <w:jc w:val="right"/>
      <w:outlineLvl w:val="8"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7D10A3"/>
  </w:style>
  <w:style w:type="paragraph" w:customStyle="1" w:styleId="a3">
    <w:name w:val="Заголовок"/>
    <w:basedOn w:val="a"/>
    <w:next w:val="a4"/>
    <w:rsid w:val="007D10A3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D10A3"/>
    <w:pPr>
      <w:spacing w:after="140" w:line="288" w:lineRule="auto"/>
    </w:pPr>
  </w:style>
  <w:style w:type="paragraph" w:styleId="a5">
    <w:name w:val="List"/>
    <w:basedOn w:val="a4"/>
    <w:rsid w:val="007D10A3"/>
    <w:rPr>
      <w:rFonts w:cs="Mangal"/>
    </w:rPr>
  </w:style>
  <w:style w:type="paragraph" w:styleId="a6">
    <w:name w:val="caption"/>
    <w:basedOn w:val="a"/>
    <w:qFormat/>
    <w:rsid w:val="007D10A3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7D10A3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7D10A3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7">
    <w:name w:val="Содержимое таблицы"/>
    <w:basedOn w:val="a"/>
    <w:rsid w:val="007D10A3"/>
    <w:pPr>
      <w:suppressLineNumbers/>
    </w:pPr>
  </w:style>
  <w:style w:type="paragraph" w:customStyle="1" w:styleId="a8">
    <w:name w:val="Заголовок таблицы"/>
    <w:basedOn w:val="a7"/>
    <w:rsid w:val="007D10A3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EA7BA0"/>
    <w:pPr>
      <w:suppressAutoHyphens w:val="0"/>
      <w:spacing w:before="100" w:beforeAutospacing="1" w:after="119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01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6A1277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6A1277"/>
    <w:rPr>
      <w:b/>
      <w:sz w:val="28"/>
      <w:lang w:eastAsia="ar-SA"/>
    </w:rPr>
  </w:style>
  <w:style w:type="character" w:customStyle="1" w:styleId="30">
    <w:name w:val="Заголовок 3 Знак"/>
    <w:basedOn w:val="a0"/>
    <w:link w:val="3"/>
    <w:rsid w:val="006A1277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6A1277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6A1277"/>
    <w:rPr>
      <w:b/>
      <w:sz w:val="28"/>
      <w:lang w:eastAsia="ar-SA"/>
    </w:rPr>
  </w:style>
  <w:style w:type="character" w:customStyle="1" w:styleId="60">
    <w:name w:val="Заголовок 6 Знак"/>
    <w:basedOn w:val="a0"/>
    <w:link w:val="6"/>
    <w:rsid w:val="006A1277"/>
    <w:rPr>
      <w:sz w:val="28"/>
      <w:lang w:eastAsia="ar-SA"/>
    </w:rPr>
  </w:style>
  <w:style w:type="character" w:customStyle="1" w:styleId="70">
    <w:name w:val="Заголовок 7 Знак"/>
    <w:basedOn w:val="a0"/>
    <w:link w:val="7"/>
    <w:rsid w:val="006A1277"/>
    <w:rPr>
      <w:sz w:val="28"/>
      <w:lang w:eastAsia="ar-SA"/>
    </w:rPr>
  </w:style>
  <w:style w:type="character" w:customStyle="1" w:styleId="80">
    <w:name w:val="Заголовок 8 Знак"/>
    <w:basedOn w:val="a0"/>
    <w:link w:val="8"/>
    <w:rsid w:val="006A1277"/>
    <w:rPr>
      <w:b/>
      <w:i/>
      <w:sz w:val="28"/>
      <w:lang w:eastAsia="ar-SA"/>
    </w:rPr>
  </w:style>
  <w:style w:type="character" w:customStyle="1" w:styleId="90">
    <w:name w:val="Заголовок 9 Знак"/>
    <w:basedOn w:val="a0"/>
    <w:link w:val="9"/>
    <w:rsid w:val="006A1277"/>
    <w:rPr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6A1277"/>
    <w:rPr>
      <w:rFonts w:ascii="Arial" w:eastAsia="Calibri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Дорожный отдел</cp:lastModifiedBy>
  <cp:revision>19</cp:revision>
  <cp:lastPrinted>2025-07-15T08:45:00Z</cp:lastPrinted>
  <dcterms:created xsi:type="dcterms:W3CDTF">2024-11-08T12:03:00Z</dcterms:created>
  <dcterms:modified xsi:type="dcterms:W3CDTF">2025-11-11T06:41:00Z</dcterms:modified>
</cp:coreProperties>
</file>