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9D" w:rsidRDefault="001F469D" w:rsidP="0034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Информационное сообщение о возможном установлении публичного сервитута</w:t>
      </w:r>
    </w:p>
    <w:p w:rsidR="00513153" w:rsidRPr="00513153" w:rsidRDefault="00513153" w:rsidP="0034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13153" w:rsidRPr="00513153" w:rsidRDefault="007D3F70" w:rsidP="0034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Администрация Вольского муниципального района Саратовской области сообщает о возможном установлении публичного сервитута на территории</w:t>
      </w:r>
      <w:r w:rsidR="00574E4D" w:rsidRPr="005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A3A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513153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r w:rsidR="00447A3A">
        <w:rPr>
          <w:rFonts w:ascii="Times New Roman" w:eastAsia="Times New Roman" w:hAnsi="Times New Roman" w:cs="Times New Roman"/>
          <w:sz w:val="24"/>
          <w:szCs w:val="24"/>
        </w:rPr>
        <w:t xml:space="preserve">город Вольск </w:t>
      </w:r>
      <w:r w:rsidR="00513153">
        <w:rPr>
          <w:rFonts w:ascii="Times New Roman" w:eastAsia="Times New Roman" w:hAnsi="Times New Roman" w:cs="Times New Roman"/>
          <w:sz w:val="24"/>
          <w:szCs w:val="24"/>
        </w:rPr>
        <w:t xml:space="preserve">Вольского 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>муниципального района Саратовской области.</w:t>
      </w:r>
    </w:p>
    <w:p w:rsidR="00513153" w:rsidRPr="00513153" w:rsidRDefault="007D3F70" w:rsidP="0034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Наименование уполномоченного органа, которым рассматривается ходатайство об установлении публичного сервитута: Администрация Вольского муниципального района Саратовской области.</w:t>
      </w:r>
    </w:p>
    <w:p w:rsidR="00513153" w:rsidRDefault="007D3F70" w:rsidP="0034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Цели установления публичного сервитута:</w:t>
      </w:r>
      <w:r w:rsidR="006C1FEF" w:rsidRPr="006C1FEF">
        <w:t xml:space="preserve"> </w:t>
      </w:r>
      <w:r w:rsidR="006C1FEF" w:rsidRPr="006C1FEF">
        <w:rPr>
          <w:rFonts w:ascii="Times New Roman" w:eastAsia="Times New Roman" w:hAnsi="Times New Roman" w:cs="Times New Roman"/>
          <w:sz w:val="24"/>
          <w:szCs w:val="24"/>
        </w:rPr>
        <w:t xml:space="preserve">строительство, реконструкция, эксплуатация, капитальный ремонт объектов </w:t>
      </w:r>
      <w:proofErr w:type="spellStart"/>
      <w:r w:rsidR="006C1FEF" w:rsidRPr="006C1FEF">
        <w:rPr>
          <w:rFonts w:ascii="Times New Roman" w:eastAsia="Times New Roman" w:hAnsi="Times New Roman" w:cs="Times New Roman"/>
          <w:sz w:val="24"/>
          <w:szCs w:val="24"/>
        </w:rPr>
        <w:t>электросетевого</w:t>
      </w:r>
      <w:proofErr w:type="spellEnd"/>
      <w:r w:rsidR="006C1FEF" w:rsidRPr="006C1FEF">
        <w:rPr>
          <w:rFonts w:ascii="Times New Roman" w:eastAsia="Times New Roman" w:hAnsi="Times New Roman" w:cs="Times New Roman"/>
          <w:sz w:val="24"/>
          <w:szCs w:val="24"/>
        </w:rPr>
        <w:t xml:space="preserve">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трубопроводов для продуктов переработки нефти и газа,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связи, организации </w:t>
      </w:r>
      <w:proofErr w:type="spellStart"/>
      <w:r w:rsidR="006C1FEF" w:rsidRPr="006C1FEF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="006C1FEF" w:rsidRPr="006C1FEF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="006C1FEF" w:rsidRPr="006C1FEF">
        <w:rPr>
          <w:rFonts w:ascii="Times New Roman" w:eastAsia="Times New Roman" w:hAnsi="Times New Roman" w:cs="Times New Roman"/>
          <w:sz w:val="24"/>
          <w:szCs w:val="24"/>
        </w:rPr>
        <w:t>газо</w:t>
      </w:r>
      <w:proofErr w:type="spellEnd"/>
      <w:r w:rsidR="006C1FEF" w:rsidRPr="006C1FEF">
        <w:rPr>
          <w:rFonts w:ascii="Times New Roman" w:eastAsia="Times New Roman" w:hAnsi="Times New Roman" w:cs="Times New Roman"/>
          <w:sz w:val="24"/>
          <w:szCs w:val="24"/>
        </w:rPr>
        <w:t>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</w:t>
      </w:r>
      <w:r w:rsidR="006C1FEF">
        <w:rPr>
          <w:rFonts w:ascii="Times New Roman" w:eastAsia="Times New Roman" w:hAnsi="Times New Roman" w:cs="Times New Roman"/>
          <w:sz w:val="24"/>
          <w:szCs w:val="24"/>
        </w:rPr>
        <w:t xml:space="preserve"> также - инженерные сооружения).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2F7">
        <w:rPr>
          <w:rFonts w:ascii="Times New Roman" w:eastAsia="Times New Roman" w:hAnsi="Times New Roman" w:cs="Times New Roman"/>
          <w:sz w:val="24"/>
          <w:szCs w:val="24"/>
        </w:rPr>
        <w:t>Местоположение части объекта</w:t>
      </w:r>
      <w:r w:rsidR="00CF56A5">
        <w:rPr>
          <w:rFonts w:ascii="Times New Roman" w:eastAsia="Times New Roman" w:hAnsi="Times New Roman" w:cs="Times New Roman"/>
          <w:sz w:val="24"/>
          <w:szCs w:val="24"/>
        </w:rPr>
        <w:t xml:space="preserve">: Саратовская область, г. Вольск, </w:t>
      </w:r>
      <w:r w:rsidR="00E1600B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spellStart"/>
      <w:r w:rsidR="00E1600B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="00E1600B">
        <w:rPr>
          <w:rFonts w:ascii="Times New Roman" w:eastAsia="Times New Roman" w:hAnsi="Times New Roman" w:cs="Times New Roman"/>
          <w:sz w:val="24"/>
          <w:szCs w:val="24"/>
        </w:rPr>
        <w:t>, д.20</w:t>
      </w:r>
      <w:r w:rsidR="00D113A3">
        <w:rPr>
          <w:rFonts w:ascii="Times New Roman" w:eastAsia="Times New Roman" w:hAnsi="Times New Roman" w:cs="Times New Roman"/>
          <w:sz w:val="24"/>
          <w:szCs w:val="24"/>
        </w:rPr>
        <w:t>, кадастровый номер земельного участка 64:42:010340:933.</w:t>
      </w:r>
    </w:p>
    <w:p w:rsidR="003402F7" w:rsidRDefault="00E57DEE" w:rsidP="0034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DEE">
        <w:rPr>
          <w:rFonts w:ascii="Times New Roman" w:eastAsia="Times New Roman" w:hAnsi="Times New Roman" w:cs="Times New Roman"/>
          <w:sz w:val="24"/>
          <w:szCs w:val="24"/>
        </w:rPr>
        <w:t xml:space="preserve">Площадь </w:t>
      </w:r>
      <w:r w:rsidR="003402F7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E57DEE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A23112">
        <w:rPr>
          <w:rFonts w:ascii="Times New Roman" w:eastAsia="Times New Roman" w:hAnsi="Times New Roman" w:cs="Times New Roman"/>
          <w:sz w:val="24"/>
          <w:szCs w:val="24"/>
        </w:rPr>
        <w:t>157 кв.м.±4,38 кв.м.</w:t>
      </w:r>
      <w:r w:rsidR="00853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02F7" w:rsidRPr="003402F7" w:rsidRDefault="003402F7" w:rsidP="0037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2F7">
        <w:rPr>
          <w:rFonts w:ascii="Times New Roman" w:hAnsi="Times New Roman" w:cs="Times New Roman"/>
          <w:sz w:val="24"/>
          <w:szCs w:val="24"/>
        </w:rPr>
        <w:t>Публичный сервитут устанавливается сроком на 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 xml:space="preserve">лет, в целях </w:t>
      </w:r>
      <w:r w:rsidR="006C1FEF" w:rsidRPr="006C1FEF">
        <w:rPr>
          <w:rFonts w:ascii="Times New Roman" w:hAnsi="Times New Roman" w:cs="Times New Roman"/>
          <w:sz w:val="24"/>
          <w:szCs w:val="24"/>
        </w:rPr>
        <w:t>эксплуатации ПАО «</w:t>
      </w:r>
      <w:proofErr w:type="spellStart"/>
      <w:r w:rsidR="006C1FEF" w:rsidRPr="006C1FEF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6C1FEF" w:rsidRPr="006C1FEF">
        <w:rPr>
          <w:rFonts w:ascii="Times New Roman" w:hAnsi="Times New Roman" w:cs="Times New Roman"/>
          <w:sz w:val="24"/>
          <w:szCs w:val="24"/>
        </w:rPr>
        <w:t>»  части телефонной канализации, где необходимо установить наземные типовые узлы доступа, подключенные к телефонной канализации и предназначенные для модернизации телефонной сети, с целью обеспечения доступа к стабильной телефонной связи и сети интернет населен</w:t>
      </w:r>
      <w:r w:rsidR="006C1FEF">
        <w:rPr>
          <w:rFonts w:ascii="Times New Roman" w:hAnsi="Times New Roman" w:cs="Times New Roman"/>
          <w:sz w:val="24"/>
          <w:szCs w:val="24"/>
        </w:rPr>
        <w:t xml:space="preserve">ия и объектов социальной сферы, а именно: </w:t>
      </w:r>
      <w:r w:rsidRPr="003402F7">
        <w:rPr>
          <w:rFonts w:ascii="Times New Roman" w:hAnsi="Times New Roman" w:cs="Times New Roman"/>
          <w:sz w:val="24"/>
          <w:szCs w:val="24"/>
        </w:rPr>
        <w:t>сооружения связи: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>Телефонная канализация г. Вольска и Вольского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>района (Телефонная канализационная труба 1 отв.,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>Телефонная канализация 1 отв., Телефонная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 xml:space="preserve">канализация 2 отв., Телефонная канализация 3 </w:t>
      </w:r>
      <w:proofErr w:type="spellStart"/>
      <w:r w:rsidRPr="003402F7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3402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>Телефонная канализация 1 отв., Телефонная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>канализация 2 отв., Телефонная канализация 3 отв.,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>Телефонная канализация 1 отв., Телефонная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 xml:space="preserve">канализация 3 отв., Телефонная канализация </w:t>
      </w:r>
      <w:proofErr w:type="spellStart"/>
      <w:r w:rsidRPr="003402F7">
        <w:rPr>
          <w:rFonts w:ascii="Times New Roman" w:hAnsi="Times New Roman" w:cs="Times New Roman"/>
          <w:sz w:val="24"/>
          <w:szCs w:val="24"/>
        </w:rPr>
        <w:t>с.Терса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>ЭТУС), с кадастровым номером 64:42:000000:14735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>расположенн</w:t>
      </w:r>
      <w:r w:rsidR="006C1FEF">
        <w:rPr>
          <w:rFonts w:ascii="Times New Roman" w:hAnsi="Times New Roman" w:cs="Times New Roman"/>
          <w:sz w:val="24"/>
          <w:szCs w:val="24"/>
        </w:rPr>
        <w:t>ой</w:t>
      </w:r>
      <w:r w:rsidRPr="003402F7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г.Вольск, Автомобильная развязка Волгоград-Сызрань, обладатель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FEF">
        <w:rPr>
          <w:rFonts w:ascii="Times New Roman" w:hAnsi="Times New Roman" w:cs="Times New Roman"/>
          <w:sz w:val="24"/>
          <w:szCs w:val="24"/>
        </w:rPr>
        <w:t>П</w:t>
      </w:r>
      <w:r w:rsidRPr="003402F7">
        <w:rPr>
          <w:rFonts w:ascii="Times New Roman" w:hAnsi="Times New Roman" w:cs="Times New Roman"/>
          <w:sz w:val="24"/>
          <w:szCs w:val="24"/>
        </w:rPr>
        <w:t>убличное акционерное общество "</w:t>
      </w:r>
      <w:proofErr w:type="spellStart"/>
      <w:r w:rsidRPr="003402F7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3402F7"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F7">
        <w:rPr>
          <w:rFonts w:ascii="Times New Roman" w:hAnsi="Times New Roman" w:cs="Times New Roman"/>
          <w:sz w:val="24"/>
          <w:szCs w:val="24"/>
        </w:rPr>
        <w:t>адрес 191167, г</w:t>
      </w:r>
      <w:r w:rsidR="000A5C21">
        <w:rPr>
          <w:rFonts w:ascii="Times New Roman" w:hAnsi="Times New Roman" w:cs="Times New Roman"/>
          <w:sz w:val="24"/>
          <w:szCs w:val="24"/>
        </w:rPr>
        <w:t>.</w:t>
      </w:r>
      <w:r w:rsidRPr="003402F7">
        <w:rPr>
          <w:rFonts w:ascii="Times New Roman" w:hAnsi="Times New Roman" w:cs="Times New Roman"/>
          <w:sz w:val="24"/>
          <w:szCs w:val="24"/>
        </w:rPr>
        <w:t xml:space="preserve"> Санкт-Петербург, Центральный р-н,</w:t>
      </w:r>
      <w:r w:rsidR="0037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F7">
        <w:rPr>
          <w:rFonts w:ascii="Times New Roman" w:hAnsi="Times New Roman" w:cs="Times New Roman"/>
          <w:sz w:val="24"/>
          <w:szCs w:val="24"/>
        </w:rPr>
        <w:t>Синопская</w:t>
      </w:r>
      <w:proofErr w:type="spellEnd"/>
      <w:r w:rsidRPr="0034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F7">
        <w:rPr>
          <w:rFonts w:ascii="Times New Roman" w:hAnsi="Times New Roman" w:cs="Times New Roman"/>
          <w:sz w:val="24"/>
          <w:szCs w:val="24"/>
        </w:rPr>
        <w:t>наб</w:t>
      </w:r>
      <w:proofErr w:type="spellEnd"/>
      <w:r w:rsidR="000A5C21">
        <w:rPr>
          <w:rFonts w:ascii="Times New Roman" w:hAnsi="Times New Roman" w:cs="Times New Roman"/>
          <w:sz w:val="24"/>
          <w:szCs w:val="24"/>
        </w:rPr>
        <w:t>.</w:t>
      </w:r>
      <w:r w:rsidRPr="003402F7">
        <w:rPr>
          <w:rFonts w:ascii="Times New Roman" w:hAnsi="Times New Roman" w:cs="Times New Roman"/>
          <w:sz w:val="24"/>
          <w:szCs w:val="24"/>
        </w:rPr>
        <w:t>, д</w:t>
      </w:r>
      <w:r w:rsidR="000A5C21">
        <w:rPr>
          <w:rFonts w:ascii="Times New Roman" w:hAnsi="Times New Roman" w:cs="Times New Roman"/>
          <w:sz w:val="24"/>
          <w:szCs w:val="24"/>
        </w:rPr>
        <w:t>.</w:t>
      </w:r>
      <w:r w:rsidRPr="003402F7">
        <w:rPr>
          <w:rFonts w:ascii="Times New Roman" w:hAnsi="Times New Roman" w:cs="Times New Roman"/>
          <w:sz w:val="24"/>
          <w:szCs w:val="24"/>
        </w:rPr>
        <w:t xml:space="preserve"> 14 литера а, </w:t>
      </w:r>
      <w:proofErr w:type="spellStart"/>
      <w:r w:rsidRPr="003402F7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3402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F7">
        <w:rPr>
          <w:rFonts w:ascii="Times New Roman" w:hAnsi="Times New Roman" w:cs="Times New Roman"/>
          <w:sz w:val="24"/>
          <w:szCs w:val="24"/>
        </w:rPr>
        <w:t>адрес:gd@volga.rt.ru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3153" w:rsidRPr="00513153" w:rsidRDefault="007D3F70" w:rsidP="0034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</w:t>
      </w:r>
      <w:r w:rsidR="00340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>зарегистрированы в Едином государственном</w:t>
      </w:r>
      <w:r w:rsidR="003402F7">
        <w:rPr>
          <w:rFonts w:ascii="Times New Roman" w:eastAsia="Times New Roman" w:hAnsi="Times New Roman" w:cs="Times New Roman"/>
          <w:sz w:val="24"/>
          <w:szCs w:val="24"/>
        </w:rPr>
        <w:t xml:space="preserve"> реестре недвижимости) можно по 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 xml:space="preserve">адресу:  </w:t>
      </w:r>
      <w:r w:rsidR="00340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 xml:space="preserve">Саратовская область, 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 xml:space="preserve">г.Вольск, ул. Октябрьская, д.114, кабинет </w:t>
      </w:r>
      <w:r w:rsidR="00A23112">
        <w:rPr>
          <w:rFonts w:ascii="Times New Roman" w:eastAsia="Times New Roman" w:hAnsi="Times New Roman" w:cs="Times New Roman"/>
          <w:sz w:val="24"/>
          <w:szCs w:val="24"/>
        </w:rPr>
        <w:t>41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F66D9" w:rsidRPr="00513153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 xml:space="preserve"> землеустройства и градостроительной деятельности) с пн.-п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>т.: 8.00ч.-12.00ч.,  13.00ч.-17.00ч, телефон для справок 8(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>845</w:t>
      </w:r>
      <w:r w:rsidR="009F66D9" w:rsidRPr="005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7A52" w:rsidRPr="00513153">
        <w:rPr>
          <w:rFonts w:ascii="Times New Roman" w:eastAsia="Times New Roman" w:hAnsi="Times New Roman" w:cs="Times New Roman"/>
          <w:sz w:val="24"/>
          <w:szCs w:val="24"/>
        </w:rPr>
        <w:t>7-42-64</w:t>
      </w:r>
      <w:r w:rsidRPr="00513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112" w:rsidRPr="00A23112" w:rsidRDefault="00A23112" w:rsidP="003402F7">
      <w:pPr>
        <w:autoSpaceDE w:val="0"/>
        <w:autoSpaceDN w:val="0"/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112">
        <w:rPr>
          <w:rFonts w:ascii="Times New Roman" w:hAnsi="Times New Roman" w:cs="Times New Roman"/>
          <w:sz w:val="24"/>
          <w:szCs w:val="24"/>
        </w:rPr>
        <w:t>Срок подачи заявлений об учете прав на земельный участок, в отношении которого испрашивается публичный сервитут, с</w:t>
      </w:r>
      <w:r w:rsidR="003402F7">
        <w:rPr>
          <w:rFonts w:ascii="Times New Roman" w:hAnsi="Times New Roman" w:cs="Times New Roman"/>
          <w:sz w:val="24"/>
          <w:szCs w:val="24"/>
        </w:rPr>
        <w:t xml:space="preserve">оставляет 15 (пятнадцать) дней </w:t>
      </w:r>
      <w:r w:rsidRPr="00A23112">
        <w:rPr>
          <w:rFonts w:ascii="Times New Roman" w:hAnsi="Times New Roman" w:cs="Times New Roman"/>
          <w:sz w:val="24"/>
          <w:szCs w:val="24"/>
        </w:rPr>
        <w:t>со дня опубликования данного сообщения (в соответствии с п. 8 ст. 39.42 Земельного кодекса Российской Федерации).</w:t>
      </w:r>
    </w:p>
    <w:p w:rsidR="007D3F70" w:rsidRPr="00513153" w:rsidRDefault="007D3F70" w:rsidP="0034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1657D" w:rsidRPr="00513153" w:rsidRDefault="00B1657D" w:rsidP="0034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153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поступившем ходатайстве, а также описание местоположения границ публичного сервитута, размещено на официальном сайте администрации Вольского муниципального района Саратовской области в информационно-телекоммуникационной сети «Интернет» </w:t>
      </w:r>
      <w:proofErr w:type="spellStart"/>
      <w:r w:rsidRPr="00513153">
        <w:rPr>
          <w:rFonts w:ascii="Times New Roman" w:eastAsia="Times New Roman" w:hAnsi="Times New Roman" w:cs="Times New Roman"/>
          <w:sz w:val="24"/>
          <w:szCs w:val="24"/>
        </w:rPr>
        <w:t>www.вольск.рф</w:t>
      </w:r>
      <w:proofErr w:type="spellEnd"/>
      <w:r w:rsidR="00E57DE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1657D" w:rsidRPr="00513153" w:rsidSect="0098162C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79AC"/>
    <w:multiLevelType w:val="multilevel"/>
    <w:tmpl w:val="214CD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7057B"/>
    <w:multiLevelType w:val="multilevel"/>
    <w:tmpl w:val="E086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D3F70"/>
    <w:rsid w:val="00042302"/>
    <w:rsid w:val="000A5C21"/>
    <w:rsid w:val="00167A52"/>
    <w:rsid w:val="001F469D"/>
    <w:rsid w:val="00227AB2"/>
    <w:rsid w:val="00236752"/>
    <w:rsid w:val="002F0F0D"/>
    <w:rsid w:val="00314CC5"/>
    <w:rsid w:val="0032506E"/>
    <w:rsid w:val="003402F7"/>
    <w:rsid w:val="00371437"/>
    <w:rsid w:val="003868EE"/>
    <w:rsid w:val="003F260B"/>
    <w:rsid w:val="00411D3A"/>
    <w:rsid w:val="00432A18"/>
    <w:rsid w:val="00445739"/>
    <w:rsid w:val="00447A3A"/>
    <w:rsid w:val="00450C62"/>
    <w:rsid w:val="00450EA0"/>
    <w:rsid w:val="00456426"/>
    <w:rsid w:val="00467B07"/>
    <w:rsid w:val="004B5CB6"/>
    <w:rsid w:val="004F3846"/>
    <w:rsid w:val="00513153"/>
    <w:rsid w:val="00574E4D"/>
    <w:rsid w:val="005761DB"/>
    <w:rsid w:val="006376D7"/>
    <w:rsid w:val="006649CF"/>
    <w:rsid w:val="006C1FEF"/>
    <w:rsid w:val="007206FA"/>
    <w:rsid w:val="007D3F70"/>
    <w:rsid w:val="008369AD"/>
    <w:rsid w:val="00853E40"/>
    <w:rsid w:val="00916021"/>
    <w:rsid w:val="0098162C"/>
    <w:rsid w:val="00990318"/>
    <w:rsid w:val="009C3CE5"/>
    <w:rsid w:val="009F66D9"/>
    <w:rsid w:val="00A10B9C"/>
    <w:rsid w:val="00A23112"/>
    <w:rsid w:val="00A55B10"/>
    <w:rsid w:val="00B1657D"/>
    <w:rsid w:val="00B30F55"/>
    <w:rsid w:val="00BA0035"/>
    <w:rsid w:val="00CF56A5"/>
    <w:rsid w:val="00D113A3"/>
    <w:rsid w:val="00D1396B"/>
    <w:rsid w:val="00D4777A"/>
    <w:rsid w:val="00E1600B"/>
    <w:rsid w:val="00E5737B"/>
    <w:rsid w:val="00E57DEE"/>
    <w:rsid w:val="00EE04BB"/>
    <w:rsid w:val="00EE0BE5"/>
    <w:rsid w:val="00FB093C"/>
    <w:rsid w:val="00FD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9A03-EFA4-428F-893B-7C819F09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2025-07-25T06:38:00Z</cp:lastPrinted>
  <dcterms:created xsi:type="dcterms:W3CDTF">2024-11-22T11:26:00Z</dcterms:created>
  <dcterms:modified xsi:type="dcterms:W3CDTF">2025-07-25T06:38:00Z</dcterms:modified>
</cp:coreProperties>
</file>