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43" w:rsidRDefault="00FF5279" w:rsidP="00F2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F052E" w:rsidRDefault="008F052E" w:rsidP="00D02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52E" w:rsidRPr="008F052E" w:rsidRDefault="008F052E" w:rsidP="008F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052E" w:rsidRPr="008F052E" w:rsidRDefault="008F052E" w:rsidP="008F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8F052E" w:rsidRPr="008F052E" w:rsidRDefault="008F052E" w:rsidP="008F0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5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F052E" w:rsidRPr="00E67AF0" w:rsidRDefault="008F052E" w:rsidP="008F052E">
      <w:pPr>
        <w:rPr>
          <w:sz w:val="28"/>
          <w:szCs w:val="28"/>
        </w:rPr>
      </w:pPr>
    </w:p>
    <w:p w:rsidR="00F24543" w:rsidRPr="006C0699" w:rsidRDefault="008F052E" w:rsidP="006C06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52E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24543" w:rsidRPr="00A07ED5" w:rsidRDefault="00D02860" w:rsidP="006C0699">
      <w:pPr>
        <w:pStyle w:val="a9"/>
        <w:tabs>
          <w:tab w:val="left" w:pos="708"/>
        </w:tabs>
        <w:spacing w:line="252" w:lineRule="auto"/>
        <w:ind w:right="536" w:firstLine="0"/>
        <w:jc w:val="left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от___________</w:t>
      </w:r>
      <w:r w:rsidR="00F24543" w:rsidRPr="00A07ED5">
        <w:rPr>
          <w:rFonts w:eastAsia="Lucida Sans Unicode"/>
          <w:kern w:val="1"/>
          <w:sz w:val="26"/>
          <w:szCs w:val="26"/>
          <w:lang w:eastAsia="ar-SA"/>
        </w:rPr>
        <w:t xml:space="preserve">   №  ___</w:t>
      </w:r>
    </w:p>
    <w:p w:rsidR="006D03CB" w:rsidRDefault="006D03CB" w:rsidP="0086309A">
      <w:pPr>
        <w:spacing w:after="0" w:line="0" w:lineRule="atLeast"/>
        <w:ind w:right="2266"/>
        <w:jc w:val="both"/>
        <w:rPr>
          <w:rFonts w:ascii="Times New Roman" w:hAnsi="Times New Roman" w:cs="Times New Roman"/>
          <w:sz w:val="26"/>
          <w:szCs w:val="26"/>
        </w:rPr>
      </w:pPr>
    </w:p>
    <w:p w:rsidR="00F24543" w:rsidRPr="00EB7C8F" w:rsidRDefault="006D03CB" w:rsidP="0086309A">
      <w:pPr>
        <w:spacing w:after="0" w:line="0" w:lineRule="atLeast"/>
        <w:ind w:right="2266"/>
        <w:jc w:val="both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7ED5" w:rsidRPr="00EB7C8F">
        <w:rPr>
          <w:rFonts w:ascii="Times New Roman" w:hAnsi="Times New Roman"/>
          <w:sz w:val="28"/>
          <w:szCs w:val="28"/>
        </w:rPr>
        <w:t>муниципальн</w:t>
      </w:r>
      <w:r w:rsidRPr="00EB7C8F">
        <w:rPr>
          <w:rFonts w:ascii="Times New Roman" w:hAnsi="Times New Roman"/>
          <w:sz w:val="28"/>
          <w:szCs w:val="28"/>
        </w:rPr>
        <w:t>ой</w:t>
      </w:r>
      <w:r w:rsidR="00D02860" w:rsidRPr="00EB7C8F">
        <w:rPr>
          <w:rFonts w:ascii="Times New Roman" w:hAnsi="Times New Roman"/>
          <w:sz w:val="28"/>
          <w:szCs w:val="28"/>
        </w:rPr>
        <w:t xml:space="preserve"> </w:t>
      </w:r>
      <w:r w:rsidR="00A07ED5" w:rsidRPr="00EB7C8F">
        <w:rPr>
          <w:rFonts w:ascii="Times New Roman" w:hAnsi="Times New Roman" w:cs="Times New Roman"/>
          <w:sz w:val="28"/>
          <w:szCs w:val="28"/>
        </w:rPr>
        <w:t>программ</w:t>
      </w:r>
      <w:r w:rsidRPr="00EB7C8F">
        <w:rPr>
          <w:rFonts w:ascii="Times New Roman" w:hAnsi="Times New Roman" w:cs="Times New Roman"/>
          <w:sz w:val="28"/>
          <w:szCs w:val="28"/>
        </w:rPr>
        <w:t>ы</w:t>
      </w:r>
      <w:r w:rsidR="00003C20" w:rsidRPr="00EB7C8F">
        <w:rPr>
          <w:rFonts w:ascii="Times New Roman" w:hAnsi="Times New Roman" w:cs="Times New Roman"/>
          <w:sz w:val="28"/>
          <w:szCs w:val="28"/>
        </w:rPr>
        <w:t xml:space="preserve"> «</w:t>
      </w:r>
      <w:r w:rsidR="00003C20" w:rsidRPr="00EB7C8F">
        <w:rPr>
          <w:rFonts w:ascii="Times New Roman" w:eastAsia="Times New Roman" w:hAnsi="Times New Roman" w:cs="Times New Roman"/>
          <w:sz w:val="28"/>
          <w:szCs w:val="28"/>
        </w:rPr>
        <w:t xml:space="preserve">Развитие внутреннего и въездного туризма </w:t>
      </w:r>
      <w:proofErr w:type="gramStart"/>
      <w:r w:rsidR="00003C20" w:rsidRPr="00EB7C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3C20" w:rsidRPr="00EB7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3C20" w:rsidRPr="00EB7C8F">
        <w:rPr>
          <w:rFonts w:ascii="Times New Roman" w:eastAsia="Times New Roman" w:hAnsi="Times New Roman" w:cs="Times New Roman"/>
          <w:sz w:val="28"/>
          <w:szCs w:val="28"/>
        </w:rPr>
        <w:t>Вольс</w:t>
      </w:r>
      <w:r w:rsidR="00A07ED5" w:rsidRPr="00EB7C8F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End"/>
      <w:r w:rsidR="00A07ED5" w:rsidRPr="00EB7C8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844A3" w:rsidRPr="00EB7C8F">
        <w:rPr>
          <w:rFonts w:ascii="Times New Roman" w:eastAsia="Times New Roman" w:hAnsi="Times New Roman" w:cs="Times New Roman"/>
          <w:sz w:val="28"/>
          <w:szCs w:val="28"/>
        </w:rPr>
        <w:t>униципальном районе на 2024</w:t>
      </w:r>
      <w:r w:rsidR="00F4369D" w:rsidRPr="00EB7C8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44A3" w:rsidRPr="00EB7C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3C20" w:rsidRPr="00EB7C8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07ED5" w:rsidRPr="00EB7C8F" w:rsidRDefault="00A07ED5" w:rsidP="0086309A">
      <w:pPr>
        <w:spacing w:after="0" w:line="0" w:lineRule="atLeast"/>
        <w:ind w:right="2266"/>
        <w:jc w:val="both"/>
        <w:rPr>
          <w:rFonts w:ascii="Times New Roman" w:hAnsi="Times New Roman" w:cs="Times New Roman"/>
          <w:sz w:val="28"/>
          <w:szCs w:val="28"/>
        </w:rPr>
      </w:pPr>
    </w:p>
    <w:p w:rsidR="00EB7C8F" w:rsidRPr="00EB7C8F" w:rsidRDefault="00F24543" w:rsidP="00EB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C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07ED5" w:rsidRPr="00EB7C8F">
        <w:rPr>
          <w:rFonts w:ascii="Times New Roman" w:hAnsi="Times New Roman" w:cs="Times New Roman"/>
          <w:sz w:val="28"/>
          <w:szCs w:val="28"/>
        </w:rPr>
        <w:t xml:space="preserve">реализации развития внутреннего и въездного туризма </w:t>
      </w:r>
      <w:r w:rsidR="00EB7C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7ED5" w:rsidRPr="00EB7C8F">
        <w:rPr>
          <w:rFonts w:ascii="Times New Roman" w:hAnsi="Times New Roman" w:cs="Times New Roman"/>
          <w:sz w:val="28"/>
          <w:szCs w:val="28"/>
        </w:rPr>
        <w:t xml:space="preserve">в Вольском муниципальном районе, 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24.11.</w:t>
      </w:r>
      <w:r w:rsidR="00A07ED5" w:rsidRPr="00EB7C8F">
        <w:rPr>
          <w:rFonts w:ascii="Times New Roman" w:hAnsi="Times New Roman" w:cs="Times New Roman"/>
          <w:sz w:val="28"/>
          <w:szCs w:val="28"/>
        </w:rPr>
        <w:t>1996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A07ED5" w:rsidRPr="00EB7C8F">
        <w:rPr>
          <w:rFonts w:ascii="Times New Roman" w:hAnsi="Times New Roman" w:cs="Times New Roman"/>
          <w:sz w:val="28"/>
          <w:szCs w:val="28"/>
        </w:rPr>
        <w:t xml:space="preserve">г. 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A07ED5" w:rsidRPr="00EB7C8F">
        <w:rPr>
          <w:rFonts w:ascii="Times New Roman" w:hAnsi="Times New Roman" w:cs="Times New Roman"/>
          <w:sz w:val="28"/>
          <w:szCs w:val="28"/>
        </w:rPr>
        <w:t>№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A07ED5" w:rsidRPr="00EB7C8F">
        <w:rPr>
          <w:rFonts w:ascii="Times New Roman" w:hAnsi="Times New Roman" w:cs="Times New Roman"/>
          <w:sz w:val="28"/>
          <w:szCs w:val="28"/>
        </w:rPr>
        <w:t>132-ФЗ</w:t>
      </w:r>
      <w:r w:rsidR="00760DBF" w:rsidRPr="00EB7C8F">
        <w:rPr>
          <w:rFonts w:ascii="Times New Roman" w:hAnsi="Times New Roman" w:cs="Times New Roman"/>
          <w:sz w:val="28"/>
          <w:szCs w:val="28"/>
        </w:rPr>
        <w:t xml:space="preserve"> «Об основах туристской деятельности </w:t>
      </w:r>
      <w:r w:rsidR="00EB7C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0DBF" w:rsidRPr="00EB7C8F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63C36" w:rsidRPr="00EB7C8F">
        <w:rPr>
          <w:rFonts w:ascii="Times New Roman" w:hAnsi="Times New Roman" w:cs="Times New Roman"/>
          <w:sz w:val="28"/>
          <w:szCs w:val="28"/>
        </w:rPr>
        <w:t>п.</w:t>
      </w:r>
      <w:r w:rsid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363C36" w:rsidRPr="00EB7C8F">
        <w:rPr>
          <w:rFonts w:ascii="Times New Roman" w:hAnsi="Times New Roman" w:cs="Times New Roman"/>
          <w:sz w:val="28"/>
          <w:szCs w:val="28"/>
        </w:rPr>
        <w:t xml:space="preserve">8 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ч. 1 </w:t>
      </w:r>
      <w:r w:rsidR="00363C36" w:rsidRPr="00EB7C8F">
        <w:rPr>
          <w:rFonts w:ascii="Times New Roman" w:hAnsi="Times New Roman" w:cs="Times New Roman"/>
          <w:sz w:val="28"/>
          <w:szCs w:val="28"/>
        </w:rPr>
        <w:t>ст.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363C36" w:rsidRPr="00EB7C8F">
        <w:rPr>
          <w:rFonts w:ascii="Times New Roman" w:hAnsi="Times New Roman" w:cs="Times New Roman"/>
          <w:sz w:val="28"/>
          <w:szCs w:val="28"/>
        </w:rPr>
        <w:t>15.1</w:t>
      </w:r>
      <w:r w:rsidR="00363C36" w:rsidRPr="00EB7C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EB7C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363C36" w:rsidRPr="00EB7C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0699" w:rsidRPr="00EB7C8F">
        <w:rPr>
          <w:rFonts w:ascii="Times New Roman" w:eastAsia="Times New Roman" w:hAnsi="Times New Roman" w:cs="Times New Roman"/>
          <w:sz w:val="28"/>
          <w:szCs w:val="28"/>
        </w:rPr>
        <w:t>06.10.</w:t>
      </w:r>
      <w:r w:rsidR="00EB7C8F" w:rsidRPr="00EB7C8F">
        <w:rPr>
          <w:rFonts w:ascii="Times New Roman" w:eastAsia="Times New Roman" w:hAnsi="Times New Roman" w:cs="Times New Roman"/>
          <w:sz w:val="28"/>
          <w:szCs w:val="28"/>
        </w:rPr>
        <w:t>2003 г.</w:t>
      </w:r>
      <w:r w:rsidR="00363C36" w:rsidRPr="00EB7C8F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513A0" w:rsidRPr="00EB7C8F">
        <w:rPr>
          <w:rFonts w:ascii="Times New Roman" w:hAnsi="Times New Roman" w:cs="Times New Roman"/>
          <w:sz w:val="28"/>
          <w:szCs w:val="28"/>
        </w:rPr>
        <w:t>Распоряжени</w:t>
      </w:r>
      <w:r w:rsidR="006C0699" w:rsidRPr="00EB7C8F">
        <w:rPr>
          <w:rFonts w:ascii="Times New Roman" w:hAnsi="Times New Roman" w:cs="Times New Roman"/>
          <w:sz w:val="28"/>
          <w:szCs w:val="28"/>
        </w:rPr>
        <w:t>ем</w:t>
      </w:r>
      <w:r w:rsidR="001513A0" w:rsidRPr="00EB7C8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F647A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1513A0" w:rsidRPr="00EB7C8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0699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1513A0" w:rsidRPr="00EB7C8F">
        <w:rPr>
          <w:rFonts w:ascii="Times New Roman" w:hAnsi="Times New Roman" w:cs="Times New Roman"/>
          <w:sz w:val="28"/>
          <w:szCs w:val="28"/>
        </w:rPr>
        <w:t xml:space="preserve">от </w:t>
      </w:r>
      <w:r w:rsidR="006C0699" w:rsidRPr="00EB7C8F">
        <w:rPr>
          <w:rFonts w:ascii="Times New Roman" w:hAnsi="Times New Roman" w:cs="Times New Roman"/>
          <w:sz w:val="28"/>
          <w:szCs w:val="28"/>
        </w:rPr>
        <w:t>05.05.</w:t>
      </w:r>
      <w:r w:rsidR="001513A0" w:rsidRPr="00EB7C8F">
        <w:rPr>
          <w:rFonts w:ascii="Times New Roman" w:hAnsi="Times New Roman" w:cs="Times New Roman"/>
          <w:sz w:val="28"/>
          <w:szCs w:val="28"/>
        </w:rPr>
        <w:t>2018 г. № 872-р «Об утверждении Концепции</w:t>
      </w:r>
      <w:proofErr w:type="gramEnd"/>
      <w:r w:rsidR="001513A0" w:rsidRPr="00EB7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699" w:rsidRPr="00EB7C8F">
        <w:rPr>
          <w:rFonts w:ascii="Times New Roman" w:hAnsi="Times New Roman" w:cs="Times New Roman"/>
          <w:sz w:val="28"/>
          <w:szCs w:val="28"/>
        </w:rPr>
        <w:t>ф</w:t>
      </w:r>
      <w:r w:rsidR="00B275C7" w:rsidRPr="00EB7C8F">
        <w:rPr>
          <w:rFonts w:ascii="Times New Roman" w:hAnsi="Times New Roman" w:cs="Times New Roman"/>
          <w:sz w:val="28"/>
          <w:szCs w:val="28"/>
        </w:rPr>
        <w:t>едеральной целевой программы «Развитие внут</w:t>
      </w:r>
      <w:r w:rsidR="006C0699" w:rsidRPr="00EB7C8F">
        <w:rPr>
          <w:rFonts w:ascii="Times New Roman" w:hAnsi="Times New Roman" w:cs="Times New Roman"/>
          <w:sz w:val="28"/>
          <w:szCs w:val="28"/>
        </w:rPr>
        <w:t>реннего и въездного туризма в Российской Федерации</w:t>
      </w:r>
      <w:r w:rsidR="00B275C7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="006C0699" w:rsidRPr="00EB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(2019-2025 годы)</w:t>
      </w:r>
      <w:r w:rsidR="006C0699" w:rsidRPr="00EB7C8F">
        <w:rPr>
          <w:rFonts w:ascii="Times New Roman" w:hAnsi="Times New Roman" w:cs="Times New Roman"/>
          <w:sz w:val="28"/>
          <w:szCs w:val="28"/>
        </w:rPr>
        <w:t>»</w:t>
      </w:r>
      <w:r w:rsidR="00B275C7" w:rsidRPr="00EB7C8F">
        <w:rPr>
          <w:rFonts w:ascii="Times New Roman" w:hAnsi="Times New Roman" w:cs="Times New Roman"/>
          <w:sz w:val="28"/>
          <w:szCs w:val="28"/>
        </w:rPr>
        <w:t xml:space="preserve">, </w:t>
      </w:r>
      <w:r w:rsidR="006C0699" w:rsidRPr="00EB7C8F">
        <w:rPr>
          <w:rFonts w:ascii="Times New Roman" w:hAnsi="Times New Roman" w:cs="Times New Roman"/>
          <w:sz w:val="28"/>
          <w:szCs w:val="28"/>
        </w:rPr>
        <w:t>Законом</w:t>
      </w:r>
      <w:r w:rsidR="00760DBF" w:rsidRPr="00EB7C8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EB7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0DBF" w:rsidRPr="00EB7C8F">
        <w:rPr>
          <w:rFonts w:ascii="Times New Roman" w:hAnsi="Times New Roman" w:cs="Times New Roman"/>
          <w:sz w:val="28"/>
          <w:szCs w:val="28"/>
        </w:rPr>
        <w:t xml:space="preserve">от </w:t>
      </w:r>
      <w:r w:rsidR="00363C36" w:rsidRPr="00EB7C8F">
        <w:rPr>
          <w:rFonts w:ascii="Times New Roman" w:hAnsi="Times New Roman" w:cs="Times New Roman"/>
          <w:sz w:val="28"/>
          <w:szCs w:val="28"/>
        </w:rPr>
        <w:t>0</w:t>
      </w:r>
      <w:r w:rsidR="00760DBF" w:rsidRPr="00EB7C8F">
        <w:rPr>
          <w:rFonts w:ascii="Times New Roman" w:hAnsi="Times New Roman" w:cs="Times New Roman"/>
          <w:sz w:val="28"/>
          <w:szCs w:val="28"/>
        </w:rPr>
        <w:t>6</w:t>
      </w:r>
      <w:r w:rsidR="00363C36" w:rsidRPr="00EB7C8F">
        <w:rPr>
          <w:rFonts w:ascii="Times New Roman" w:hAnsi="Times New Roman" w:cs="Times New Roman"/>
          <w:sz w:val="28"/>
          <w:szCs w:val="28"/>
        </w:rPr>
        <w:t>.07.</w:t>
      </w:r>
      <w:r w:rsidR="00EB7C8F" w:rsidRPr="00EB7C8F">
        <w:rPr>
          <w:rFonts w:ascii="Times New Roman" w:hAnsi="Times New Roman" w:cs="Times New Roman"/>
          <w:sz w:val="28"/>
          <w:szCs w:val="28"/>
        </w:rPr>
        <w:t>2011 г.</w:t>
      </w:r>
      <w:r w:rsidR="00760DBF" w:rsidRPr="00EB7C8F">
        <w:rPr>
          <w:rFonts w:ascii="Times New Roman" w:hAnsi="Times New Roman" w:cs="Times New Roman"/>
          <w:sz w:val="28"/>
          <w:szCs w:val="28"/>
        </w:rPr>
        <w:t xml:space="preserve"> № 75-ЗСО «О государственной поддержке туризма </w:t>
      </w:r>
      <w:r w:rsidR="00EB7C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0DBF" w:rsidRPr="00EB7C8F">
        <w:rPr>
          <w:rFonts w:ascii="Times New Roman" w:hAnsi="Times New Roman" w:cs="Times New Roman"/>
          <w:sz w:val="28"/>
          <w:szCs w:val="28"/>
        </w:rPr>
        <w:t>и туристской деятельности в Саратовской области»,</w:t>
      </w:r>
      <w:r w:rsidR="00EB7C8F" w:rsidRPr="00EB7C8F">
        <w:rPr>
          <w:rFonts w:ascii="Times New Roman" w:hAnsi="Times New Roman" w:cs="Times New Roman"/>
          <w:sz w:val="28"/>
          <w:szCs w:val="28"/>
        </w:rPr>
        <w:t xml:space="preserve"> п</w:t>
      </w:r>
      <w:r w:rsidR="00EB7C8F" w:rsidRPr="00EB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остановлением Правительства Саратовской области от 03.10.2013 г. № 526-П</w:t>
      </w:r>
      <w:r w:rsidR="00EB7C8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B7C8F" w:rsidRPr="00EB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</w:t>
      </w:r>
      <w:r w:rsidR="00EB7C8F" w:rsidRPr="00EB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государственной программе Саратовской области «Развитие физической культуры, спорта, туризма и молодежной политики»</w:t>
      </w:r>
      <w:r w:rsidR="00EB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7C8F" w:rsidRPr="00EB7C8F">
        <w:rPr>
          <w:rFonts w:ascii="Times New Roman" w:hAnsi="Times New Roman" w:cs="Times New Roman"/>
          <w:sz w:val="28"/>
          <w:szCs w:val="28"/>
        </w:rPr>
        <w:t>и на основании ст.ст. 29, 35, 50  Устава</w:t>
      </w:r>
      <w:proofErr w:type="gramEnd"/>
      <w:r w:rsidR="00EB7C8F" w:rsidRPr="00EB7C8F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 ПОСТАНОВЛЯЮ:</w:t>
      </w:r>
    </w:p>
    <w:p w:rsidR="00F24543" w:rsidRPr="005F0508" w:rsidRDefault="00F24543" w:rsidP="005F0508">
      <w:pPr>
        <w:widowControl w:val="0"/>
        <w:tabs>
          <w:tab w:val="left" w:pos="935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508">
        <w:rPr>
          <w:rFonts w:ascii="Times New Roman" w:hAnsi="Times New Roman" w:cs="Times New Roman"/>
          <w:sz w:val="28"/>
          <w:szCs w:val="28"/>
        </w:rPr>
        <w:t xml:space="preserve">1. </w:t>
      </w:r>
      <w:r w:rsidR="0086309A" w:rsidRPr="005F0508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r w:rsidR="00003C20" w:rsidRPr="005F0508">
        <w:rPr>
          <w:rFonts w:ascii="Times New Roman" w:hAnsi="Times New Roman" w:cs="Times New Roman"/>
          <w:sz w:val="28"/>
          <w:szCs w:val="28"/>
        </w:rPr>
        <w:t>программу «</w:t>
      </w:r>
      <w:r w:rsidR="00003C20" w:rsidRPr="005F0508">
        <w:rPr>
          <w:rFonts w:ascii="Times New Roman" w:eastAsia="Times New Roman" w:hAnsi="Times New Roman" w:cs="Times New Roman"/>
          <w:sz w:val="28"/>
          <w:szCs w:val="28"/>
        </w:rPr>
        <w:t xml:space="preserve">Развитие внутреннего </w:t>
      </w:r>
      <w:r w:rsidR="00EB7C8F" w:rsidRPr="005F0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03C20" w:rsidRPr="005F0508">
        <w:rPr>
          <w:rFonts w:ascii="Times New Roman" w:eastAsia="Times New Roman" w:hAnsi="Times New Roman" w:cs="Times New Roman"/>
          <w:sz w:val="28"/>
          <w:szCs w:val="28"/>
        </w:rPr>
        <w:t xml:space="preserve">и въездного туризма </w:t>
      </w:r>
      <w:proofErr w:type="gramStart"/>
      <w:r w:rsidR="00003C20" w:rsidRPr="005F05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3C20" w:rsidRPr="005F0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3C20" w:rsidRPr="005F0508">
        <w:rPr>
          <w:rFonts w:ascii="Times New Roman" w:eastAsia="Times New Roman" w:hAnsi="Times New Roman" w:cs="Times New Roman"/>
          <w:sz w:val="28"/>
          <w:szCs w:val="28"/>
        </w:rPr>
        <w:t>Вольс</w:t>
      </w:r>
      <w:r w:rsidR="006844A3" w:rsidRPr="005F0508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End"/>
      <w:r w:rsidR="006844A3" w:rsidRPr="005F05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2024-2026</w:t>
      </w:r>
      <w:r w:rsidR="00003C20" w:rsidRPr="005F050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B7C8F" w:rsidRPr="005F0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A18" w:rsidRPr="005F0508">
        <w:rPr>
          <w:rFonts w:ascii="Times New Roman" w:hAnsi="Times New Roman" w:cs="Times New Roman"/>
          <w:sz w:val="28"/>
          <w:szCs w:val="28"/>
        </w:rPr>
        <w:t>(п</w:t>
      </w:r>
      <w:r w:rsidR="00B76A4C" w:rsidRPr="005F0508">
        <w:rPr>
          <w:rFonts w:ascii="Times New Roman" w:hAnsi="Times New Roman" w:cs="Times New Roman"/>
          <w:sz w:val="28"/>
          <w:szCs w:val="28"/>
        </w:rPr>
        <w:t>риложение).</w:t>
      </w:r>
    </w:p>
    <w:p w:rsidR="005F0508" w:rsidRPr="005F0508" w:rsidRDefault="00B76A4C" w:rsidP="005F0508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08">
        <w:rPr>
          <w:rFonts w:ascii="Times New Roman" w:hAnsi="Times New Roman" w:cs="Times New Roman"/>
          <w:sz w:val="28"/>
          <w:szCs w:val="28"/>
        </w:rPr>
        <w:t>2</w:t>
      </w:r>
      <w:r w:rsidR="006844A3" w:rsidRPr="005F0508">
        <w:rPr>
          <w:rFonts w:ascii="Times New Roman" w:hAnsi="Times New Roman" w:cs="Times New Roman"/>
          <w:sz w:val="28"/>
          <w:szCs w:val="28"/>
        </w:rPr>
        <w:t>.</w:t>
      </w:r>
      <w:r w:rsidR="005F0508" w:rsidRPr="005F050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1 января 2024 года, но не ранее даты его официального опубликования.</w:t>
      </w:r>
    </w:p>
    <w:p w:rsidR="00B76A4C" w:rsidRPr="00EB7C8F" w:rsidRDefault="0086309A" w:rsidP="00EB7C8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76A4C" w:rsidRPr="00EB7C8F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B76A4C" w:rsidRPr="00EB7C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8F052E" w:rsidRPr="006C0699" w:rsidRDefault="0086309A" w:rsidP="0086309A">
      <w:pPr>
        <w:spacing w:after="0" w:line="240" w:lineRule="auto"/>
        <w:jc w:val="both"/>
        <w:rPr>
          <w:b/>
          <w:sz w:val="26"/>
          <w:szCs w:val="26"/>
        </w:rPr>
      </w:pPr>
      <w:r w:rsidRPr="006C0699">
        <w:rPr>
          <w:rFonts w:ascii="Times New Roman" w:hAnsi="Times New Roman" w:cs="Times New Roman"/>
          <w:sz w:val="26"/>
          <w:szCs w:val="26"/>
        </w:rPr>
        <w:tab/>
      </w:r>
    </w:p>
    <w:p w:rsidR="0086309A" w:rsidRDefault="0086309A" w:rsidP="00F24543">
      <w:pPr>
        <w:pStyle w:val="310"/>
        <w:spacing w:line="240" w:lineRule="auto"/>
        <w:ind w:firstLine="0"/>
        <w:jc w:val="left"/>
        <w:rPr>
          <w:b w:val="0"/>
          <w:sz w:val="26"/>
          <w:szCs w:val="26"/>
        </w:rPr>
      </w:pPr>
    </w:p>
    <w:p w:rsidR="00EB7C8F" w:rsidRPr="006C0699" w:rsidRDefault="00EB7C8F" w:rsidP="00F24543">
      <w:pPr>
        <w:pStyle w:val="310"/>
        <w:spacing w:line="240" w:lineRule="auto"/>
        <w:ind w:firstLine="0"/>
        <w:jc w:val="left"/>
        <w:rPr>
          <w:b w:val="0"/>
          <w:sz w:val="26"/>
          <w:szCs w:val="26"/>
        </w:rPr>
      </w:pPr>
    </w:p>
    <w:p w:rsidR="00F24543" w:rsidRPr="00EB7C8F" w:rsidRDefault="00F24543" w:rsidP="00F24543">
      <w:pPr>
        <w:pStyle w:val="310"/>
        <w:spacing w:line="240" w:lineRule="auto"/>
        <w:ind w:firstLine="0"/>
        <w:jc w:val="left"/>
        <w:rPr>
          <w:b w:val="0"/>
          <w:sz w:val="28"/>
          <w:szCs w:val="28"/>
        </w:rPr>
      </w:pPr>
      <w:r w:rsidRPr="00EB7C8F">
        <w:rPr>
          <w:b w:val="0"/>
          <w:sz w:val="28"/>
          <w:szCs w:val="28"/>
        </w:rPr>
        <w:t xml:space="preserve">Глава </w:t>
      </w:r>
    </w:p>
    <w:p w:rsidR="00F24543" w:rsidRPr="00EB7C8F" w:rsidRDefault="00F24543" w:rsidP="00F24543">
      <w:pPr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>Вольского муни</w:t>
      </w:r>
      <w:r w:rsidR="00A07ED5" w:rsidRPr="00EB7C8F">
        <w:rPr>
          <w:rFonts w:ascii="Times New Roman" w:hAnsi="Times New Roman" w:cs="Times New Roman"/>
          <w:sz w:val="28"/>
          <w:szCs w:val="28"/>
        </w:rPr>
        <w:t xml:space="preserve">ципального района    </w:t>
      </w:r>
      <w:r w:rsidR="00EB7C8F">
        <w:rPr>
          <w:rFonts w:ascii="Times New Roman" w:hAnsi="Times New Roman" w:cs="Times New Roman"/>
          <w:sz w:val="28"/>
          <w:szCs w:val="28"/>
        </w:rPr>
        <w:tab/>
      </w:r>
      <w:r w:rsidR="00EB7C8F">
        <w:rPr>
          <w:rFonts w:ascii="Times New Roman" w:hAnsi="Times New Roman" w:cs="Times New Roman"/>
          <w:sz w:val="28"/>
          <w:szCs w:val="28"/>
        </w:rPr>
        <w:tab/>
      </w:r>
      <w:r w:rsidR="00EB7C8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7ED5" w:rsidRPr="00EB7C8F">
        <w:rPr>
          <w:rFonts w:ascii="Times New Roman" w:hAnsi="Times New Roman" w:cs="Times New Roman"/>
          <w:sz w:val="28"/>
          <w:szCs w:val="28"/>
        </w:rPr>
        <w:t xml:space="preserve">       </w:t>
      </w:r>
      <w:r w:rsidR="00550A29" w:rsidRPr="00EB7C8F">
        <w:rPr>
          <w:rFonts w:ascii="Times New Roman" w:hAnsi="Times New Roman" w:cs="Times New Roman"/>
          <w:sz w:val="28"/>
          <w:szCs w:val="28"/>
        </w:rPr>
        <w:t xml:space="preserve">А.Е.Татаринов </w:t>
      </w:r>
    </w:p>
    <w:p w:rsidR="00F27CCF" w:rsidRPr="00EB7C8F" w:rsidRDefault="00F27CCF" w:rsidP="00F24543">
      <w:pPr>
        <w:rPr>
          <w:rFonts w:ascii="Times New Roman" w:hAnsi="Times New Roman" w:cs="Times New Roman"/>
          <w:sz w:val="28"/>
          <w:szCs w:val="28"/>
        </w:rPr>
      </w:pPr>
    </w:p>
    <w:p w:rsidR="00F24543" w:rsidRPr="00A07ED5" w:rsidRDefault="00F24543" w:rsidP="00F24543">
      <w:pPr>
        <w:rPr>
          <w:rFonts w:ascii="Times New Roman" w:hAnsi="Times New Roman" w:cs="Times New Roman"/>
          <w:sz w:val="28"/>
          <w:szCs w:val="28"/>
        </w:rPr>
      </w:pPr>
    </w:p>
    <w:p w:rsidR="00F24543" w:rsidRPr="00A07ED5" w:rsidRDefault="00F24543" w:rsidP="00F24543">
      <w:pPr>
        <w:pStyle w:val="a5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9A" w:rsidRDefault="0086309A" w:rsidP="00F24543">
      <w:pPr>
        <w:pStyle w:val="a5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43" w:rsidRPr="00EB7C8F" w:rsidRDefault="00F24543" w:rsidP="00EB7C8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F24543" w:rsidRPr="00EB7C8F" w:rsidRDefault="00F24543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4543" w:rsidRPr="00EB7C8F" w:rsidRDefault="006F647A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F24543" w:rsidRPr="00EB7C8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F24543" w:rsidRPr="00EB7C8F" w:rsidRDefault="00F24543" w:rsidP="00EB7C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>администрации ВМР</w:t>
      </w:r>
    </w:p>
    <w:p w:rsidR="00F24543" w:rsidRPr="00EB7C8F" w:rsidRDefault="00F24543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 xml:space="preserve">по социальным вопросам                         </w:t>
      </w:r>
      <w:r w:rsidR="00EB7C8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B7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CCC" w:rsidRPr="00EB7C8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EB7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6E5" w:rsidRPr="00EB7C8F">
        <w:rPr>
          <w:rFonts w:ascii="Times New Roman" w:hAnsi="Times New Roman" w:cs="Times New Roman"/>
          <w:bCs/>
          <w:sz w:val="28"/>
          <w:szCs w:val="28"/>
        </w:rPr>
        <w:t>М.В.Федосеева</w:t>
      </w:r>
    </w:p>
    <w:p w:rsidR="00F24543" w:rsidRPr="00EB7C8F" w:rsidRDefault="00F24543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4543" w:rsidRPr="00EB7C8F" w:rsidRDefault="00F24543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107FE" w:rsidRDefault="00F24543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 xml:space="preserve">по экономике, промышленности </w:t>
      </w:r>
    </w:p>
    <w:p w:rsidR="00F24543" w:rsidRPr="00EB7C8F" w:rsidRDefault="00F24543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                  </w:t>
      </w:r>
      <w:r w:rsidR="00EB7C8F">
        <w:rPr>
          <w:rFonts w:ascii="Times New Roman" w:hAnsi="Times New Roman" w:cs="Times New Roman"/>
          <w:sz w:val="28"/>
          <w:szCs w:val="28"/>
        </w:rPr>
        <w:tab/>
      </w:r>
      <w:r w:rsidR="008B7CCC" w:rsidRPr="00EB7C8F">
        <w:rPr>
          <w:rFonts w:ascii="Times New Roman" w:hAnsi="Times New Roman" w:cs="Times New Roman"/>
          <w:sz w:val="28"/>
          <w:szCs w:val="28"/>
        </w:rPr>
        <w:t xml:space="preserve"> </w:t>
      </w:r>
      <w:r w:rsidRPr="00EB7C8F">
        <w:rPr>
          <w:rFonts w:ascii="Times New Roman" w:hAnsi="Times New Roman" w:cs="Times New Roman"/>
          <w:sz w:val="28"/>
          <w:szCs w:val="28"/>
        </w:rPr>
        <w:t xml:space="preserve"> Л.В.Бондаренко</w:t>
      </w:r>
    </w:p>
    <w:p w:rsidR="00B70C0D" w:rsidRPr="00EB7C8F" w:rsidRDefault="00B70C0D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C8F" w:rsidRDefault="008B2A18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>Начальник</w:t>
      </w:r>
      <w:r w:rsidR="00EB7C8F">
        <w:rPr>
          <w:rFonts w:ascii="Times New Roman" w:hAnsi="Times New Roman" w:cs="Times New Roman"/>
          <w:sz w:val="28"/>
          <w:szCs w:val="28"/>
        </w:rPr>
        <w:t xml:space="preserve"> </w:t>
      </w:r>
      <w:r w:rsidRPr="00EB7C8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8B2A18" w:rsidRPr="00EB7C8F" w:rsidRDefault="00EB7C8F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ВМР </w:t>
      </w:r>
      <w:r w:rsidR="008B2A18" w:rsidRPr="00EB7C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2A18" w:rsidRPr="00EB7C8F">
        <w:rPr>
          <w:rFonts w:ascii="Times New Roman" w:hAnsi="Times New Roman" w:cs="Times New Roman"/>
          <w:sz w:val="28"/>
          <w:szCs w:val="28"/>
        </w:rPr>
        <w:t>Д.А. Харчиков</w:t>
      </w:r>
    </w:p>
    <w:p w:rsidR="008B2A18" w:rsidRDefault="008B2A18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C8F" w:rsidRPr="00EB7C8F" w:rsidRDefault="00EB7C8F" w:rsidP="00EB7C8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>Начальник управления культуры, кино,</w:t>
      </w:r>
    </w:p>
    <w:p w:rsidR="00EB7C8F" w:rsidRPr="00EB7C8F" w:rsidRDefault="00EB7C8F" w:rsidP="00EB7C8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8F">
        <w:rPr>
          <w:rFonts w:ascii="Times New Roman" w:hAnsi="Times New Roman" w:cs="Times New Roman"/>
          <w:sz w:val="28"/>
          <w:szCs w:val="28"/>
        </w:rPr>
        <w:t xml:space="preserve">молодежной политики и туризма </w:t>
      </w:r>
    </w:p>
    <w:p w:rsidR="00EB7C8F" w:rsidRPr="00EB7C8F" w:rsidRDefault="00EB7C8F" w:rsidP="00EB7C8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7C8F"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 w:rsidRPr="00EB7C8F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</w:p>
    <w:p w:rsidR="00EB7C8F" w:rsidRDefault="00EB7C8F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18" w:rsidRPr="00EB7C8F" w:rsidRDefault="00882171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>Н</w:t>
      </w:r>
      <w:r w:rsidR="008B2A18" w:rsidRPr="00EB7C8F">
        <w:rPr>
          <w:rFonts w:ascii="Times New Roman" w:hAnsi="Times New Roman" w:cs="Times New Roman"/>
          <w:bCs/>
          <w:sz w:val="28"/>
          <w:szCs w:val="28"/>
        </w:rPr>
        <w:t>ачальник управления</w:t>
      </w:r>
    </w:p>
    <w:p w:rsidR="00EB7C8F" w:rsidRDefault="008B2A18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>правового обеспечения</w:t>
      </w:r>
    </w:p>
    <w:p w:rsidR="008B2A18" w:rsidRPr="00EB7C8F" w:rsidRDefault="00EB7C8F" w:rsidP="00EB7C8F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ВМР </w:t>
      </w:r>
      <w:r w:rsidR="009B1DC9" w:rsidRPr="00EB7C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B1DC9" w:rsidRPr="00EB7C8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82171" w:rsidRPr="00EB7C8F">
        <w:rPr>
          <w:rFonts w:ascii="Times New Roman" w:hAnsi="Times New Roman" w:cs="Times New Roman"/>
          <w:bCs/>
          <w:sz w:val="28"/>
          <w:szCs w:val="28"/>
        </w:rPr>
        <w:t xml:space="preserve">Л.В. </w:t>
      </w:r>
      <w:proofErr w:type="spellStart"/>
      <w:r w:rsidR="00882171" w:rsidRPr="00EB7C8F">
        <w:rPr>
          <w:rFonts w:ascii="Times New Roman" w:hAnsi="Times New Roman" w:cs="Times New Roman"/>
          <w:bCs/>
          <w:sz w:val="28"/>
          <w:szCs w:val="28"/>
        </w:rPr>
        <w:t>Меремьянина</w:t>
      </w:r>
      <w:proofErr w:type="spellEnd"/>
    </w:p>
    <w:p w:rsidR="008B2A18" w:rsidRPr="00EB7C8F" w:rsidRDefault="008B2A18" w:rsidP="00EB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C8F" w:rsidRPr="00EB7C8F" w:rsidRDefault="00EB7C8F" w:rsidP="00EB7C8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B7C8F">
        <w:rPr>
          <w:rFonts w:ascii="Times New Roman" w:hAnsi="Times New Roman" w:cs="Times New Roman"/>
          <w:bCs/>
          <w:sz w:val="28"/>
          <w:szCs w:val="28"/>
        </w:rPr>
        <w:t xml:space="preserve">Руководитель аппарата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9107F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B7C8F">
        <w:rPr>
          <w:rFonts w:ascii="Times New Roman" w:hAnsi="Times New Roman" w:cs="Times New Roman"/>
          <w:bCs/>
          <w:sz w:val="28"/>
          <w:szCs w:val="28"/>
        </w:rPr>
        <w:t xml:space="preserve">       О.Н. </w:t>
      </w:r>
      <w:proofErr w:type="spellStart"/>
      <w:r w:rsidRPr="00EB7C8F">
        <w:rPr>
          <w:rFonts w:ascii="Times New Roman" w:hAnsi="Times New Roman" w:cs="Times New Roman"/>
          <w:bCs/>
          <w:sz w:val="28"/>
          <w:szCs w:val="28"/>
        </w:rPr>
        <w:t>Сазанова</w:t>
      </w:r>
      <w:proofErr w:type="spellEnd"/>
    </w:p>
    <w:p w:rsidR="00F24543" w:rsidRPr="00EB7C8F" w:rsidRDefault="00F24543" w:rsidP="00EB7C8F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418D" w:rsidRPr="00EB7C8F" w:rsidRDefault="0033418D" w:rsidP="00EB7C8F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24543" w:rsidRDefault="009107FE" w:rsidP="00EB7C8F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РАЗОСЛАТЬ ПО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107FE" w:rsidRDefault="009107FE" w:rsidP="00EB7C8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</w:t>
      </w:r>
    </w:p>
    <w:p w:rsidR="009107FE" w:rsidRDefault="009107FE" w:rsidP="00EB7C8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и инвестиционной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107FE" w:rsidRPr="00EB7C8F" w:rsidRDefault="009107FE" w:rsidP="00EB7C8F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107FE" w:rsidRPr="009107FE" w:rsidRDefault="00F24543" w:rsidP="009107FE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9107FE" w:rsidRPr="009107FE">
        <w:rPr>
          <w:rFonts w:ascii="Times New Roman" w:hAnsi="Times New Roman" w:cs="Times New Roman"/>
          <w:sz w:val="28"/>
          <w:szCs w:val="28"/>
        </w:rPr>
        <w:t>управления культуры, кино,</w:t>
      </w:r>
    </w:p>
    <w:p w:rsidR="009107FE" w:rsidRPr="009107FE" w:rsidRDefault="009107FE" w:rsidP="009107FE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 xml:space="preserve">молодежной политики и туризма </w:t>
      </w:r>
    </w:p>
    <w:p w:rsidR="00F24543" w:rsidRPr="009107FE" w:rsidRDefault="00F24543" w:rsidP="009107FE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24543" w:rsidRPr="009107FE" w:rsidRDefault="00F24543" w:rsidP="009107FE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07FE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</w:p>
    <w:p w:rsidR="009107FE" w:rsidRPr="009107FE" w:rsidRDefault="009107FE" w:rsidP="009107FE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24543" w:rsidRPr="009107FE" w:rsidRDefault="00F24543" w:rsidP="009107FE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07FE">
        <w:rPr>
          <w:rFonts w:ascii="Times New Roman" w:hAnsi="Times New Roman" w:cs="Times New Roman"/>
          <w:bCs/>
          <w:sz w:val="28"/>
          <w:szCs w:val="28"/>
        </w:rPr>
        <w:t>Уп</w:t>
      </w:r>
      <w:r w:rsidR="008F052E" w:rsidRPr="009107FE">
        <w:rPr>
          <w:rFonts w:ascii="Times New Roman" w:hAnsi="Times New Roman" w:cs="Times New Roman"/>
          <w:bCs/>
          <w:sz w:val="28"/>
          <w:szCs w:val="28"/>
        </w:rPr>
        <w:t>равление правового обеспечения</w:t>
      </w:r>
    </w:p>
    <w:p w:rsidR="009107FE" w:rsidRPr="009107FE" w:rsidRDefault="009107FE" w:rsidP="009107FE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107FE" w:rsidRDefault="009107FE" w:rsidP="009107FE">
      <w:pPr>
        <w:widowControl w:val="0"/>
        <w:suppressAutoHyphens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 xml:space="preserve">Управление информационной политики </w:t>
      </w:r>
    </w:p>
    <w:p w:rsidR="009107FE" w:rsidRDefault="009107FE" w:rsidP="009107FE">
      <w:pPr>
        <w:widowControl w:val="0"/>
        <w:suppressAutoHyphens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и 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FE" w:rsidRPr="009107FE" w:rsidRDefault="009107FE" w:rsidP="009107FE">
      <w:pPr>
        <w:widowControl w:val="0"/>
        <w:suppressAutoHyphens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FE" w:rsidRPr="009107FE" w:rsidRDefault="009107FE" w:rsidP="009107FE">
      <w:pPr>
        <w:widowControl w:val="0"/>
        <w:suppressAutoHyphens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МУ «ИЦ «</w:t>
      </w:r>
      <w:proofErr w:type="spellStart"/>
      <w:r w:rsidRPr="009107FE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9107FE">
        <w:rPr>
          <w:rFonts w:ascii="Times New Roman" w:hAnsi="Times New Roman" w:cs="Times New Roman"/>
          <w:sz w:val="28"/>
          <w:szCs w:val="28"/>
        </w:rPr>
        <w:t xml:space="preserve"> жизнь»</w:t>
      </w:r>
    </w:p>
    <w:p w:rsidR="004E5B52" w:rsidRDefault="004E5B52" w:rsidP="00EB7C8F">
      <w:pPr>
        <w:rPr>
          <w:sz w:val="28"/>
          <w:szCs w:val="28"/>
        </w:rPr>
      </w:pPr>
    </w:p>
    <w:p w:rsidR="009107FE" w:rsidRPr="009107FE" w:rsidRDefault="009107FE" w:rsidP="00F91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7FE">
        <w:rPr>
          <w:rFonts w:ascii="Times New Roman" w:hAnsi="Times New Roman" w:cs="Times New Roman"/>
          <w:sz w:val="20"/>
          <w:szCs w:val="20"/>
        </w:rPr>
        <w:t>Исп</w:t>
      </w:r>
      <w:r w:rsidR="005F0508">
        <w:rPr>
          <w:rFonts w:ascii="Times New Roman" w:hAnsi="Times New Roman" w:cs="Times New Roman"/>
          <w:sz w:val="20"/>
          <w:szCs w:val="20"/>
        </w:rPr>
        <w:t>.</w:t>
      </w:r>
      <w:r w:rsidR="00F91228" w:rsidRPr="009107FE">
        <w:rPr>
          <w:rFonts w:ascii="Times New Roman" w:hAnsi="Times New Roman" w:cs="Times New Roman"/>
          <w:sz w:val="20"/>
          <w:szCs w:val="20"/>
        </w:rPr>
        <w:t>:</w:t>
      </w:r>
      <w:r w:rsidR="007574A5" w:rsidRPr="009107FE">
        <w:rPr>
          <w:rFonts w:ascii="Times New Roman" w:hAnsi="Times New Roman" w:cs="Times New Roman"/>
          <w:sz w:val="20"/>
          <w:szCs w:val="20"/>
        </w:rPr>
        <w:t xml:space="preserve"> Н</w:t>
      </w:r>
      <w:r w:rsidR="00F91228" w:rsidRPr="009107FE">
        <w:rPr>
          <w:rFonts w:ascii="Times New Roman" w:hAnsi="Times New Roman" w:cs="Times New Roman"/>
          <w:sz w:val="20"/>
          <w:szCs w:val="20"/>
        </w:rPr>
        <w:t xml:space="preserve">ачальник управления </w:t>
      </w:r>
      <w:r w:rsidR="003A7B56" w:rsidRPr="009107FE">
        <w:rPr>
          <w:rFonts w:ascii="Times New Roman" w:hAnsi="Times New Roman" w:cs="Times New Roman"/>
          <w:sz w:val="20"/>
          <w:szCs w:val="20"/>
        </w:rPr>
        <w:t xml:space="preserve">культуры, кино, </w:t>
      </w:r>
    </w:p>
    <w:p w:rsidR="009107FE" w:rsidRPr="009107FE" w:rsidRDefault="003A7B56" w:rsidP="00F91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7FE">
        <w:rPr>
          <w:rFonts w:ascii="Times New Roman" w:hAnsi="Times New Roman" w:cs="Times New Roman"/>
          <w:sz w:val="20"/>
          <w:szCs w:val="20"/>
        </w:rPr>
        <w:t>молодежной политики</w:t>
      </w:r>
      <w:r w:rsidR="00F91228" w:rsidRPr="009107FE">
        <w:rPr>
          <w:rFonts w:ascii="Times New Roman" w:hAnsi="Times New Roman" w:cs="Times New Roman"/>
          <w:sz w:val="20"/>
          <w:szCs w:val="20"/>
        </w:rPr>
        <w:t xml:space="preserve"> и туризма </w:t>
      </w:r>
    </w:p>
    <w:p w:rsidR="00F91228" w:rsidRPr="009107FE" w:rsidRDefault="00F91228" w:rsidP="00F91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7FE">
        <w:rPr>
          <w:rFonts w:ascii="Times New Roman" w:hAnsi="Times New Roman" w:cs="Times New Roman"/>
          <w:sz w:val="20"/>
          <w:szCs w:val="20"/>
        </w:rPr>
        <w:t>администрации Вольского муниципального района</w:t>
      </w:r>
    </w:p>
    <w:p w:rsidR="007116E5" w:rsidRPr="009107FE" w:rsidRDefault="006F647A" w:rsidP="00910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7FE">
        <w:rPr>
          <w:rFonts w:ascii="Times New Roman" w:hAnsi="Times New Roman" w:cs="Times New Roman"/>
          <w:sz w:val="20"/>
          <w:szCs w:val="20"/>
        </w:rPr>
        <w:t>Н.С.</w:t>
      </w:r>
      <w:r w:rsidR="009107FE" w:rsidRPr="009107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7FE">
        <w:rPr>
          <w:rFonts w:ascii="Times New Roman" w:hAnsi="Times New Roman" w:cs="Times New Roman"/>
          <w:sz w:val="20"/>
          <w:szCs w:val="20"/>
        </w:rPr>
        <w:t>Жирякова</w:t>
      </w:r>
      <w:proofErr w:type="spellEnd"/>
      <w:r w:rsidR="009107FE">
        <w:rPr>
          <w:rFonts w:ascii="Times New Roman" w:hAnsi="Times New Roman" w:cs="Times New Roman"/>
          <w:sz w:val="20"/>
          <w:szCs w:val="20"/>
        </w:rPr>
        <w:t xml:space="preserve"> </w:t>
      </w:r>
      <w:r w:rsidR="00F91228" w:rsidRPr="009107FE">
        <w:rPr>
          <w:rFonts w:ascii="Times New Roman" w:hAnsi="Times New Roman" w:cs="Times New Roman"/>
          <w:sz w:val="20"/>
          <w:szCs w:val="20"/>
        </w:rPr>
        <w:t>8(84593)</w:t>
      </w:r>
      <w:r w:rsidR="004275EA" w:rsidRPr="009107FE">
        <w:rPr>
          <w:rFonts w:ascii="Times New Roman" w:hAnsi="Times New Roman" w:cs="Times New Roman"/>
          <w:sz w:val="20"/>
          <w:szCs w:val="20"/>
        </w:rPr>
        <w:t>7</w:t>
      </w:r>
      <w:r w:rsidR="00F91228" w:rsidRPr="009107FE">
        <w:rPr>
          <w:rFonts w:ascii="Times New Roman" w:hAnsi="Times New Roman" w:cs="Times New Roman"/>
          <w:sz w:val="20"/>
          <w:szCs w:val="20"/>
        </w:rPr>
        <w:t>-</w:t>
      </w:r>
      <w:r w:rsidR="003A7B56" w:rsidRPr="009107FE">
        <w:rPr>
          <w:rFonts w:ascii="Times New Roman" w:hAnsi="Times New Roman" w:cs="Times New Roman"/>
          <w:sz w:val="20"/>
          <w:szCs w:val="20"/>
        </w:rPr>
        <w:t>42-83</w:t>
      </w:r>
    </w:p>
    <w:p w:rsidR="00FC7A0D" w:rsidRDefault="00FC7A0D" w:rsidP="00F24543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pacing w:val="-7"/>
          <w:sz w:val="24"/>
          <w:szCs w:val="24"/>
        </w:rPr>
      </w:pPr>
    </w:p>
    <w:p w:rsidR="00F24543" w:rsidRPr="009D509A" w:rsidRDefault="00F24543" w:rsidP="00F24543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9D509A">
        <w:rPr>
          <w:rFonts w:ascii="Times New Roman" w:hAnsi="Times New Roman" w:cs="Times New Roman"/>
          <w:spacing w:val="-7"/>
          <w:sz w:val="24"/>
          <w:szCs w:val="24"/>
        </w:rPr>
        <w:t>Приложение  к постановлению</w:t>
      </w:r>
    </w:p>
    <w:p w:rsidR="00F24543" w:rsidRPr="009D509A" w:rsidRDefault="00F24543" w:rsidP="00F24543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9D509A">
        <w:rPr>
          <w:rFonts w:ascii="Times New Roman" w:hAnsi="Times New Roman" w:cs="Times New Roman"/>
          <w:spacing w:val="-7"/>
          <w:sz w:val="24"/>
          <w:szCs w:val="24"/>
        </w:rPr>
        <w:t>администрации Вольского</w:t>
      </w:r>
    </w:p>
    <w:p w:rsidR="00F24543" w:rsidRPr="009D509A" w:rsidRDefault="00F24543" w:rsidP="00F24543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9D509A">
        <w:rPr>
          <w:rFonts w:ascii="Times New Roman" w:hAnsi="Times New Roman" w:cs="Times New Roman"/>
          <w:spacing w:val="-7"/>
          <w:sz w:val="24"/>
          <w:szCs w:val="24"/>
        </w:rPr>
        <w:t>муниципального района</w:t>
      </w:r>
    </w:p>
    <w:p w:rsidR="00F24543" w:rsidRPr="009D509A" w:rsidRDefault="00F24543" w:rsidP="00F24543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9D509A">
        <w:rPr>
          <w:rFonts w:ascii="Times New Roman" w:hAnsi="Times New Roman" w:cs="Times New Roman"/>
          <w:spacing w:val="-7"/>
          <w:sz w:val="24"/>
          <w:szCs w:val="24"/>
        </w:rPr>
        <w:t>от___________№_____</w:t>
      </w:r>
    </w:p>
    <w:p w:rsidR="00F24543" w:rsidRDefault="00F24543" w:rsidP="00F24543">
      <w:pPr>
        <w:shd w:val="clear" w:color="auto" w:fill="FFFFFF"/>
        <w:spacing w:line="322" w:lineRule="exact"/>
        <w:ind w:right="10"/>
        <w:rPr>
          <w:spacing w:val="-7"/>
          <w:sz w:val="28"/>
          <w:szCs w:val="28"/>
        </w:rPr>
      </w:pPr>
    </w:p>
    <w:p w:rsidR="00F24543" w:rsidRDefault="00F24543" w:rsidP="00F24543">
      <w:pPr>
        <w:shd w:val="clear" w:color="auto" w:fill="FFFFFF"/>
        <w:spacing w:line="322" w:lineRule="exact"/>
        <w:ind w:right="10"/>
        <w:rPr>
          <w:spacing w:val="-7"/>
          <w:sz w:val="28"/>
          <w:szCs w:val="28"/>
        </w:rPr>
      </w:pPr>
    </w:p>
    <w:p w:rsidR="00F24543" w:rsidRDefault="00F24543" w:rsidP="00F24543">
      <w:pPr>
        <w:shd w:val="clear" w:color="auto" w:fill="FFFFFF"/>
        <w:spacing w:line="322" w:lineRule="exact"/>
        <w:ind w:right="10"/>
        <w:rPr>
          <w:spacing w:val="-7"/>
          <w:sz w:val="28"/>
          <w:szCs w:val="28"/>
        </w:rPr>
      </w:pPr>
    </w:p>
    <w:p w:rsidR="00F24543" w:rsidRDefault="00F24543" w:rsidP="00F24543">
      <w:pPr>
        <w:shd w:val="clear" w:color="auto" w:fill="FFFFFF"/>
        <w:spacing w:line="322" w:lineRule="exact"/>
        <w:ind w:right="10"/>
        <w:rPr>
          <w:spacing w:val="-7"/>
          <w:sz w:val="28"/>
          <w:szCs w:val="28"/>
        </w:rPr>
      </w:pPr>
    </w:p>
    <w:p w:rsidR="00F24543" w:rsidRDefault="00F24543" w:rsidP="00F24543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543" w:rsidRDefault="00F24543" w:rsidP="00F24543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543" w:rsidRPr="009D509A" w:rsidRDefault="00F24543" w:rsidP="00F24543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4543" w:rsidRPr="009D509A" w:rsidRDefault="00F24543" w:rsidP="00F2454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9A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2E6E55" w:rsidRDefault="005330C3" w:rsidP="00F2454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F24543" w:rsidRPr="009D50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РАЗВИТИЕ ВНУТРЕННЕГО И ВЪЕЗДНОГО ТУРИЗМА </w:t>
      </w:r>
    </w:p>
    <w:p w:rsidR="00F24543" w:rsidRPr="009D509A" w:rsidRDefault="00F24543" w:rsidP="00F2454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9A">
        <w:rPr>
          <w:rFonts w:ascii="Times New Roman" w:eastAsia="Times New Roman" w:hAnsi="Times New Roman" w:cs="Times New Roman"/>
          <w:b/>
          <w:bCs/>
          <w:sz w:val="32"/>
          <w:szCs w:val="32"/>
        </w:rPr>
        <w:t>В ВОЛЬСКОМ МУНИЦИПАЛЬНОМ РАЙОНЕ</w:t>
      </w:r>
    </w:p>
    <w:p w:rsidR="00F24543" w:rsidRPr="009D509A" w:rsidRDefault="00F24543" w:rsidP="00F2454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6F647A">
        <w:rPr>
          <w:rFonts w:ascii="Times New Roman" w:eastAsia="Times New Roman" w:hAnsi="Times New Roman" w:cs="Times New Roman"/>
          <w:b/>
          <w:bCs/>
          <w:sz w:val="32"/>
          <w:szCs w:val="32"/>
        </w:rPr>
        <w:t>2024-2026</w:t>
      </w:r>
      <w:r w:rsidR="005330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ГОДЫ»</w:t>
      </w:r>
    </w:p>
    <w:p w:rsidR="00F24543" w:rsidRPr="009D509A" w:rsidRDefault="00F24543" w:rsidP="00F24543">
      <w:pPr>
        <w:spacing w:before="28" w:after="28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F24543" w:rsidRPr="009D509A" w:rsidRDefault="00F24543" w:rsidP="00F24543">
      <w:pPr>
        <w:spacing w:before="28" w:after="28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F24543" w:rsidRDefault="00F24543" w:rsidP="00F24543">
      <w:pPr>
        <w:pStyle w:val="9"/>
        <w:jc w:val="center"/>
      </w:pPr>
    </w:p>
    <w:p w:rsidR="00F24543" w:rsidRDefault="00F24543" w:rsidP="00F24543">
      <w:pPr>
        <w:pStyle w:val="9"/>
        <w:jc w:val="center"/>
      </w:pPr>
    </w:p>
    <w:p w:rsidR="00F24543" w:rsidRDefault="00F24543" w:rsidP="00F24543">
      <w:pPr>
        <w:pStyle w:val="9"/>
        <w:jc w:val="center"/>
      </w:pPr>
    </w:p>
    <w:p w:rsidR="00F24543" w:rsidRDefault="00F24543" w:rsidP="00F24543">
      <w:pPr>
        <w:pStyle w:val="9"/>
        <w:jc w:val="center"/>
      </w:pPr>
    </w:p>
    <w:p w:rsidR="00F24543" w:rsidRDefault="00F24543" w:rsidP="00F24543">
      <w:pPr>
        <w:rPr>
          <w:lang w:eastAsia="ru-RU"/>
        </w:rPr>
      </w:pPr>
    </w:p>
    <w:p w:rsidR="00F24543" w:rsidRDefault="00F24543" w:rsidP="00F24543">
      <w:pPr>
        <w:rPr>
          <w:lang w:eastAsia="ru-RU"/>
        </w:rPr>
      </w:pPr>
    </w:p>
    <w:p w:rsidR="00F24543" w:rsidRDefault="00F24543" w:rsidP="00F24543">
      <w:pPr>
        <w:rPr>
          <w:lang w:eastAsia="ru-RU"/>
        </w:rPr>
      </w:pPr>
    </w:p>
    <w:p w:rsidR="00F24543" w:rsidRDefault="00F24543" w:rsidP="00F24543">
      <w:pPr>
        <w:rPr>
          <w:lang w:eastAsia="ru-RU"/>
        </w:rPr>
      </w:pPr>
    </w:p>
    <w:p w:rsidR="00F24543" w:rsidRDefault="00F24543" w:rsidP="00F24543">
      <w:pPr>
        <w:rPr>
          <w:lang w:eastAsia="ru-RU"/>
        </w:rPr>
      </w:pPr>
    </w:p>
    <w:p w:rsidR="00F24543" w:rsidRPr="00B81CDB" w:rsidRDefault="00F24543" w:rsidP="00F24543">
      <w:pPr>
        <w:rPr>
          <w:lang w:eastAsia="ru-RU"/>
        </w:rPr>
      </w:pPr>
    </w:p>
    <w:p w:rsidR="00F24543" w:rsidRDefault="00F24543" w:rsidP="00F24543">
      <w:pPr>
        <w:rPr>
          <w:lang w:eastAsia="ru-RU"/>
        </w:rPr>
      </w:pPr>
    </w:p>
    <w:p w:rsidR="00F24543" w:rsidRDefault="00F24543" w:rsidP="00F24543">
      <w:pPr>
        <w:rPr>
          <w:lang w:eastAsia="ru-RU"/>
        </w:rPr>
      </w:pPr>
    </w:p>
    <w:p w:rsidR="00F24543" w:rsidRDefault="00F24543" w:rsidP="00F24543">
      <w:pPr>
        <w:jc w:val="center"/>
        <w:rPr>
          <w:rFonts w:ascii="Times New Roman" w:hAnsi="Times New Roman" w:cs="Times New Roman"/>
          <w:lang w:eastAsia="ru-RU"/>
        </w:rPr>
      </w:pPr>
    </w:p>
    <w:p w:rsidR="00F24543" w:rsidRDefault="00F24543" w:rsidP="00F24543">
      <w:pPr>
        <w:jc w:val="center"/>
        <w:rPr>
          <w:rFonts w:ascii="Times New Roman" w:hAnsi="Times New Roman" w:cs="Times New Roman"/>
          <w:lang w:eastAsia="ru-RU"/>
        </w:rPr>
      </w:pPr>
    </w:p>
    <w:p w:rsidR="00317DF9" w:rsidRDefault="00317DF9" w:rsidP="00F24543">
      <w:pPr>
        <w:jc w:val="center"/>
        <w:rPr>
          <w:rFonts w:ascii="Times New Roman" w:hAnsi="Times New Roman" w:cs="Times New Roman"/>
          <w:lang w:eastAsia="ru-RU"/>
        </w:rPr>
      </w:pPr>
    </w:p>
    <w:p w:rsidR="00F24543" w:rsidRDefault="00F24543" w:rsidP="00F24543">
      <w:pPr>
        <w:jc w:val="center"/>
        <w:rPr>
          <w:rFonts w:ascii="Times New Roman" w:hAnsi="Times New Roman" w:cs="Times New Roman"/>
          <w:lang w:eastAsia="ru-RU"/>
        </w:rPr>
      </w:pPr>
    </w:p>
    <w:p w:rsidR="00F24543" w:rsidRDefault="00F24543" w:rsidP="00F24543">
      <w:pPr>
        <w:jc w:val="center"/>
        <w:rPr>
          <w:rFonts w:ascii="Times New Roman" w:hAnsi="Times New Roman" w:cs="Times New Roman"/>
          <w:lang w:eastAsia="ru-RU"/>
        </w:rPr>
      </w:pPr>
    </w:p>
    <w:p w:rsidR="002E6E55" w:rsidRDefault="002E6E55" w:rsidP="00F24543">
      <w:pPr>
        <w:jc w:val="center"/>
        <w:rPr>
          <w:rFonts w:ascii="Times New Roman" w:hAnsi="Times New Roman" w:cs="Times New Roman"/>
          <w:lang w:eastAsia="ru-RU"/>
        </w:rPr>
      </w:pPr>
    </w:p>
    <w:p w:rsidR="00F24543" w:rsidRPr="00F35705" w:rsidRDefault="00F24543" w:rsidP="00F2454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Pr="00D4786B">
        <w:rPr>
          <w:rFonts w:ascii="Times New Roman" w:hAnsi="Times New Roman" w:cs="Times New Roman"/>
          <w:lang w:eastAsia="ru-RU"/>
        </w:rPr>
        <w:t>. Вольск</w:t>
      </w:r>
    </w:p>
    <w:p w:rsidR="001670E5" w:rsidRDefault="001670E5" w:rsidP="00F24543">
      <w:pPr>
        <w:pStyle w:val="9"/>
        <w:jc w:val="center"/>
        <w:rPr>
          <w:rFonts w:ascii="Times New Roman" w:hAnsi="Times New Roman" w:cs="Times New Roman"/>
          <w:b w:val="0"/>
          <w:bCs w:val="0"/>
          <w:kern w:val="1"/>
          <w:sz w:val="24"/>
          <w:lang w:eastAsia="ar-SA"/>
        </w:rPr>
      </w:pPr>
    </w:p>
    <w:p w:rsidR="00F24543" w:rsidRPr="00624117" w:rsidRDefault="00F24543" w:rsidP="00F24543">
      <w:pPr>
        <w:pStyle w:val="9"/>
        <w:jc w:val="center"/>
        <w:rPr>
          <w:rFonts w:ascii="Times New Roman" w:hAnsi="Times New Roman" w:cs="Times New Roman"/>
          <w:b w:val="0"/>
          <w:bCs w:val="0"/>
          <w:kern w:val="1"/>
          <w:sz w:val="24"/>
          <w:lang w:eastAsia="ar-SA"/>
        </w:rPr>
      </w:pPr>
      <w:r w:rsidRPr="0086309A">
        <w:rPr>
          <w:rFonts w:ascii="Times New Roman" w:hAnsi="Times New Roman" w:cs="Times New Roman"/>
          <w:b w:val="0"/>
          <w:bCs w:val="0"/>
          <w:kern w:val="1"/>
          <w:sz w:val="24"/>
          <w:lang w:eastAsia="ar-SA"/>
        </w:rPr>
        <w:t>Паспорт</w:t>
      </w:r>
      <w:r w:rsidR="0078756E">
        <w:rPr>
          <w:rFonts w:ascii="Times New Roman" w:hAnsi="Times New Roman" w:cs="Times New Roman"/>
          <w:b w:val="0"/>
          <w:bCs w:val="0"/>
          <w:kern w:val="1"/>
          <w:sz w:val="24"/>
          <w:lang w:eastAsia="ar-SA"/>
        </w:rPr>
        <w:t xml:space="preserve"> </w:t>
      </w:r>
      <w:r w:rsidRPr="0086309A">
        <w:rPr>
          <w:rFonts w:ascii="Times New Roman" w:hAnsi="Times New Roman" w:cs="Times New Roman"/>
          <w:b w:val="0"/>
          <w:bCs w:val="0"/>
          <w:kern w:val="1"/>
          <w:sz w:val="24"/>
          <w:lang w:eastAsia="ar-SA"/>
        </w:rPr>
        <w:t>программы</w:t>
      </w:r>
    </w:p>
    <w:p w:rsidR="00F24543" w:rsidRDefault="00F24543" w:rsidP="00F24543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4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958"/>
      </w:tblGrid>
      <w:tr w:rsidR="00F24543" w:rsidRPr="009B268F" w:rsidTr="00C02E56">
        <w:trPr>
          <w:trHeight w:val="123"/>
        </w:trPr>
        <w:tc>
          <w:tcPr>
            <w:tcW w:w="1985" w:type="dxa"/>
          </w:tcPr>
          <w:p w:rsidR="00F24543" w:rsidRPr="009B268F" w:rsidRDefault="001670E5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   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          </w:t>
            </w:r>
          </w:p>
        </w:tc>
        <w:tc>
          <w:tcPr>
            <w:tcW w:w="7958" w:type="dxa"/>
          </w:tcPr>
          <w:p w:rsidR="00F24543" w:rsidRPr="009B268F" w:rsidRDefault="00F24543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внутреннего и въездного туризма </w:t>
            </w:r>
            <w:r w:rsidR="0091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Вольском</w:t>
            </w:r>
            <w:proofErr w:type="gramEnd"/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</w:t>
            </w: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24543" w:rsidRPr="009B268F" w:rsidTr="00C02E56">
        <w:trPr>
          <w:trHeight w:val="3195"/>
        </w:trPr>
        <w:tc>
          <w:tcPr>
            <w:tcW w:w="1985" w:type="dxa"/>
          </w:tcPr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B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нование для </w:t>
            </w:r>
            <w:r w:rsid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</w:t>
            </w: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F24543" w:rsidRPr="005F0508" w:rsidRDefault="00B275C7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24543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ноября 1996 г. №</w:t>
            </w:r>
            <w:r w:rsidR="0057652C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43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132-ФЗ «Об основах туристической деятельности в Российской Федерации»;</w:t>
            </w:r>
          </w:p>
          <w:p w:rsidR="0057652C" w:rsidRPr="005F0508" w:rsidRDefault="00B275C7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</w:t>
            </w:r>
            <w:r w:rsidR="0057652C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закон от 6 октября 2003 г.</w:t>
            </w: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</w:t>
            </w:r>
            <w:r w:rsidR="005F0508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в Российской Федерации»;</w:t>
            </w:r>
          </w:p>
          <w:p w:rsidR="0057652C" w:rsidRPr="005F0508" w:rsidRDefault="0057652C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Концепция</w:t>
            </w:r>
            <w:r w:rsidRPr="005F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федеральной целевой программы «Развитие внутреннего и въездного туризма в Российской Федерации (2019-2025 годы)»</w:t>
            </w:r>
            <w:r w:rsidR="005F0508"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утвержденная </w:t>
            </w:r>
            <w:hyperlink r:id="rId6" w:anchor="/document/71942336/entry/0" w:history="1">
              <w:r w:rsidR="005F0508" w:rsidRPr="005F0508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распоряжением</w:t>
              </w:r>
            </w:hyperlink>
            <w:r w:rsidR="005F0508" w:rsidRPr="005F05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Правительства</w:t>
            </w:r>
            <w:r w:rsidR="005F0508" w:rsidRPr="005F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0508" w:rsidRPr="005F05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 Федерации</w:t>
            </w:r>
            <w:r w:rsidR="005F0508" w:rsidRPr="005F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5F0508" w:rsidRPr="005F05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5 мая 2018 г. № 872-р;</w:t>
            </w:r>
          </w:p>
          <w:p w:rsidR="00F24543" w:rsidRPr="005F0508" w:rsidRDefault="00F24543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652C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Саратов</w:t>
            </w:r>
            <w:r w:rsidR="0057652C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от 6 июля 2011 г.</w:t>
            </w: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75-ЗСО «О государственной поддержке туризма и туристической деятельности в Саратовской области»;</w:t>
            </w:r>
          </w:p>
          <w:p w:rsidR="00F24543" w:rsidRPr="005F0508" w:rsidRDefault="0057652C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Саратовско</w:t>
            </w:r>
            <w:r w:rsidR="00B35847"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области от 3 октября 2013 г. № 526-П «</w:t>
            </w:r>
            <w:r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государственной</w:t>
            </w:r>
            <w:r w:rsidR="00B35847"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программе Саратовской области «</w:t>
            </w:r>
            <w:r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культуры, спорта, туризма и молодежной политики</w:t>
            </w:r>
            <w:r w:rsidR="00B35847" w:rsidRPr="005F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24543" w:rsidRPr="009B268F" w:rsidTr="00C02E56">
        <w:trPr>
          <w:trHeight w:val="809"/>
        </w:trPr>
        <w:tc>
          <w:tcPr>
            <w:tcW w:w="1985" w:type="dxa"/>
          </w:tcPr>
          <w:p w:rsidR="00F24543" w:rsidRPr="009B268F" w:rsidRDefault="009B268F" w:rsidP="009B268F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958" w:type="dxa"/>
          </w:tcPr>
          <w:p w:rsidR="00F24543" w:rsidRPr="005F0508" w:rsidRDefault="00F24543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Вольского </w:t>
            </w:r>
            <w:r w:rsidR="009B268F"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F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</w:p>
        </w:tc>
      </w:tr>
      <w:tr w:rsidR="00F24543" w:rsidRPr="009B268F" w:rsidTr="00C02E56">
        <w:trPr>
          <w:trHeight w:val="123"/>
        </w:trPr>
        <w:tc>
          <w:tcPr>
            <w:tcW w:w="1985" w:type="dxa"/>
          </w:tcPr>
          <w:p w:rsidR="009B268F" w:rsidRDefault="009B268F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24543" w:rsidRPr="009B268F" w:rsidRDefault="009B268F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58" w:type="dxa"/>
          </w:tcPr>
          <w:p w:rsidR="00F24543" w:rsidRPr="009B268F" w:rsidRDefault="00D42265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кино, молодежной политики и туризма администрации Вольского муниципального района </w:t>
            </w:r>
          </w:p>
        </w:tc>
      </w:tr>
      <w:tr w:rsidR="00F24543" w:rsidRPr="009B268F" w:rsidTr="00C02E56">
        <w:trPr>
          <w:trHeight w:val="123"/>
        </w:trPr>
        <w:tc>
          <w:tcPr>
            <w:tcW w:w="1985" w:type="dxa"/>
          </w:tcPr>
          <w:p w:rsidR="00F24543" w:rsidRPr="009555BB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958" w:type="dxa"/>
          </w:tcPr>
          <w:p w:rsidR="00B35847" w:rsidRPr="00F76720" w:rsidRDefault="00E16533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35847" w:rsidRPr="00F76720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F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8F" w:rsidRPr="00F76720">
              <w:rPr>
                <w:rFonts w:ascii="Times New Roman" w:hAnsi="Times New Roman" w:cs="Times New Roman"/>
                <w:sz w:val="24"/>
                <w:szCs w:val="24"/>
              </w:rPr>
              <w:t>кино,</w:t>
            </w:r>
            <w:r w:rsidR="009B268F" w:rsidRPr="00F7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</w:t>
            </w:r>
            <w:r w:rsidRPr="00F7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</w:t>
            </w:r>
            <w:r w:rsidR="00F24543" w:rsidRPr="00F7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="009B268F" w:rsidRPr="00F767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Вольского</w:t>
            </w:r>
            <w:r w:rsidR="00B35847" w:rsidRPr="00F7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 w:rsidR="00B35847" w:rsidRPr="00F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543" w:rsidRPr="00F76720" w:rsidRDefault="00B35847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20">
              <w:rPr>
                <w:rFonts w:ascii="Times New Roman" w:hAnsi="Times New Roman" w:cs="Times New Roman"/>
                <w:sz w:val="24"/>
                <w:szCs w:val="24"/>
              </w:rPr>
              <w:t xml:space="preserve">МУ «Туристский информационный центр </w:t>
            </w:r>
            <w:proofErr w:type="gramStart"/>
            <w:r w:rsidRPr="00F767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720">
              <w:rPr>
                <w:rFonts w:ascii="Times New Roman" w:hAnsi="Times New Roman" w:cs="Times New Roman"/>
                <w:sz w:val="24"/>
                <w:szCs w:val="24"/>
              </w:rPr>
              <w:t>. Вольска Саратовской области»,</w:t>
            </w:r>
          </w:p>
          <w:p w:rsidR="00F24543" w:rsidRPr="00F76720" w:rsidRDefault="0048599A" w:rsidP="005F0508">
            <w:pPr>
              <w:spacing w:after="0" w:line="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0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F76720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7672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9555BB" w:rsidRPr="009555BB" w:rsidRDefault="009555BB" w:rsidP="005F0508">
            <w:pPr>
              <w:spacing w:after="0" w:line="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по материально-техническому обслуживанию учреждений культуры и кино Вольского муниципального района»</w:t>
            </w:r>
          </w:p>
        </w:tc>
      </w:tr>
      <w:tr w:rsidR="00F24543" w:rsidRPr="009B268F" w:rsidTr="00C02E56">
        <w:trPr>
          <w:trHeight w:val="123"/>
        </w:trPr>
        <w:tc>
          <w:tcPr>
            <w:tcW w:w="1985" w:type="dxa"/>
          </w:tcPr>
          <w:p w:rsidR="00F24543" w:rsidRPr="009B268F" w:rsidRDefault="009B268F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        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</w:t>
            </w:r>
          </w:p>
        </w:tc>
        <w:tc>
          <w:tcPr>
            <w:tcW w:w="7958" w:type="dxa"/>
          </w:tcPr>
          <w:p w:rsidR="00F24543" w:rsidRPr="009B268F" w:rsidRDefault="009B268F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внутреннего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въездного туризма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Вольского муниципального района</w:t>
            </w:r>
          </w:p>
        </w:tc>
      </w:tr>
      <w:tr w:rsidR="00F24543" w:rsidRPr="009B268F" w:rsidTr="00C02E56">
        <w:trPr>
          <w:trHeight w:val="123"/>
        </w:trPr>
        <w:tc>
          <w:tcPr>
            <w:tcW w:w="1985" w:type="dxa"/>
          </w:tcPr>
          <w:p w:rsidR="00F24543" w:rsidRPr="009B268F" w:rsidRDefault="009B268F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      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</w:t>
            </w:r>
          </w:p>
          <w:p w:rsidR="009B268F" w:rsidRDefault="009B268F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E56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оценочные показатели            </w:t>
            </w:r>
          </w:p>
        </w:tc>
        <w:tc>
          <w:tcPr>
            <w:tcW w:w="7958" w:type="dxa"/>
            <w:vAlign w:val="center"/>
          </w:tcPr>
          <w:p w:rsidR="00550E3E" w:rsidRPr="009B268F" w:rsidRDefault="009B268F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E3E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условий для развития туристической привлекательности Вольского муниципального района;</w:t>
            </w:r>
          </w:p>
          <w:p w:rsidR="00C02E56" w:rsidRDefault="00550E3E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разработка и реализация рекламно-информационного обеспечения туристской сферы;</w:t>
            </w:r>
            <w:r w:rsidR="00C0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2E56" w:rsidRDefault="00C02E56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0E3E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межмуниципального и межрегионального сотрудничества в области туризма;</w:t>
            </w:r>
          </w:p>
          <w:p w:rsidR="00C02E56" w:rsidRDefault="00C02E56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0E3E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940EB" w:rsidRPr="009B268F">
              <w:rPr>
                <w:rFonts w:ascii="Times New Roman" w:hAnsi="Times New Roman" w:cs="Times New Roman"/>
                <w:sz w:val="24"/>
                <w:szCs w:val="24"/>
              </w:rPr>
              <w:t>расширение услуг</w:t>
            </w:r>
            <w:r w:rsidR="007940EB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550E3E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обслуживания туристов на основе конкуренции;</w:t>
            </w:r>
          </w:p>
          <w:p w:rsidR="00550E3E" w:rsidRPr="009B268F" w:rsidRDefault="00C02E56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0E3E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поддержка развития пред</w:t>
            </w:r>
            <w:r w:rsidR="007940EB" w:rsidRPr="009B2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принимательства в сфере туризма;</w:t>
            </w:r>
          </w:p>
          <w:p w:rsidR="00F24543" w:rsidRPr="009B268F" w:rsidRDefault="00F24543" w:rsidP="005F0508">
            <w:pPr>
              <w:spacing w:before="28" w:after="0"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EB" w:rsidRPr="009B268F">
              <w:rPr>
                <w:rFonts w:ascii="Times New Roman" w:hAnsi="Times New Roman" w:cs="Times New Roman"/>
                <w:sz w:val="24"/>
                <w:szCs w:val="24"/>
              </w:rPr>
              <w:t>развитие и продвижение туристического бренда</w:t>
            </w:r>
            <w:r w:rsidR="0095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EB" w:rsidRPr="009B268F"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района.</w:t>
            </w:r>
          </w:p>
          <w:p w:rsidR="00F24543" w:rsidRPr="009B268F" w:rsidRDefault="00F24543" w:rsidP="005F0508">
            <w:pPr>
              <w:pStyle w:val="ConsPlusCell"/>
              <w:spacing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конечных результатов и максимальное исполнение программных мероприятий приведёт к увеличению туристического потенциала Вольского муниципального района,  увеличению количества туристов, прибывающих на территорию района, улучшению качества оказываемых туристических услуг.</w:t>
            </w:r>
          </w:p>
        </w:tc>
      </w:tr>
      <w:tr w:rsidR="00F24543" w:rsidRPr="009B268F" w:rsidTr="00C02E56">
        <w:trPr>
          <w:trHeight w:val="1412"/>
        </w:trPr>
        <w:tc>
          <w:tcPr>
            <w:tcW w:w="1985" w:type="dxa"/>
          </w:tcPr>
          <w:p w:rsidR="00C02E56" w:rsidRDefault="00F24543" w:rsidP="00C02E56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C02E56">
              <w:rPr>
                <w:rFonts w:ascii="Times New Roman" w:eastAsia="Times New Roman" w:hAnsi="Times New Roman" w:cs="Times New Roman"/>
                <w:sz w:val="24"/>
                <w:szCs w:val="24"/>
              </w:rPr>
              <w:t>оки и этапы</w:t>
            </w:r>
          </w:p>
          <w:p w:rsidR="00F24543" w:rsidRPr="009B268F" w:rsidRDefault="009B268F" w:rsidP="00C02E56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958" w:type="dxa"/>
          </w:tcPr>
          <w:p w:rsidR="00C02E56" w:rsidRDefault="00C02E56" w:rsidP="00C02E56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670E5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годы. </w:t>
            </w:r>
          </w:p>
          <w:p w:rsidR="00E16533" w:rsidRPr="009B268F" w:rsidRDefault="006F647A" w:rsidP="00C02E56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653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- 2024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1653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2454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  <w:p w:rsidR="00E16533" w:rsidRPr="009B268F" w:rsidRDefault="006F647A" w:rsidP="00C02E56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533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2025 год;</w:t>
            </w:r>
          </w:p>
          <w:p w:rsidR="00F24543" w:rsidRPr="009B268F" w:rsidRDefault="006F647A" w:rsidP="00C02E56">
            <w:pPr>
              <w:spacing w:before="28"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2026 год.</w:t>
            </w:r>
          </w:p>
        </w:tc>
      </w:tr>
      <w:tr w:rsidR="009F7259" w:rsidRPr="009B268F" w:rsidTr="00C02E56">
        <w:trPr>
          <w:trHeight w:val="123"/>
        </w:trPr>
        <w:tc>
          <w:tcPr>
            <w:tcW w:w="1985" w:type="dxa"/>
          </w:tcPr>
          <w:p w:rsidR="009B268F" w:rsidRDefault="009F7259" w:rsidP="008630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</w:p>
          <w:p w:rsidR="009F7259" w:rsidRPr="009B268F" w:rsidRDefault="009B268F" w:rsidP="008630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рограммы,</w:t>
            </w:r>
          </w:p>
          <w:p w:rsidR="009F7259" w:rsidRPr="009B268F" w:rsidRDefault="009B268F" w:rsidP="008630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</w:t>
            </w:r>
            <w:r w:rsid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подпрограмм,</w:t>
            </w:r>
          </w:p>
          <w:p w:rsidR="009F7259" w:rsidRPr="009B268F" w:rsidRDefault="009F7259" w:rsidP="008630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направлений и</w:t>
            </w:r>
          </w:p>
          <w:p w:rsidR="009F7259" w:rsidRPr="009B268F" w:rsidRDefault="009F7259" w:rsidP="009B268F">
            <w:pPr>
              <w:spacing w:before="28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958" w:type="dxa"/>
          </w:tcPr>
          <w:p w:rsidR="009F7259" w:rsidRPr="009B268F" w:rsidRDefault="00D853C6" w:rsidP="00C02E5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из 2 разделов и 2-х подпрограмм:</w:t>
            </w:r>
          </w:p>
          <w:p w:rsidR="009F7259" w:rsidRPr="009B268F" w:rsidRDefault="00D853C6" w:rsidP="00C02E5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Подпрограмма № </w:t>
            </w:r>
            <w:r w:rsidR="009B268F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1 «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туризма. Организация туристской</w:t>
            </w:r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Вольском</w:t>
            </w:r>
            <w:proofErr w:type="gramEnd"/>
            <w:r w:rsidR="009F7259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="00C02E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7259" w:rsidRPr="009B268F" w:rsidRDefault="009F7259" w:rsidP="00C02E5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226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№ 2 «Рекламно - информационная деятельность в сфере туризма, направленная на формирован</w:t>
            </w:r>
            <w:r w:rsid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положительного туристского</w:t>
            </w:r>
            <w:r w:rsidR="002A5226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A5226"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имиджа Вольского муниципального района»</w:t>
            </w:r>
          </w:p>
        </w:tc>
      </w:tr>
      <w:tr w:rsidR="00F24543" w:rsidRPr="009B268F" w:rsidTr="00C02E56">
        <w:trPr>
          <w:trHeight w:val="123"/>
        </w:trPr>
        <w:tc>
          <w:tcPr>
            <w:tcW w:w="1985" w:type="dxa"/>
          </w:tcPr>
          <w:p w:rsidR="00F24543" w:rsidRPr="00A14CD1" w:rsidRDefault="00C02E56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 </w:t>
            </w:r>
            <w:r w:rsidR="00F24543"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6696"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 программы</w:t>
            </w:r>
            <w:r w:rsidR="00F24543"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</w:p>
        </w:tc>
        <w:tc>
          <w:tcPr>
            <w:tcW w:w="7958" w:type="dxa"/>
          </w:tcPr>
          <w:p w:rsidR="00C02E56" w:rsidRDefault="00D853C6" w:rsidP="00C02E56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E56"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бюджета</w:t>
            </w:r>
            <w:r w:rsidR="00C0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E56"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F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ольского муниципального района составляет </w:t>
            </w:r>
            <w:r w:rsidR="00C02E56"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E56" w:rsidRPr="00645356"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  <w:r w:rsidR="00C01D01">
              <w:rPr>
                <w:rFonts w:ascii="Times New Roman" w:hAnsi="Times New Roman" w:cs="Times New Roman"/>
                <w:sz w:val="24"/>
                <w:szCs w:val="24"/>
              </w:rPr>
              <w:t>,00 руб.,</w:t>
            </w:r>
            <w:r w:rsidR="00C02E56" w:rsidRPr="0064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2E56" w:rsidRPr="00A14CD1" w:rsidRDefault="00C02E56" w:rsidP="00C02E56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-  180</w:t>
            </w:r>
            <w:r w:rsidRPr="00A1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  <w:r w:rsidR="00C0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A1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</w:t>
            </w:r>
            <w:r w:rsidR="00C0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б.;</w:t>
            </w:r>
          </w:p>
          <w:p w:rsidR="00C02E56" w:rsidRPr="00A14CD1" w:rsidRDefault="00C02E56" w:rsidP="00C02E56">
            <w:pPr>
              <w:spacing w:before="28" w:after="0" w:line="0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180</w:t>
            </w:r>
            <w:r w:rsidR="00C01D0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 руб.;</w:t>
            </w:r>
          </w:p>
          <w:p w:rsidR="00E16533" w:rsidRPr="00A14CD1" w:rsidRDefault="00C02E56" w:rsidP="00C02E56">
            <w:pPr>
              <w:spacing w:before="28" w:after="0" w:line="0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– 180 </w:t>
            </w:r>
            <w:r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01D0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A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r w:rsidR="00C01D01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F24543" w:rsidRPr="009B268F" w:rsidTr="00C02E56">
        <w:trPr>
          <w:trHeight w:val="123"/>
        </w:trPr>
        <w:tc>
          <w:tcPr>
            <w:tcW w:w="1985" w:type="dxa"/>
          </w:tcPr>
          <w:p w:rsidR="00F24543" w:rsidRPr="009B268F" w:rsidRDefault="00F24543" w:rsidP="0086309A">
            <w:pPr>
              <w:spacing w:before="28" w:after="0" w:line="0" w:lineRule="atLeast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   </w:t>
            </w: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58" w:type="dxa"/>
          </w:tcPr>
          <w:p w:rsidR="00F24543" w:rsidRPr="009B268F" w:rsidRDefault="00F24543" w:rsidP="00C02E56">
            <w:pPr>
              <w:pStyle w:val="ConsPlusCell"/>
              <w:spacing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56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B06696"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туристов, прибывших на территорию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района на </w:t>
            </w:r>
            <w:r w:rsidR="0078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DE5" w:rsidRPr="009B26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4F762D"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6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F24543" w:rsidRPr="009B268F" w:rsidRDefault="00F24543" w:rsidP="00C02E56">
            <w:pPr>
              <w:shd w:val="clear" w:color="auto" w:fill="FFFFFF"/>
              <w:spacing w:after="0" w:line="0" w:lineRule="atLeast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7783" w:rsidRPr="009B268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количество информац</w:t>
            </w:r>
            <w:r w:rsidR="00D853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ионной продукции о туристском</w:t>
            </w:r>
            <w:r w:rsidR="00F37783" w:rsidRPr="009B268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потенциале Вольского </w:t>
            </w:r>
            <w:r w:rsidR="00B06696" w:rsidRPr="009B268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района на</w:t>
            </w:r>
            <w:r w:rsidR="00E75945" w:rsidRPr="009B268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</w:t>
            </w:r>
            <w:r w:rsidRPr="009B268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F24543" w:rsidRPr="009B268F" w:rsidRDefault="00F24543" w:rsidP="00C02E56">
            <w:pPr>
              <w:pStyle w:val="ConsPlusCell"/>
              <w:spacing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6696" w:rsidRPr="009B268F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</w:t>
            </w:r>
            <w:r w:rsidR="008C64A4"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форумов, семинаров, ярмарок, совещаний, заседаний, круглых </w:t>
            </w:r>
            <w:r w:rsidR="00B06696" w:rsidRPr="009B268F">
              <w:rPr>
                <w:rFonts w:ascii="Times New Roman" w:hAnsi="Times New Roman" w:cs="Times New Roman"/>
                <w:sz w:val="24"/>
                <w:szCs w:val="24"/>
              </w:rPr>
              <w:t>столов до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64A4" w:rsidRPr="009B2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F24543" w:rsidRPr="00D853C6" w:rsidRDefault="00F24543" w:rsidP="00C02E56">
            <w:pPr>
              <w:pStyle w:val="ConsPlusCell"/>
              <w:spacing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внутренних и </w:t>
            </w:r>
            <w:r w:rsidR="00D853C6">
              <w:rPr>
                <w:rFonts w:ascii="Times New Roman" w:hAnsi="Times New Roman" w:cs="Times New Roman"/>
                <w:sz w:val="24"/>
                <w:szCs w:val="24"/>
              </w:rPr>
              <w:t>въездных туристских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</w:t>
            </w:r>
            <w:r w:rsidR="00B06696" w:rsidRPr="009B268F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05DFA" w:rsidRPr="009B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единицы.</w:t>
            </w:r>
          </w:p>
        </w:tc>
      </w:tr>
      <w:tr w:rsidR="00F24543" w:rsidRPr="009B268F" w:rsidTr="00C02E56">
        <w:trPr>
          <w:trHeight w:val="1531"/>
        </w:trPr>
        <w:tc>
          <w:tcPr>
            <w:tcW w:w="1985" w:type="dxa"/>
          </w:tcPr>
          <w:p w:rsidR="00F24543" w:rsidRPr="009B268F" w:rsidRDefault="00F24543" w:rsidP="0086309A">
            <w:pPr>
              <w:spacing w:before="28"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          </w:t>
            </w:r>
            <w:r w:rsidRPr="009B2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исполнением программы</w:t>
            </w:r>
          </w:p>
        </w:tc>
        <w:tc>
          <w:tcPr>
            <w:tcW w:w="7958" w:type="dxa"/>
          </w:tcPr>
          <w:p w:rsidR="0078756E" w:rsidRDefault="00F24543" w:rsidP="00C02E56">
            <w:pPr>
              <w:pStyle w:val="31"/>
              <w:spacing w:after="0"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9B26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26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заместителем главы администрации Вольского муниципального района по социальным вопросам. </w:t>
            </w:r>
          </w:p>
          <w:p w:rsidR="00F24543" w:rsidRPr="009B268F" w:rsidRDefault="00F24543" w:rsidP="00C02E56">
            <w:pPr>
              <w:pStyle w:val="31"/>
              <w:spacing w:after="0" w:line="0" w:lineRule="atLeas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F">
              <w:rPr>
                <w:rFonts w:ascii="Times New Roman" w:hAnsi="Times New Roman" w:cs="Times New Roman"/>
                <w:sz w:val="24"/>
                <w:szCs w:val="24"/>
              </w:rPr>
              <w:t>В ходе исполнения Программы ежегодно могут уточняться механизм ее реализации и состав исполнителей.</w:t>
            </w:r>
          </w:p>
        </w:tc>
      </w:tr>
    </w:tbl>
    <w:p w:rsidR="005F272A" w:rsidRDefault="00F24543" w:rsidP="00C05DFA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543" w:rsidRPr="00C02E56" w:rsidRDefault="001A7693" w:rsidP="00C02E56">
      <w:pPr>
        <w:pStyle w:val="af0"/>
        <w:widowControl w:val="0"/>
        <w:numPr>
          <w:ilvl w:val="0"/>
          <w:numId w:val="1"/>
        </w:numPr>
        <w:suppressAutoHyphens w:val="0"/>
        <w:spacing w:after="0" w:line="240" w:lineRule="auto"/>
        <w:ind w:left="56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E56">
        <w:rPr>
          <w:rFonts w:ascii="Times New Roman" w:eastAsia="Times New Roman" w:hAnsi="Times New Roman" w:cs="Times New Roman"/>
          <w:sz w:val="24"/>
          <w:szCs w:val="24"/>
        </w:rPr>
        <w:t>СОДЕРЖАНИЕ ПРОБЛЕМЫ И ОБОСНОВАНИЯ НЕОБХОДИМОСТИ ЕЕ РЕШЕНИЯ ПРОГРАММНО-ЦЕЛЕВЫМИ МЕТОДАМИ</w:t>
      </w:r>
    </w:p>
    <w:p w:rsidR="003944C1" w:rsidRPr="00D853C6" w:rsidRDefault="003944C1" w:rsidP="00D853C6">
      <w:pPr>
        <w:widowControl w:val="0"/>
        <w:suppressAutoHyphens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4C1" w:rsidRPr="00D853C6" w:rsidRDefault="003944C1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sz w:val="24"/>
          <w:szCs w:val="24"/>
        </w:rPr>
        <w:t>Вольск – поистине удивительный город с богатой историей и самобытными традициями. Основанный людьми труда, он сохранил и через века пронёс атмосферу созидания и стремления к динамичному развитию</w:t>
      </w:r>
      <w:r w:rsidR="00D7767B" w:rsidRPr="00D853C6">
        <w:rPr>
          <w:rFonts w:ascii="Times New Roman" w:hAnsi="Times New Roman" w:cs="Times New Roman"/>
          <w:sz w:val="24"/>
          <w:szCs w:val="24"/>
        </w:rPr>
        <w:t xml:space="preserve">. </w:t>
      </w:r>
      <w:r w:rsidR="00163C53" w:rsidRPr="00D853C6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9761B8" w:rsidRPr="00D853C6">
        <w:rPr>
          <w:rFonts w:ascii="Times New Roman" w:hAnsi="Times New Roman" w:cs="Times New Roman"/>
          <w:sz w:val="24"/>
          <w:szCs w:val="24"/>
        </w:rPr>
        <w:t xml:space="preserve"> за трудовую доблесть в годы Великой Отечественной войны </w:t>
      </w:r>
      <w:r w:rsidR="00163C53" w:rsidRPr="00D853C6">
        <w:rPr>
          <w:rFonts w:ascii="Times New Roman" w:hAnsi="Times New Roman" w:cs="Times New Roman"/>
          <w:sz w:val="24"/>
          <w:szCs w:val="24"/>
        </w:rPr>
        <w:t>Вольску было присвоено высокое звание – Город трудовой славы</w:t>
      </w:r>
      <w:r w:rsidR="009761B8" w:rsidRPr="00D853C6">
        <w:rPr>
          <w:rFonts w:ascii="Times New Roman" w:hAnsi="Times New Roman" w:cs="Times New Roman"/>
          <w:sz w:val="24"/>
          <w:szCs w:val="24"/>
        </w:rPr>
        <w:t xml:space="preserve">. </w:t>
      </w:r>
      <w:r w:rsidRPr="00D853C6">
        <w:rPr>
          <w:rFonts w:ascii="Times New Roman" w:hAnsi="Times New Roman" w:cs="Times New Roman"/>
          <w:sz w:val="24"/>
          <w:szCs w:val="24"/>
        </w:rPr>
        <w:t xml:space="preserve">С ним неразрывно связана судьба 106 Героев Советского Союза, среди которых Виктор Талалихин, Зинаида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Маресева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>, Василий Клочков, чьи имена вошли во все учебники, посвященные истории Великой Отечественной войны.</w:t>
      </w:r>
    </w:p>
    <w:p w:rsidR="003944C1" w:rsidRPr="00D853C6" w:rsidRDefault="003944C1" w:rsidP="00D853C6">
      <w:pPr>
        <w:pStyle w:val="a8"/>
        <w:widowControl w:val="0"/>
        <w:shd w:val="clear" w:color="auto" w:fill="FFFFFF"/>
        <w:spacing w:before="0" w:after="0"/>
        <w:ind w:firstLine="708"/>
        <w:jc w:val="both"/>
        <w:rPr>
          <w:color w:val="auto"/>
          <w:shd w:val="clear" w:color="auto" w:fill="FFFFFF"/>
        </w:rPr>
      </w:pPr>
      <w:r w:rsidRPr="00D853C6">
        <w:rPr>
          <w:color w:val="auto"/>
        </w:rPr>
        <w:t>У нашего города богато</w:t>
      </w:r>
      <w:r w:rsidR="009761B8" w:rsidRPr="00D853C6">
        <w:rPr>
          <w:color w:val="auto"/>
        </w:rPr>
        <w:t>е историческое прошлое, недаром его называют «</w:t>
      </w:r>
      <w:r w:rsidRPr="00D853C6">
        <w:rPr>
          <w:color w:val="auto"/>
        </w:rPr>
        <w:t>жемчужина классицизма Поволжья</w:t>
      </w:r>
      <w:r w:rsidR="009761B8" w:rsidRPr="00D853C6">
        <w:rPr>
          <w:color w:val="auto"/>
        </w:rPr>
        <w:t>»</w:t>
      </w:r>
      <w:r w:rsidRPr="00D853C6">
        <w:rPr>
          <w:color w:val="auto"/>
        </w:rPr>
        <w:t xml:space="preserve">. Прекрасно сохранившиеся здания постройки </w:t>
      </w:r>
      <w:r w:rsidR="00D853C6">
        <w:rPr>
          <w:color w:val="auto"/>
        </w:rPr>
        <w:t xml:space="preserve">                 </w:t>
      </w:r>
      <w:r w:rsidRPr="00D853C6">
        <w:rPr>
          <w:color w:val="auto"/>
          <w:lang w:val="en-US"/>
        </w:rPr>
        <w:t>XIX</w:t>
      </w:r>
      <w:r w:rsidRPr="00D853C6">
        <w:rPr>
          <w:color w:val="auto"/>
        </w:rPr>
        <w:t xml:space="preserve"> века – Гостиный двор, дома купцов </w:t>
      </w:r>
      <w:proofErr w:type="spellStart"/>
      <w:r w:rsidRPr="00D853C6">
        <w:rPr>
          <w:color w:val="auto"/>
        </w:rPr>
        <w:t>Менькова</w:t>
      </w:r>
      <w:proofErr w:type="spellEnd"/>
      <w:r w:rsidRPr="00D853C6">
        <w:rPr>
          <w:color w:val="auto"/>
        </w:rPr>
        <w:t>, Брюханова создают завершенный архитектурный ансамбль и придают городу неповторимый облик. Не случайно Вольск – единственный в Саратовской области город, имеющий статус</w:t>
      </w:r>
      <w:r w:rsidRPr="00D853C6">
        <w:rPr>
          <w:color w:val="auto"/>
          <w:shd w:val="clear" w:color="auto" w:fill="FFFFFF"/>
        </w:rPr>
        <w:t xml:space="preserve"> исторического поселения.</w:t>
      </w:r>
    </w:p>
    <w:p w:rsidR="003B20D9" w:rsidRPr="00D853C6" w:rsidRDefault="003B20D9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Вольский район имеет выгодное географическое положение и природно-ландшафтные особенности, что позволяет развивать </w:t>
      </w:r>
      <w:r w:rsidRPr="00D853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активный туризм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 организовывать пляжный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сезон на берегах Волги, массовы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е заняти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я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водными видами спорта, рыбную ловлю. </w:t>
      </w:r>
      <w:r w:rsidR="00B06696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Т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акже </w:t>
      </w:r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набирает популярность</w:t>
      </w:r>
      <w:r w:rsidR="004B59F0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развлекательный комплекс «Красный Октябрь» расположенный на карьере.</w:t>
      </w:r>
    </w:p>
    <w:p w:rsidR="003B20D9" w:rsidRPr="00D853C6" w:rsidRDefault="003B20D9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proofErr w:type="gram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 настоящее время одним из наиболее значи</w:t>
      </w:r>
      <w:r w:rsid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мых и перспективных туристских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направлений для Вольска является речной туризм, главная цель которого – появление нашего города в качестве пункта захода и стоянки в маршрутах пассажирских судов.</w:t>
      </w:r>
      <w:proofErr w:type="gram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С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 xml:space="preserve">целью развития речного туризма и включения Вольска в карту речных путей и обеспечения причаливания речного пассажирского </w:t>
      </w:r>
      <w:r w:rsidR="00B06696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транспорта к</w:t>
      </w:r>
      <w:r w:rsidR="00BD7C8F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2024 году планируется завершение реконструкции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На</w:t>
      </w:r>
      <w:r w:rsidR="00BD7C8F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бережной</w:t>
      </w:r>
      <w:r w:rsid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им.</w:t>
      </w:r>
      <w:r w:rsid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Злобина и </w:t>
      </w:r>
      <w:r w:rsidR="00BD7C8F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установка причальной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ст</w:t>
      </w:r>
      <w:r w:rsidR="00BD7C8F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ены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6F2667" w:rsidRPr="006F2667" w:rsidRDefault="00D853C6" w:rsidP="00D853C6">
      <w:pPr>
        <w:pStyle w:val="a8"/>
        <w:widowControl w:val="0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6F2667">
        <w:rPr>
          <w:color w:val="auto"/>
        </w:rPr>
        <w:t>Развитие туристской</w:t>
      </w:r>
      <w:r w:rsidR="00BD7C8F" w:rsidRPr="006F2667">
        <w:rPr>
          <w:color w:val="auto"/>
        </w:rPr>
        <w:t xml:space="preserve"> отрасли является одним из приоритетных направлений деятельности администрации Вольского муниципального района, </w:t>
      </w:r>
      <w:r w:rsidR="006F2667" w:rsidRPr="006F2667">
        <w:rPr>
          <w:color w:val="auto"/>
        </w:rPr>
        <w:t xml:space="preserve">при этом является продолжением мероприятий, проводимых в рамках муниципальных программ «Развитие внутреннего и въездного туризма </w:t>
      </w:r>
      <w:proofErr w:type="gramStart"/>
      <w:r w:rsidR="006F2667" w:rsidRPr="006F2667">
        <w:rPr>
          <w:color w:val="auto"/>
        </w:rPr>
        <w:t>в</w:t>
      </w:r>
      <w:proofErr w:type="gramEnd"/>
      <w:r w:rsidR="006F2667" w:rsidRPr="006F2667">
        <w:rPr>
          <w:color w:val="auto"/>
        </w:rPr>
        <w:t xml:space="preserve"> </w:t>
      </w:r>
      <w:proofErr w:type="gramStart"/>
      <w:r w:rsidR="006F2667" w:rsidRPr="006F2667">
        <w:rPr>
          <w:color w:val="auto"/>
        </w:rPr>
        <w:t>Вольском</w:t>
      </w:r>
      <w:proofErr w:type="gramEnd"/>
      <w:r w:rsidR="006F2667" w:rsidRPr="006F2667">
        <w:rPr>
          <w:color w:val="auto"/>
        </w:rPr>
        <w:t xml:space="preserve"> муниципальном районе на 2017-2019 годы», «Развитие внутреннего и въездного туризма в Вольском муниципальном районе на 2020-2022 годы».</w:t>
      </w:r>
    </w:p>
    <w:p w:rsidR="0060664C" w:rsidRPr="00D853C6" w:rsidRDefault="0060664C" w:rsidP="00D853C6">
      <w:pPr>
        <w:widowControl w:val="0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Широкая известность и постоянное повышение уровня </w:t>
      </w:r>
      <w:r w:rsidRPr="00D853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историко-культурного туризма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в Вольском районе </w:t>
      </w:r>
      <w:proofErr w:type="gram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обусловлены</w:t>
      </w:r>
      <w:proofErr w:type="gram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деятельностью МУ Вольский краеведческий музей, который по праву считается культурно-историческим достоянием района. Руководство и сотрудники данного учреждения культуры не только систематически организуют интересные комплексные мероприятия, рассчитанные на любую аудиторную группу, обновляют выставочные экспозиции, но и участвуют 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 разработке новых туристских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маршрутов.</w:t>
      </w:r>
    </w:p>
    <w:p w:rsidR="00BD7C8F" w:rsidRPr="00D853C6" w:rsidRDefault="003560AB" w:rsidP="00D853C6">
      <w:pPr>
        <w:widowControl w:val="0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 районе действуют 17</w:t>
      </w:r>
      <w:r w:rsidR="00BD7C8F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экскурсионных программ, в том числе 6 историко-краеведческих культурных программ, 5 значимых мероприятий событийного туризма, 2 эколого-природоведческих маршрута, 2 маршрута сельского и </w:t>
      </w:r>
      <w:r w:rsidR="00B06696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автотуризма</w:t>
      </w:r>
      <w:r w:rsidR="00BD7C8F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 2 тура выходного дня для школьников (в каникулярный период).</w:t>
      </w:r>
    </w:p>
    <w:p w:rsidR="0060664C" w:rsidRPr="00D853C6" w:rsidRDefault="0060664C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Эколого-геологические маршруты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позволяю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посетить природные объекты, имеющие статус особо охраняемых природных территорий. </w:t>
      </w:r>
      <w:proofErr w:type="gram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Их в районе насчитывается 11 (урочища «Попова шишка», «Сосновый бор», «Гремучий дол», </w:t>
      </w:r>
      <w:r w:rsidR="003709D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«Мухин дол», «Серебряков дол», «Самородные ямы», долина «Стрелка» у Красного поля, Меловые склоны с растениями-кальцефилами у села Тепловка и у г. Вольска,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Змеевы</w:t>
      </w:r>
      <w:proofErr w:type="spell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горы на границе с Воскресенским районом,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Карасевский</w:t>
      </w:r>
      <w:proofErr w:type="spell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участок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Волго</w:t>
      </w:r>
      <w:proofErr w:type="spell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–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Большеиргизской</w:t>
      </w:r>
      <w:proofErr w:type="spell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поймы на границе Вольского и Балаковского районов).</w:t>
      </w:r>
      <w:proofErr w:type="gramEnd"/>
    </w:p>
    <w:p w:rsidR="0060664C" w:rsidRPr="00D853C6" w:rsidRDefault="0060664C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Одной из наиболее востребованных природоведческих экскурсий является маршрут «Тайны мелового карьера». Все желающие могут побывать на карьере бывшего завода «Красный Октябрь» и увидеть уникальный памятник природы, геологический музей под открытым небом. Облагороженная смотровая площадка на краю карьера позволяет обозревать окрестности с высоты п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тичьего полёта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Также на нижнем ярусе 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расположен р</w:t>
      </w:r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азвлекательный комплекс «Красный </w:t>
      </w:r>
      <w:proofErr w:type="gramStart"/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Октябрь</w:t>
      </w:r>
      <w:proofErr w:type="gramEnd"/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»  в котором имеются беседке, домики,  веревочный городок, катамараны.</w:t>
      </w:r>
    </w:p>
    <w:p w:rsidR="0022452E" w:rsidRPr="00D853C6" w:rsidRDefault="0022452E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Особо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е значение для города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имеет </w:t>
      </w:r>
      <w:r w:rsidRPr="00D853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событийный туризм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 На неповторимых и надолго запоминающихся праздниках (Дне города, Дне России, Дне Победы, масленичных, новогодних, гуляньях, событийных мероприя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тиях) можно увидеть </w:t>
      </w:r>
      <w:r w:rsidR="00B06696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интересные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р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ежиссерские постановки, яркие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костюмы и декорации,</w:t>
      </w:r>
      <w:r w:rsidR="00EF02B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оце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нить масштаб празднования, талантливые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выступления творческих к</w:t>
      </w:r>
      <w:r w:rsidR="009761B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оллективов, увлекательную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интерактивную работу с гостями праздни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EF02BA" w:rsidRPr="00D853C6" w:rsidRDefault="00EF02BA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3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3C6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D853C6">
        <w:rPr>
          <w:rFonts w:ascii="Times New Roman" w:hAnsi="Times New Roman" w:cs="Times New Roman"/>
          <w:sz w:val="24"/>
          <w:szCs w:val="24"/>
        </w:rPr>
        <w:t xml:space="preserve"> муниципальном районе развит</w:t>
      </w:r>
      <w:r w:rsidR="00476C9D" w:rsidRPr="00D853C6">
        <w:rPr>
          <w:rFonts w:ascii="Times New Roman" w:hAnsi="Times New Roman" w:cs="Times New Roman"/>
          <w:sz w:val="24"/>
          <w:szCs w:val="24"/>
        </w:rPr>
        <w:t xml:space="preserve">о фестивальное движение. </w:t>
      </w:r>
      <w:proofErr w:type="gramStart"/>
      <w:r w:rsidR="00476C9D" w:rsidRPr="00D853C6">
        <w:rPr>
          <w:rFonts w:ascii="Times New Roman" w:hAnsi="Times New Roman" w:cs="Times New Roman"/>
          <w:sz w:val="24"/>
          <w:szCs w:val="24"/>
        </w:rPr>
        <w:t>Ежегодно проходят  следующие масштабные мероприятия</w:t>
      </w:r>
      <w:r w:rsidRPr="00D853C6">
        <w:rPr>
          <w:rFonts w:ascii="Times New Roman" w:hAnsi="Times New Roman" w:cs="Times New Roman"/>
          <w:sz w:val="24"/>
          <w:szCs w:val="24"/>
        </w:rPr>
        <w:t>: фестиваль самодеятельного художественного творчества «Вольская весна», в котором традиционно принимают участие творческие коллективы, индивидуальные испо</w:t>
      </w:r>
      <w:r w:rsidR="008805D7" w:rsidRPr="00D853C6">
        <w:rPr>
          <w:rFonts w:ascii="Times New Roman" w:hAnsi="Times New Roman" w:cs="Times New Roman"/>
          <w:sz w:val="24"/>
          <w:szCs w:val="24"/>
        </w:rPr>
        <w:t>лнители и мастера ДПИ;</w:t>
      </w:r>
      <w:r w:rsidRPr="00D853C6">
        <w:rPr>
          <w:rFonts w:ascii="Times New Roman" w:hAnsi="Times New Roman" w:cs="Times New Roman"/>
          <w:sz w:val="24"/>
          <w:szCs w:val="24"/>
        </w:rPr>
        <w:t xml:space="preserve"> фестиваль художественного слов</w:t>
      </w:r>
      <w:r w:rsidR="00476C9D" w:rsidRPr="00D853C6">
        <w:rPr>
          <w:rFonts w:ascii="Times New Roman" w:hAnsi="Times New Roman" w:cs="Times New Roman"/>
          <w:sz w:val="24"/>
          <w:szCs w:val="24"/>
        </w:rPr>
        <w:t>а «Мой дом Россия» (г. Вольск),  о</w:t>
      </w:r>
      <w:r w:rsidRPr="00D853C6">
        <w:rPr>
          <w:rFonts w:ascii="Times New Roman" w:hAnsi="Times New Roman" w:cs="Times New Roman"/>
          <w:sz w:val="24"/>
          <w:szCs w:val="24"/>
        </w:rPr>
        <w:t xml:space="preserve">ткрытый фестиваль самодеятельного народного творчества «Родники России» (с.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Белогорное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 xml:space="preserve">); фестиваль народной музыки «Играй гармонь, звени частушка» (с.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Терса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 xml:space="preserve">); фестиваль лука «Солнышко в лукошке» (с.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D8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3C6">
        <w:rPr>
          <w:rFonts w:ascii="Times New Roman" w:hAnsi="Times New Roman" w:cs="Times New Roman"/>
          <w:sz w:val="24"/>
          <w:szCs w:val="24"/>
        </w:rPr>
        <w:t xml:space="preserve">фестиваль картофеля «Любимица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народа-царица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 xml:space="preserve"> огорода» </w:t>
      </w:r>
      <w:r w:rsidR="003709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53C6">
        <w:rPr>
          <w:rFonts w:ascii="Times New Roman" w:hAnsi="Times New Roman" w:cs="Times New Roman"/>
          <w:sz w:val="24"/>
          <w:szCs w:val="24"/>
        </w:rPr>
        <w:t>(с. Черкасское); фестиваль хлеба «С пылу, с жару!» (с. Покровка).</w:t>
      </w:r>
      <w:proofErr w:type="gramEnd"/>
    </w:p>
    <w:p w:rsidR="00C8075A" w:rsidRPr="00D853C6" w:rsidRDefault="00476C9D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hAnsi="Times New Roman" w:cs="Times New Roman"/>
          <w:sz w:val="24"/>
          <w:szCs w:val="24"/>
        </w:rPr>
        <w:t>Но с</w:t>
      </w:r>
      <w:r w:rsidR="00EF02BA" w:rsidRPr="00D853C6">
        <w:rPr>
          <w:rFonts w:ascii="Times New Roman" w:hAnsi="Times New Roman" w:cs="Times New Roman"/>
          <w:sz w:val="24"/>
          <w:szCs w:val="24"/>
        </w:rPr>
        <w:t>амым крупным фестивальным событием</w:t>
      </w:r>
      <w:r w:rsidR="00351146" w:rsidRPr="00D853C6">
        <w:rPr>
          <w:rFonts w:ascii="Times New Roman" w:hAnsi="Times New Roman" w:cs="Times New Roman"/>
          <w:sz w:val="24"/>
          <w:szCs w:val="24"/>
        </w:rPr>
        <w:t xml:space="preserve">является Фестиваль Ухи на Волге, впервые состоявшийся в городе </w:t>
      </w:r>
      <w:r w:rsidR="004C0EE0" w:rsidRPr="00D853C6">
        <w:rPr>
          <w:rFonts w:ascii="Times New Roman" w:hAnsi="Times New Roman" w:cs="Times New Roman"/>
          <w:sz w:val="24"/>
          <w:szCs w:val="24"/>
        </w:rPr>
        <w:t>в июле</w:t>
      </w:r>
      <w:r w:rsidR="00351146" w:rsidRPr="00D853C6">
        <w:rPr>
          <w:rFonts w:ascii="Times New Roman" w:hAnsi="Times New Roman" w:cs="Times New Roman"/>
          <w:sz w:val="24"/>
          <w:szCs w:val="24"/>
        </w:rPr>
        <w:t xml:space="preserve"> 2016 года.  </w:t>
      </w:r>
      <w:r w:rsidR="00C8075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Концепция и ключевая </w:t>
      </w:r>
      <w:r w:rsidR="004C0EE0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идея этого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туристского</w:t>
      </w:r>
      <w:r w:rsidR="00C8075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события - продвижение </w:t>
      </w:r>
      <w:proofErr w:type="spellStart"/>
      <w:r w:rsidR="00C8075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гастрособытийного</w:t>
      </w:r>
      <w:proofErr w:type="spellEnd"/>
      <w:r w:rsidR="00C8075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бренда города, выход на межрегиональный уровень и совершенствование признанного за Вольском на территории Саратовской области негласного статуса «город-праздник».</w:t>
      </w:r>
    </w:p>
    <w:p w:rsidR="00FF6868" w:rsidRPr="00D853C6" w:rsidRDefault="00351146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В </w:t>
      </w:r>
      <w:r w:rsidR="00B81374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декабре </w:t>
      </w:r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2022</w:t>
      </w:r>
      <w:r w:rsidR="00B81374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года в преддверии нов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огодних праздников </w:t>
      </w:r>
      <w:r w:rsidR="00B06696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состоялся </w:t>
      </w:r>
      <w:r w:rsidR="003560AB" w:rsidRPr="00D853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</w:rPr>
        <w:t>II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B81374" w:rsidRPr="00D853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Всероссийский фестиваль</w:t>
      </w:r>
      <w:r w:rsidR="00EF02BA" w:rsidRPr="00D853C6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новогодних театральных практик</w:t>
      </w:r>
      <w:r w:rsidR="000137FF" w:rsidRPr="00D85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«Снег</w:t>
      </w:r>
      <w:r w:rsidR="00EF02BA" w:rsidRPr="00D853C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560AB" w:rsidRPr="00D853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60AB" w:rsidRPr="00D853C6">
        <w:rPr>
          <w:rFonts w:ascii="Times New Roman" w:hAnsi="Times New Roman" w:cs="Times New Roman"/>
          <w:sz w:val="24"/>
          <w:szCs w:val="24"/>
        </w:rPr>
        <w:t>На период 2024 – 2026</w:t>
      </w:r>
      <w:r w:rsidR="00FF6868" w:rsidRPr="00D853C6">
        <w:rPr>
          <w:rFonts w:ascii="Times New Roman" w:hAnsi="Times New Roman" w:cs="Times New Roman"/>
          <w:sz w:val="24"/>
          <w:szCs w:val="24"/>
        </w:rPr>
        <w:t xml:space="preserve"> годов запланировано расширение фестивальных мероприятий. </w:t>
      </w:r>
      <w:r w:rsidR="003B20D9" w:rsidRPr="00D853C6">
        <w:rPr>
          <w:rFonts w:ascii="Times New Roman" w:hAnsi="Times New Roman" w:cs="Times New Roman"/>
          <w:sz w:val="24"/>
          <w:szCs w:val="24"/>
        </w:rPr>
        <w:t>Летние фестивали становятся всё более востребованными.</w:t>
      </w:r>
      <w:r w:rsidR="003560AB" w:rsidRPr="00D853C6">
        <w:rPr>
          <w:rFonts w:ascii="Times New Roman" w:hAnsi="Times New Roman" w:cs="Times New Roman"/>
          <w:sz w:val="24"/>
          <w:szCs w:val="24"/>
        </w:rPr>
        <w:t xml:space="preserve"> </w:t>
      </w:r>
      <w:r w:rsidR="004C0EE0" w:rsidRPr="00D853C6">
        <w:rPr>
          <w:rFonts w:ascii="Times New Roman" w:hAnsi="Times New Roman" w:cs="Times New Roman"/>
          <w:sz w:val="24"/>
          <w:szCs w:val="24"/>
        </w:rPr>
        <w:t>Туристы едут</w:t>
      </w:r>
      <w:r w:rsidR="003560AB" w:rsidRPr="00D853C6">
        <w:rPr>
          <w:rFonts w:ascii="Times New Roman" w:hAnsi="Times New Roman" w:cs="Times New Roman"/>
          <w:sz w:val="24"/>
          <w:szCs w:val="24"/>
        </w:rPr>
        <w:t xml:space="preserve"> </w:t>
      </w:r>
      <w:r w:rsidR="003B20D9" w:rsidRPr="00D853C6">
        <w:rPr>
          <w:rFonts w:ascii="Times New Roman" w:hAnsi="Times New Roman" w:cs="Times New Roman"/>
          <w:sz w:val="24"/>
          <w:szCs w:val="24"/>
        </w:rPr>
        <w:t>за солнцем и отдыхом на Волге,  и в</w:t>
      </w:r>
      <w:r w:rsidR="00192A01" w:rsidRPr="00D853C6">
        <w:rPr>
          <w:rFonts w:ascii="Times New Roman" w:hAnsi="Times New Roman" w:cs="Times New Roman"/>
          <w:sz w:val="24"/>
          <w:szCs w:val="24"/>
        </w:rPr>
        <w:t xml:space="preserve"> подобных событийных</w:t>
      </w:r>
      <w:r w:rsidR="003B20D9" w:rsidRPr="00D853C6">
        <w:rPr>
          <w:rFonts w:ascii="Times New Roman" w:hAnsi="Times New Roman" w:cs="Times New Roman"/>
          <w:sz w:val="24"/>
          <w:szCs w:val="24"/>
        </w:rPr>
        <w:t xml:space="preserve"> турах днем  можно предложить отдых на пляже,</w:t>
      </w:r>
      <w:r w:rsidR="003560AB" w:rsidRPr="00D853C6">
        <w:rPr>
          <w:rFonts w:ascii="Times New Roman" w:hAnsi="Times New Roman" w:cs="Times New Roman"/>
          <w:sz w:val="24"/>
          <w:szCs w:val="24"/>
        </w:rPr>
        <w:t xml:space="preserve"> на карьере.</w:t>
      </w:r>
      <w:r w:rsidR="003B20D9" w:rsidRPr="00D8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C1" w:rsidRPr="00D853C6" w:rsidRDefault="009C78EC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правлением </w:t>
      </w:r>
      <w:r w:rsidR="00057912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культуры, кино, 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молодежной политики и туризма 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администрации Вольского муниципального района 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осуществляется взаимод</w:t>
      </w:r>
      <w:r w:rsidR="00192A01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ействие с представителями 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туристских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компаний для дополнительног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 информирования о туристских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возможностях Вольска, регулярно готовятся и актуализируются пакеты соответствующих документов, разрабатываются новые экскурсионные программ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ы для туристских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групп, а также презентационный материал для р</w:t>
      </w:r>
      <w:r w:rsidR="00A57A6C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ассылки</w:t>
      </w:r>
      <w:r w:rsidR="00483678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D7767B" w:rsidRPr="00D853C6" w:rsidRDefault="00D7767B" w:rsidP="00D853C6">
      <w:pPr>
        <w:widowControl w:val="0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Для непосредственного взаимодействия с коллегами из других районов и регионов, налаживания партнерских отношений и перспективного сотрудничества необходимо регулярное участие в областных и всероссийских семинарах, ярмарках и конференциях, в </w:t>
      </w:r>
      <w:r w:rsidR="003709DA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связи,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с чем представители Вольска за последние годы побывали на подобных встречах в Тольятти, Москве, Саратове, Ярославле, Сызрани, Казани и Чебоксарах.</w:t>
      </w:r>
    </w:p>
    <w:p w:rsidR="00403B9C" w:rsidRPr="00D853C6" w:rsidRDefault="00574BDA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Еще одно из направлений туризма </w:t>
      </w:r>
      <w:proofErr w:type="gram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</w:t>
      </w:r>
      <w:proofErr w:type="gram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Вольском</w:t>
      </w:r>
      <w:proofErr w:type="gram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районе - </w:t>
      </w:r>
      <w:r w:rsidRPr="00D853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сельский туризм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. </w:t>
      </w:r>
      <w:proofErr w:type="gram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Уникальным объектом для посещений является открытый в ноябре 2018 года в </w:t>
      </w:r>
      <w:r w:rsidR="003709D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                           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с.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Калмантай</w:t>
      </w:r>
      <w:proofErr w:type="spellEnd"/>
      <w:r w:rsidR="00C65459"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Вольского района «Музея Лаптя» и одновременно презентован новый интерактивный маршрут сельского и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этнотуризма</w:t>
      </w:r>
      <w:proofErr w:type="spell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«Село </w:t>
      </w:r>
      <w:proofErr w:type="spellStart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Калмантай</w:t>
      </w:r>
      <w:proofErr w:type="spellEnd"/>
      <w:r w:rsidRPr="00D853C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 встреча с легендой».</w:t>
      </w:r>
      <w:proofErr w:type="gramEnd"/>
    </w:p>
    <w:p w:rsidR="003B4BB3" w:rsidRPr="00D853C6" w:rsidRDefault="003709DA" w:rsidP="00D853C6">
      <w:pPr>
        <w:pStyle w:val="a8"/>
        <w:widowControl w:val="0"/>
        <w:spacing w:before="0" w:after="0"/>
        <w:ind w:firstLine="567"/>
        <w:jc w:val="both"/>
        <w:rPr>
          <w:color w:val="000000" w:themeColor="text1"/>
          <w:kern w:val="1"/>
        </w:rPr>
      </w:pPr>
      <w:r>
        <w:rPr>
          <w:color w:val="000000" w:themeColor="text1"/>
          <w:kern w:val="1"/>
        </w:rPr>
        <w:t>Развитие туристской</w:t>
      </w:r>
      <w:r w:rsidR="00F65684" w:rsidRPr="00D853C6">
        <w:rPr>
          <w:color w:val="000000" w:themeColor="text1"/>
          <w:kern w:val="1"/>
        </w:rPr>
        <w:t xml:space="preserve"> индустрии на территории Вольского муниципального района, безусловно, </w:t>
      </w:r>
      <w:r>
        <w:rPr>
          <w:color w:val="000000" w:themeColor="text1"/>
          <w:kern w:val="1"/>
        </w:rPr>
        <w:t>послужит повышению туристской</w:t>
      </w:r>
      <w:r w:rsidR="00F65684" w:rsidRPr="00D853C6">
        <w:rPr>
          <w:color w:val="000000" w:themeColor="text1"/>
          <w:kern w:val="1"/>
        </w:rPr>
        <w:t xml:space="preserve"> привлекательности. </w:t>
      </w:r>
      <w:r w:rsidR="00F65684" w:rsidRPr="00D853C6">
        <w:rPr>
          <w:color w:val="000000" w:themeColor="text1"/>
          <w:shd w:val="clear" w:color="auto" w:fill="FFFFFF" w:themeFill="background1"/>
        </w:rPr>
        <w:t>Для  жителей города создается комфортная территория отдыха</w:t>
      </w:r>
      <w:r w:rsidR="00F65684" w:rsidRPr="00D853C6">
        <w:rPr>
          <w:color w:val="000000" w:themeColor="text1"/>
          <w:kern w:val="1"/>
        </w:rPr>
        <w:t>, а для гостей  новые объекты, которые  интересны с точки зрения туризма.</w:t>
      </w:r>
    </w:p>
    <w:p w:rsidR="00A60CC1" w:rsidRPr="00D853C6" w:rsidRDefault="003709DA" w:rsidP="00D853C6">
      <w:pPr>
        <w:pStyle w:val="a8"/>
        <w:widowControl w:val="0"/>
        <w:spacing w:before="0" w:after="0"/>
        <w:ind w:firstLine="567"/>
        <w:jc w:val="both"/>
        <w:rPr>
          <w:color w:val="000000" w:themeColor="text1"/>
          <w:kern w:val="1"/>
        </w:rPr>
      </w:pPr>
      <w:r>
        <w:rPr>
          <w:color w:val="000000" w:themeColor="text1"/>
          <w:kern w:val="1"/>
        </w:rPr>
        <w:t>Проблемы туристской</w:t>
      </w:r>
      <w:r w:rsidR="00A60CC1" w:rsidRPr="00D853C6">
        <w:rPr>
          <w:color w:val="000000" w:themeColor="text1"/>
          <w:kern w:val="1"/>
        </w:rPr>
        <w:t xml:space="preserve"> отрасли Вольского района на данный момент времени связаны с недостаточно выстроенной схемой</w:t>
      </w:r>
      <w:r>
        <w:rPr>
          <w:color w:val="000000" w:themeColor="text1"/>
          <w:kern w:val="1"/>
        </w:rPr>
        <w:t xml:space="preserve"> взаимодействия с туристскими</w:t>
      </w:r>
      <w:r w:rsidR="00A60CC1" w:rsidRPr="00D853C6">
        <w:rPr>
          <w:color w:val="000000" w:themeColor="text1"/>
          <w:kern w:val="1"/>
        </w:rPr>
        <w:t xml:space="preserve"> операторами Саратовской области, прежде всего с </w:t>
      </w:r>
      <w:proofErr w:type="spellStart"/>
      <w:r w:rsidR="00A60CC1" w:rsidRPr="00D853C6">
        <w:rPr>
          <w:color w:val="000000" w:themeColor="text1"/>
          <w:kern w:val="1"/>
        </w:rPr>
        <w:t>туркомпаниями</w:t>
      </w:r>
      <w:proofErr w:type="spellEnd"/>
      <w:r w:rsidR="00A60CC1" w:rsidRPr="00D853C6">
        <w:rPr>
          <w:color w:val="000000" w:themeColor="text1"/>
          <w:kern w:val="1"/>
        </w:rPr>
        <w:t xml:space="preserve"> Саратова, и недостаточной информированнос</w:t>
      </w:r>
      <w:r>
        <w:rPr>
          <w:color w:val="000000" w:themeColor="text1"/>
          <w:kern w:val="1"/>
        </w:rPr>
        <w:t>тью о различных развитых видах В</w:t>
      </w:r>
      <w:r w:rsidR="00A60CC1" w:rsidRPr="00D853C6">
        <w:rPr>
          <w:color w:val="000000" w:themeColor="text1"/>
          <w:kern w:val="1"/>
        </w:rPr>
        <w:t>ольского туризма, прежде всего событийного и историко-познавательного, на разных уровнях. Вследствие этого, приток туристов в Вольский район из муниципальных районов области, равно как и из других регионов, возрастает довольно медленно.</w:t>
      </w:r>
    </w:p>
    <w:p w:rsidR="00A60CC1" w:rsidRPr="00D853C6" w:rsidRDefault="00A60CC1" w:rsidP="00D853C6">
      <w:pPr>
        <w:pStyle w:val="a8"/>
        <w:widowControl w:val="0"/>
        <w:spacing w:before="0" w:after="0"/>
        <w:ind w:firstLine="567"/>
        <w:jc w:val="both"/>
        <w:rPr>
          <w:color w:val="000000" w:themeColor="text1"/>
          <w:kern w:val="1"/>
        </w:rPr>
      </w:pPr>
      <w:r w:rsidRPr="00D853C6">
        <w:rPr>
          <w:color w:val="000000" w:themeColor="text1"/>
          <w:kern w:val="1"/>
        </w:rPr>
        <w:t>Кроме того, необходимо повышение уровня инфраструктуры, создание и транслирование новых экскурсионных маршрутов с повышением интерактивного взаимодействия с участниками тура.</w:t>
      </w:r>
      <w:r w:rsidR="00FF6868" w:rsidRPr="00D853C6">
        <w:rPr>
          <w:color w:val="000000" w:themeColor="text1"/>
          <w:kern w:val="1"/>
        </w:rPr>
        <w:t xml:space="preserve"> </w:t>
      </w:r>
    </w:p>
    <w:p w:rsidR="00F65684" w:rsidRPr="00D853C6" w:rsidRDefault="00F65684" w:rsidP="00D853C6">
      <w:pPr>
        <w:pStyle w:val="a8"/>
        <w:widowControl w:val="0"/>
        <w:spacing w:before="0" w:after="0"/>
        <w:jc w:val="both"/>
        <w:rPr>
          <w:color w:val="000000" w:themeColor="text1"/>
          <w:kern w:val="1"/>
          <w:highlight w:val="yellow"/>
        </w:rPr>
      </w:pPr>
    </w:p>
    <w:p w:rsidR="00587752" w:rsidRDefault="008017BC" w:rsidP="003709DA">
      <w:pPr>
        <w:pStyle w:val="af0"/>
        <w:widowControl w:val="0"/>
        <w:numPr>
          <w:ilvl w:val="0"/>
          <w:numId w:val="1"/>
        </w:numPr>
        <w:suppressAutoHyphens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ЦЕЛИ И ЗАДАЧИ, СТРУКТУРНОЕ СОДЕРЖАНИЕ ПРОГРАММЫ</w:t>
      </w:r>
    </w:p>
    <w:p w:rsidR="003709DA" w:rsidRPr="003709DA" w:rsidRDefault="003709DA" w:rsidP="003709DA">
      <w:pPr>
        <w:widowControl w:val="0"/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543" w:rsidRPr="003709DA" w:rsidRDefault="00587752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DA">
        <w:rPr>
          <w:rFonts w:ascii="Times New Roman" w:eastAsia="Times New Roman" w:hAnsi="Times New Roman" w:cs="Times New Roman"/>
          <w:sz w:val="24"/>
          <w:szCs w:val="24"/>
        </w:rPr>
        <w:t>Целью программы</w:t>
      </w:r>
      <w:r w:rsidR="00F844EE" w:rsidRPr="00370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9D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азвитие внутреннего и въездного т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>уризма, увеличение туристских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потоков на территории Вольского муниципального района.</w:t>
      </w:r>
    </w:p>
    <w:p w:rsidR="00587752" w:rsidRPr="00D853C6" w:rsidRDefault="00587752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Ключевыми задачами программы в рамка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>х повышения уровня туристской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привлекательности Вольского муниципального района являются: </w:t>
      </w:r>
    </w:p>
    <w:p w:rsidR="004C0EE0" w:rsidRPr="00D853C6" w:rsidRDefault="00BD44F4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ус</w:t>
      </w:r>
      <w:r w:rsid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ловий для развития туристской</w:t>
      </w:r>
      <w:r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привлекательности Вольского муниципального района;</w:t>
      </w:r>
    </w:p>
    <w:p w:rsidR="003709DA" w:rsidRDefault="00BD44F4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разработка и реализация рекламно-информационного обеспечения туристской сферы;</w:t>
      </w:r>
    </w:p>
    <w:p w:rsidR="003709DA" w:rsidRDefault="003709DA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4F4"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межмуниципального и межрегионального сотрудничества в области туризма;</w:t>
      </w:r>
    </w:p>
    <w:p w:rsidR="003709DA" w:rsidRDefault="003709DA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4F4"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D44F4" w:rsidRPr="00D853C6">
        <w:rPr>
          <w:rFonts w:ascii="Times New Roman" w:hAnsi="Times New Roman" w:cs="Times New Roman"/>
          <w:sz w:val="24"/>
          <w:szCs w:val="24"/>
        </w:rPr>
        <w:t>расширение услуг</w:t>
      </w:r>
      <w:r w:rsidR="00BD44F4"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улучшение качества обслуживания туристов на основе конкуренции;</w:t>
      </w:r>
    </w:p>
    <w:p w:rsidR="00BD44F4" w:rsidRPr="00D853C6" w:rsidRDefault="003709DA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4F4"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поддержка развития предпринимательства в сфере туризма;</w:t>
      </w:r>
    </w:p>
    <w:p w:rsidR="00BD44F4" w:rsidRPr="00D853C6" w:rsidRDefault="00BD44F4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sz w:val="24"/>
          <w:szCs w:val="24"/>
        </w:rPr>
        <w:t>-</w:t>
      </w:r>
      <w:r w:rsidR="003709DA">
        <w:rPr>
          <w:rFonts w:ascii="Times New Roman" w:hAnsi="Times New Roman" w:cs="Times New Roman"/>
          <w:sz w:val="24"/>
          <w:szCs w:val="24"/>
        </w:rPr>
        <w:t xml:space="preserve"> </w:t>
      </w:r>
      <w:r w:rsidRPr="00D853C6">
        <w:rPr>
          <w:rFonts w:ascii="Times New Roman" w:hAnsi="Times New Roman" w:cs="Times New Roman"/>
          <w:sz w:val="24"/>
          <w:szCs w:val="24"/>
        </w:rPr>
        <w:t>разви</w:t>
      </w:r>
      <w:r w:rsidR="003709DA">
        <w:rPr>
          <w:rFonts w:ascii="Times New Roman" w:hAnsi="Times New Roman" w:cs="Times New Roman"/>
          <w:sz w:val="24"/>
          <w:szCs w:val="24"/>
        </w:rPr>
        <w:t>тие и продвижение туристского</w:t>
      </w:r>
      <w:r w:rsidRPr="00D853C6">
        <w:rPr>
          <w:rFonts w:ascii="Times New Roman" w:hAnsi="Times New Roman" w:cs="Times New Roman"/>
          <w:sz w:val="24"/>
          <w:szCs w:val="24"/>
        </w:rPr>
        <w:t xml:space="preserve"> бренда</w:t>
      </w:r>
      <w:r w:rsidR="003709DA">
        <w:rPr>
          <w:rFonts w:ascii="Times New Roman" w:hAnsi="Times New Roman" w:cs="Times New Roman"/>
          <w:sz w:val="24"/>
          <w:szCs w:val="24"/>
        </w:rPr>
        <w:t xml:space="preserve"> </w:t>
      </w:r>
      <w:r w:rsidRPr="00D853C6">
        <w:rPr>
          <w:rFonts w:ascii="Times New Roman" w:hAnsi="Times New Roman" w:cs="Times New Roman"/>
          <w:sz w:val="24"/>
          <w:szCs w:val="24"/>
        </w:rPr>
        <w:t>Вольского муниципального района.</w:t>
      </w:r>
    </w:p>
    <w:p w:rsidR="00587752" w:rsidRPr="00D853C6" w:rsidRDefault="00BD44F4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>асть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>1. Создание благоприятных условий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B774E" w:rsidRPr="00D853C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 xml:space="preserve"> туризма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 xml:space="preserve"> и туристской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привлекательности</w:t>
      </w:r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>Вольском</w:t>
      </w:r>
      <w:proofErr w:type="gramEnd"/>
      <w:r w:rsidR="00587752" w:rsidRPr="00D853C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="00002BCD" w:rsidRPr="00D85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D01" w:rsidRPr="00D853C6" w:rsidRDefault="00BD44F4" w:rsidP="003709D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Часть 2</w:t>
      </w:r>
      <w:r w:rsidR="009B774E" w:rsidRPr="00D853C6">
        <w:rPr>
          <w:rFonts w:ascii="Times New Roman" w:eastAsia="Times New Roman" w:hAnsi="Times New Roman" w:cs="Times New Roman"/>
          <w:sz w:val="24"/>
          <w:szCs w:val="24"/>
        </w:rPr>
        <w:t>. Рекламно - информационная деятельность в сфере туризма, направленная на формирование положи</w:t>
      </w:r>
      <w:r w:rsidR="003709DA">
        <w:rPr>
          <w:rFonts w:ascii="Times New Roman" w:eastAsia="Times New Roman" w:hAnsi="Times New Roman" w:cs="Times New Roman"/>
          <w:sz w:val="24"/>
          <w:szCs w:val="24"/>
        </w:rPr>
        <w:t>тельного туристского</w:t>
      </w:r>
      <w:r w:rsidR="009B774E" w:rsidRPr="00D853C6">
        <w:rPr>
          <w:rFonts w:ascii="Times New Roman" w:eastAsia="Times New Roman" w:hAnsi="Times New Roman" w:cs="Times New Roman"/>
          <w:sz w:val="24"/>
          <w:szCs w:val="24"/>
        </w:rPr>
        <w:t xml:space="preserve"> имиджа В</w:t>
      </w:r>
      <w:r w:rsidR="00C01D01">
        <w:rPr>
          <w:rFonts w:ascii="Times New Roman" w:eastAsia="Times New Roman" w:hAnsi="Times New Roman" w:cs="Times New Roman"/>
          <w:sz w:val="24"/>
          <w:szCs w:val="24"/>
        </w:rPr>
        <w:t>ольского муниципального района.</w:t>
      </w:r>
    </w:p>
    <w:p w:rsidR="00AE61A7" w:rsidRPr="006F2667" w:rsidRDefault="00AE61A7" w:rsidP="00C01D01">
      <w:pPr>
        <w:pStyle w:val="af0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667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И ЭТАПЫ РЕАЛИЗАЦИИ ПРОГРАММЫ</w:t>
      </w:r>
    </w:p>
    <w:p w:rsidR="003709DA" w:rsidRPr="006F2667" w:rsidRDefault="003709DA" w:rsidP="006F2667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667" w:rsidRPr="006F2667" w:rsidRDefault="006F2667" w:rsidP="00C01D0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67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C01D01">
        <w:rPr>
          <w:rFonts w:ascii="Times New Roman" w:eastAsia="Times New Roman" w:hAnsi="Times New Roman" w:cs="Times New Roman"/>
          <w:sz w:val="24"/>
          <w:szCs w:val="24"/>
        </w:rPr>
        <w:t xml:space="preserve">и этапы </w:t>
      </w:r>
      <w:r w:rsidRPr="006F2667">
        <w:rPr>
          <w:rFonts w:ascii="Times New Roman" w:eastAsia="Times New Roman" w:hAnsi="Times New Roman" w:cs="Times New Roman"/>
          <w:sz w:val="24"/>
          <w:szCs w:val="24"/>
        </w:rPr>
        <w:t>реализации программы - 2024-2026 годы.</w:t>
      </w:r>
    </w:p>
    <w:p w:rsidR="00113F93" w:rsidRPr="00D853C6" w:rsidRDefault="00113F93" w:rsidP="00D853C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E0" w:rsidRPr="0035796B" w:rsidRDefault="0035796B" w:rsidP="0035796B">
      <w:pPr>
        <w:pStyle w:val="af0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96B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ПРОГРАММЫ</w:t>
      </w:r>
    </w:p>
    <w:p w:rsidR="00113F93" w:rsidRPr="00D853C6" w:rsidRDefault="00113F93" w:rsidP="00113F93">
      <w:pPr>
        <w:pStyle w:val="af0"/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392" w:rsidRPr="00D853C6" w:rsidRDefault="002A5226" w:rsidP="00113F9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1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>Создание благоприятных условий для развития ту</w:t>
      </w:r>
      <w:r w:rsidR="00113F93">
        <w:rPr>
          <w:rFonts w:ascii="Times New Roman" w:eastAsia="Times New Roman" w:hAnsi="Times New Roman" w:cs="Times New Roman"/>
          <w:b/>
          <w:sz w:val="24"/>
          <w:szCs w:val="24"/>
        </w:rPr>
        <w:t>ризма. Организация туристской</w:t>
      </w:r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>Вольском</w:t>
      </w:r>
      <w:proofErr w:type="gramEnd"/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 </w:t>
      </w:r>
      <w:r w:rsidR="00CC5E68"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(приложение № 1) 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предполагает следующие направления деятельности:</w:t>
      </w:r>
    </w:p>
    <w:p w:rsidR="002A5226" w:rsidRPr="00D853C6" w:rsidRDefault="00002BCD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226" w:rsidRPr="00D853C6">
        <w:rPr>
          <w:rFonts w:ascii="Times New Roman" w:eastAsia="Times New Roman" w:hAnsi="Times New Roman" w:cs="Times New Roman"/>
          <w:sz w:val="24"/>
          <w:szCs w:val="24"/>
        </w:rPr>
        <w:t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нительной власти, туристскими</w:t>
      </w:r>
      <w:r w:rsidR="002A5226" w:rsidRPr="00D853C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предприятиями и учреждениями туриндустрии; </w:t>
      </w:r>
    </w:p>
    <w:p w:rsidR="002A5226" w:rsidRPr="00D853C6" w:rsidRDefault="00113F93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226" w:rsidRPr="00D853C6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по организации проведения мероприятий в сфере туризма</w:t>
      </w:r>
      <w:r w:rsidR="00F844EE" w:rsidRPr="00D853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226" w:rsidRPr="00D853C6" w:rsidRDefault="002A5226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- продвижение туристского потенциала города в социальных сет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ях, информационно – туристски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х ресурсах, оперативное ознакомлени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е целевых групп с туристскими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услугами, информирование потенциальных ту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ристов о туристском</w:t>
      </w:r>
      <w:r w:rsidR="00F844EE" w:rsidRPr="00D853C6">
        <w:rPr>
          <w:rFonts w:ascii="Times New Roman" w:eastAsia="Times New Roman" w:hAnsi="Times New Roman" w:cs="Times New Roman"/>
          <w:sz w:val="24"/>
          <w:szCs w:val="24"/>
        </w:rPr>
        <w:t xml:space="preserve"> продукте;</w:t>
      </w:r>
    </w:p>
    <w:p w:rsidR="00BD44F4" w:rsidRPr="00D853C6" w:rsidRDefault="00113F93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туристских</w:t>
      </w:r>
      <w:r w:rsidR="00BD44F4" w:rsidRPr="00D853C6">
        <w:rPr>
          <w:rFonts w:ascii="Times New Roman" w:eastAsia="Times New Roman" w:hAnsi="Times New Roman" w:cs="Times New Roman"/>
          <w:sz w:val="24"/>
          <w:szCs w:val="24"/>
        </w:rPr>
        <w:t xml:space="preserve"> программ с учётом </w:t>
      </w:r>
      <w:proofErr w:type="spellStart"/>
      <w:r w:rsidR="00BD44F4" w:rsidRPr="00D853C6">
        <w:rPr>
          <w:rFonts w:ascii="Times New Roman" w:eastAsia="Times New Roman" w:hAnsi="Times New Roman" w:cs="Times New Roman"/>
          <w:sz w:val="24"/>
          <w:szCs w:val="24"/>
        </w:rPr>
        <w:t>тайминга</w:t>
      </w:r>
      <w:proofErr w:type="spellEnd"/>
      <w:r w:rsidR="00BD44F4" w:rsidRPr="00D853C6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потребностей;</w:t>
      </w:r>
    </w:p>
    <w:p w:rsidR="00BD44F4" w:rsidRPr="00D853C6" w:rsidRDefault="00292918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3C6">
        <w:rPr>
          <w:rFonts w:ascii="Times New Roman" w:eastAsia="Times New Roman" w:hAnsi="Times New Roman" w:cs="Times New Roman"/>
          <w:sz w:val="24"/>
          <w:szCs w:val="24"/>
        </w:rPr>
        <w:t>- освоение новых направлений тур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изма: историко-патриотический (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«Вольск - земля Героев», «Маршрутами Победы», «Тёпловка – родина Героя Советского Союза В.В.Талалихина»), </w:t>
      </w:r>
      <w:r w:rsidR="00402A8B" w:rsidRPr="00D853C6">
        <w:rPr>
          <w:rFonts w:ascii="Times New Roman" w:eastAsia="Times New Roman" w:hAnsi="Times New Roman" w:cs="Times New Roman"/>
          <w:sz w:val="24"/>
          <w:szCs w:val="24"/>
        </w:rPr>
        <w:t xml:space="preserve"> па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ломнический  («Храмы Вольска»), </w:t>
      </w:r>
      <w:r w:rsidRPr="00113F93">
        <w:rPr>
          <w:rFonts w:ascii="Times New Roman" w:eastAsia="Times New Roman" w:hAnsi="Times New Roman" w:cs="Times New Roman"/>
          <w:sz w:val="24"/>
          <w:szCs w:val="24"/>
        </w:rPr>
        <w:t>промышленный.</w:t>
      </w:r>
      <w:proofErr w:type="gramEnd"/>
    </w:p>
    <w:p w:rsidR="00BD44F4" w:rsidRPr="00D853C6" w:rsidRDefault="00BD44F4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6" w:rsidRPr="00D853C6" w:rsidRDefault="002A5226" w:rsidP="00113F9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2 «Рекламно - информационная деятельность в сфере туризма, направленная на формирова</w:t>
      </w:r>
      <w:r w:rsidR="00113F93">
        <w:rPr>
          <w:rFonts w:ascii="Times New Roman" w:eastAsia="Times New Roman" w:hAnsi="Times New Roman" w:cs="Times New Roman"/>
          <w:b/>
          <w:sz w:val="24"/>
          <w:szCs w:val="24"/>
        </w:rPr>
        <w:t>ние положительного туристского</w:t>
      </w:r>
      <w:r w:rsidRPr="00D853C6">
        <w:rPr>
          <w:rFonts w:ascii="Times New Roman" w:eastAsia="Times New Roman" w:hAnsi="Times New Roman" w:cs="Times New Roman"/>
          <w:b/>
          <w:sz w:val="24"/>
          <w:szCs w:val="24"/>
        </w:rPr>
        <w:t xml:space="preserve"> имиджа Вольского муниципального района»</w:t>
      </w:r>
      <w:r w:rsidR="00113F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E68" w:rsidRPr="00D85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 2)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следующее содержание: </w:t>
      </w:r>
    </w:p>
    <w:p w:rsidR="002A5226" w:rsidRPr="00D853C6" w:rsidRDefault="00113F93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226" w:rsidRPr="00D853C6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изготовление информационной </w:t>
      </w:r>
      <w:r w:rsidR="004C0EE0" w:rsidRPr="00D853C6">
        <w:rPr>
          <w:rFonts w:ascii="Times New Roman" w:eastAsia="Times New Roman" w:hAnsi="Times New Roman" w:cs="Times New Roman"/>
          <w:sz w:val="24"/>
          <w:szCs w:val="24"/>
        </w:rPr>
        <w:t>продукции, направленной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продвижение туристских</w:t>
      </w:r>
      <w:r w:rsidR="002A5226" w:rsidRPr="00D853C6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Вольского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226" w:rsidRPr="00D853C6" w:rsidRDefault="002A5226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участия в районных, областных и 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всероссийских туристских</w:t>
      </w:r>
      <w:r w:rsidR="004C0EE0" w:rsidRPr="00D853C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мероприятиях,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направленн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ых на продвижение туристского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потенциала Вольского муниципального района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226" w:rsidRPr="00D853C6" w:rsidRDefault="002A5226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-  организация и проведение ме</w:t>
      </w:r>
      <w:r w:rsidR="00292918" w:rsidRPr="00D853C6">
        <w:rPr>
          <w:rFonts w:ascii="Times New Roman" w:eastAsia="Times New Roman" w:hAnsi="Times New Roman" w:cs="Times New Roman"/>
          <w:sz w:val="24"/>
          <w:szCs w:val="24"/>
        </w:rPr>
        <w:t>роприятий в рамках информационного обеспечения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 xml:space="preserve"> (установка туристских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знаков, обеспечение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 xml:space="preserve"> работы съемочных групп и т.д.);</w:t>
      </w:r>
    </w:p>
    <w:p w:rsidR="00C0015A" w:rsidRPr="00D853C6" w:rsidRDefault="008C3CD4" w:rsidP="00113F93">
      <w:pPr>
        <w:pStyle w:val="af0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015A" w:rsidRPr="00D853C6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фестивалей:</w:t>
      </w:r>
    </w:p>
    <w:p w:rsidR="00C0015A" w:rsidRPr="00D853C6" w:rsidRDefault="00C0015A" w:rsidP="00113F93">
      <w:pPr>
        <w:pStyle w:val="af0"/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«Фестиваль Ухи на Волге»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2918" w:rsidRPr="00D853C6" w:rsidRDefault="00292918" w:rsidP="00113F93">
      <w:pPr>
        <w:pStyle w:val="af0"/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color w:val="000000"/>
          <w:sz w:val="24"/>
          <w:szCs w:val="24"/>
        </w:rPr>
        <w:t>Всероссийский фестиваль новогодних театральных практик</w:t>
      </w:r>
      <w:r w:rsidRPr="00D85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«Снег»</w:t>
      </w:r>
      <w:r w:rsidRPr="00D853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015A" w:rsidRPr="00D853C6" w:rsidRDefault="00C0015A" w:rsidP="00113F93">
      <w:pPr>
        <w:pStyle w:val="af0"/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sz w:val="24"/>
          <w:szCs w:val="24"/>
        </w:rPr>
        <w:t xml:space="preserve">Открытый фестиваль самодеятельного народного творчества «Родники России» (с.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Белогорное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0015A" w:rsidRPr="00D853C6" w:rsidRDefault="00C0015A" w:rsidP="00113F93">
      <w:pPr>
        <w:pStyle w:val="af0"/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sz w:val="24"/>
          <w:szCs w:val="24"/>
        </w:rPr>
        <w:t xml:space="preserve">фестиваль народной музыки «Играй гармонь, звени частушка» (с.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Терса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0015A" w:rsidRPr="00D853C6" w:rsidRDefault="00C0015A" w:rsidP="00113F93">
      <w:pPr>
        <w:pStyle w:val="af0"/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sz w:val="24"/>
          <w:szCs w:val="24"/>
        </w:rPr>
        <w:t xml:space="preserve">фестиваль лука «Солнышко в лукошке» (с. </w:t>
      </w:r>
      <w:proofErr w:type="spellStart"/>
      <w:r w:rsidRPr="00D853C6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D853C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C0EE0" w:rsidRPr="00D853C6" w:rsidRDefault="00C0015A" w:rsidP="00113F93">
      <w:pPr>
        <w:pStyle w:val="af0"/>
        <w:widowControl w:val="0"/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3C6">
        <w:rPr>
          <w:rFonts w:ascii="Times New Roman" w:hAnsi="Times New Roman" w:cs="Times New Roman"/>
          <w:sz w:val="24"/>
          <w:szCs w:val="24"/>
        </w:rPr>
        <w:t>фестиваль картофеля «Любимица народа-</w:t>
      </w:r>
      <w:r w:rsidR="00113F93">
        <w:rPr>
          <w:rFonts w:ascii="Times New Roman" w:hAnsi="Times New Roman" w:cs="Times New Roman"/>
          <w:sz w:val="24"/>
          <w:szCs w:val="24"/>
        </w:rPr>
        <w:t xml:space="preserve">царица огорода» (с. </w:t>
      </w:r>
      <w:proofErr w:type="gramStart"/>
      <w:r w:rsidR="00113F93">
        <w:rPr>
          <w:rFonts w:ascii="Times New Roman" w:hAnsi="Times New Roman" w:cs="Times New Roman"/>
          <w:sz w:val="24"/>
          <w:szCs w:val="24"/>
        </w:rPr>
        <w:t>Черкасское</w:t>
      </w:r>
      <w:proofErr w:type="gramEnd"/>
      <w:r w:rsidR="00113F93">
        <w:rPr>
          <w:rFonts w:ascii="Times New Roman" w:hAnsi="Times New Roman" w:cs="Times New Roman"/>
          <w:sz w:val="24"/>
          <w:szCs w:val="24"/>
        </w:rPr>
        <w:t>).</w:t>
      </w:r>
      <w:r w:rsidRPr="00D8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0" w:rsidRPr="00D853C6" w:rsidRDefault="004C0EE0" w:rsidP="00D853C6">
      <w:pPr>
        <w:pStyle w:val="af0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F93" w:rsidRDefault="001803A8" w:rsidP="00113F93">
      <w:pPr>
        <w:pStyle w:val="af0"/>
        <w:widowControl w:val="0"/>
        <w:numPr>
          <w:ilvl w:val="0"/>
          <w:numId w:val="1"/>
        </w:numPr>
        <w:suppressAutoHyphens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МЕХАНИЗМ РЕАЛИЗАЦИИ</w:t>
      </w:r>
      <w:r w:rsidR="003C63A0" w:rsidRPr="00D853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3C63A0" w:rsidRPr="00D853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C63A0" w:rsidRPr="00D853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543" w:rsidRDefault="001803A8" w:rsidP="00113F93">
      <w:pPr>
        <w:pStyle w:val="af0"/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13F93" w:rsidRPr="00D853C6" w:rsidRDefault="00113F93" w:rsidP="00113F93">
      <w:pPr>
        <w:pStyle w:val="af0"/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226" w:rsidRDefault="00B06696" w:rsidP="00D853C6">
      <w:pPr>
        <w:widowControl w:val="0"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</w:t>
      </w:r>
      <w:r w:rsidR="00F24543" w:rsidRPr="00D853C6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«Развитие внутреннего и въездного туризма </w:t>
      </w:r>
      <w:proofErr w:type="gramStart"/>
      <w:r w:rsidRPr="00D853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53C6">
        <w:rPr>
          <w:rFonts w:ascii="Times New Roman" w:eastAsia="Times New Roman" w:hAnsi="Times New Roman" w:cs="Times New Roman"/>
          <w:sz w:val="24"/>
          <w:szCs w:val="24"/>
        </w:rPr>
        <w:t>Вольском</w:t>
      </w:r>
      <w:proofErr w:type="gramEnd"/>
      <w:r w:rsidR="00F24543" w:rsidRPr="00D853C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240804" w:rsidRPr="00D853C6">
        <w:rPr>
          <w:rFonts w:ascii="Times New Roman" w:eastAsia="Times New Roman" w:hAnsi="Times New Roman" w:cs="Times New Roman"/>
          <w:sz w:val="24"/>
          <w:szCs w:val="24"/>
        </w:rPr>
        <w:t xml:space="preserve"> на 2024-2026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годы» осуществляется</w:t>
      </w:r>
      <w:r w:rsidR="00F24543" w:rsidRPr="00D853C6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</w:t>
      </w:r>
      <w:r w:rsidR="00E75945" w:rsidRPr="00D853C6">
        <w:rPr>
          <w:rFonts w:ascii="Times New Roman" w:eastAsia="Times New Roman" w:hAnsi="Times New Roman" w:cs="Times New Roman"/>
          <w:sz w:val="24"/>
          <w:szCs w:val="24"/>
        </w:rPr>
        <w:t>куль</w:t>
      </w:r>
      <w:r w:rsidR="009C78EC" w:rsidRPr="00D853C6">
        <w:rPr>
          <w:rFonts w:ascii="Times New Roman" w:eastAsia="Times New Roman" w:hAnsi="Times New Roman" w:cs="Times New Roman"/>
          <w:sz w:val="24"/>
          <w:szCs w:val="24"/>
        </w:rPr>
        <w:t>туры</w:t>
      </w:r>
      <w:r w:rsidR="00E75945" w:rsidRPr="00D853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3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945" w:rsidRPr="00D853C6">
        <w:rPr>
          <w:rFonts w:ascii="Times New Roman" w:eastAsia="Times New Roman" w:hAnsi="Times New Roman" w:cs="Times New Roman"/>
          <w:sz w:val="24"/>
          <w:szCs w:val="24"/>
        </w:rPr>
        <w:t xml:space="preserve">кино, молодежной политики и </w:t>
      </w:r>
      <w:r w:rsidR="00F24543" w:rsidRPr="00D853C6">
        <w:rPr>
          <w:rFonts w:ascii="Times New Roman" w:eastAsia="Times New Roman" w:hAnsi="Times New Roman" w:cs="Times New Roman"/>
          <w:sz w:val="24"/>
          <w:szCs w:val="24"/>
        </w:rPr>
        <w:t>туризма администрации Вольского муниципального района.</w:t>
      </w:r>
    </w:p>
    <w:p w:rsidR="002A5226" w:rsidRPr="00D853C6" w:rsidRDefault="002A5226" w:rsidP="00D853C6">
      <w:pPr>
        <w:widowControl w:val="0"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осуществляется исполнителями Программы в соответствии с комплексом основных мероприятий Подпрограмм, представленных в Приложениях № 1 и № 2 к настоящей Программе.</w:t>
      </w:r>
    </w:p>
    <w:p w:rsidR="002A5226" w:rsidRPr="00D853C6" w:rsidRDefault="002A5226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3C63A0" w:rsidRPr="00D853C6">
        <w:rPr>
          <w:rFonts w:ascii="Times New Roman" w:eastAsia="Times New Roman" w:hAnsi="Times New Roman" w:cs="Times New Roman"/>
          <w:sz w:val="24"/>
          <w:szCs w:val="24"/>
        </w:rPr>
        <w:t xml:space="preserve">бщий </w:t>
      </w:r>
      <w:proofErr w:type="gramStart"/>
      <w:r w:rsidR="003C63A0" w:rsidRPr="00D853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C63A0" w:rsidRPr="00D853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осуществляется заместителем главы администрации Вольского муниципального района по социальным вопросам. </w:t>
      </w:r>
    </w:p>
    <w:p w:rsidR="003C63A0" w:rsidRPr="00D853C6" w:rsidRDefault="003C63A0" w:rsidP="00D853C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В ходе исполнения Программы ежегодно могут уточняться механизм ее реал</w:t>
      </w:r>
      <w:r w:rsidR="002A5226" w:rsidRPr="00D853C6">
        <w:rPr>
          <w:rFonts w:ascii="Times New Roman" w:eastAsia="Times New Roman" w:hAnsi="Times New Roman" w:cs="Times New Roman"/>
          <w:sz w:val="24"/>
          <w:szCs w:val="24"/>
        </w:rPr>
        <w:t>изации и состав исполнителей.</w:t>
      </w:r>
    </w:p>
    <w:p w:rsidR="000B3370" w:rsidRPr="00D853C6" w:rsidRDefault="000B3370" w:rsidP="00D853C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543" w:rsidRDefault="00CC5E68" w:rsidP="00005EED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A41" w:rsidRPr="00D85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4543" w:rsidRPr="00D853C6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</w:t>
      </w:r>
      <w:r w:rsidR="0092679F" w:rsidRPr="00D853C6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005EED" w:rsidRPr="00D853C6" w:rsidRDefault="00005EED" w:rsidP="00005EED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505" w:rsidRPr="00D853C6" w:rsidRDefault="0092679F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Программы «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Развитие внутреннего и въездного туризма </w:t>
      </w:r>
      <w:proofErr w:type="gramStart"/>
      <w:r w:rsidR="004C0EE0" w:rsidRPr="00D853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C0EE0" w:rsidRPr="00D8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0EE0" w:rsidRPr="00D853C6">
        <w:rPr>
          <w:rFonts w:ascii="Times New Roman" w:eastAsia="Times New Roman" w:hAnsi="Times New Roman" w:cs="Times New Roman"/>
          <w:sz w:val="24"/>
          <w:szCs w:val="24"/>
        </w:rPr>
        <w:t>Вольском</w:t>
      </w:r>
      <w:proofErr w:type="gramEnd"/>
      <w:r w:rsidRPr="00D853C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240804" w:rsidRPr="00D853C6">
        <w:rPr>
          <w:rFonts w:ascii="Times New Roman" w:eastAsia="Times New Roman" w:hAnsi="Times New Roman" w:cs="Times New Roman"/>
          <w:sz w:val="24"/>
          <w:szCs w:val="24"/>
        </w:rPr>
        <w:t xml:space="preserve"> на 2024-2026</w:t>
      </w:r>
      <w:r w:rsidR="0000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»  предусматривается за счет средств бюджета Вольского муниципального района. Общий объем финансирования ме</w:t>
      </w:r>
      <w:r w:rsidR="000D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роприятий Программы составляет: 540 000,00 руб. </w:t>
      </w:r>
    </w:p>
    <w:p w:rsidR="001874A5" w:rsidRDefault="0092679F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9A2218" w:rsidRPr="00D853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Программы носят прогнозный характер и подлеж</w:t>
      </w:r>
      <w:r w:rsidR="009A2218" w:rsidRPr="00D853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 xml:space="preserve">т ежегодному уточнению при формировании проекта бюджета Вольского муниципального района на соответствующий год, исходя </w:t>
      </w:r>
      <w:r w:rsidR="009A2218" w:rsidRPr="00D853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3C6">
        <w:rPr>
          <w:rFonts w:ascii="Times New Roman" w:eastAsia="Times New Roman" w:hAnsi="Times New Roman" w:cs="Times New Roman"/>
          <w:sz w:val="24"/>
          <w:szCs w:val="24"/>
        </w:rPr>
        <w:t>з возможностей и степени реализации мероприятий.</w:t>
      </w:r>
    </w:p>
    <w:p w:rsidR="00005EED" w:rsidRDefault="00005EED" w:rsidP="00D853C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="-318" w:tblpY="10"/>
        <w:tblW w:w="5092" w:type="pct"/>
        <w:tblLayout w:type="fixed"/>
        <w:tblLook w:val="04A0"/>
      </w:tblPr>
      <w:tblGrid>
        <w:gridCol w:w="3511"/>
        <w:gridCol w:w="1559"/>
        <w:gridCol w:w="1559"/>
        <w:gridCol w:w="1702"/>
        <w:gridCol w:w="1415"/>
      </w:tblGrid>
      <w:tr w:rsidR="00005EED" w:rsidRPr="00D853C6" w:rsidTr="002E3A9F">
        <w:tc>
          <w:tcPr>
            <w:tcW w:w="1801" w:type="pct"/>
            <w:vMerge w:val="restar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800" w:type="pct"/>
            <w:vMerge w:val="restar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на 2024-2026 годы (руб.)</w:t>
            </w:r>
          </w:p>
        </w:tc>
        <w:tc>
          <w:tcPr>
            <w:tcW w:w="2399" w:type="pct"/>
            <w:gridSpan w:val="3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005EED" w:rsidRPr="00D853C6" w:rsidTr="002E3A9F">
        <w:tc>
          <w:tcPr>
            <w:tcW w:w="1801" w:type="pct"/>
            <w:vMerge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ED" w:rsidRPr="00D853C6" w:rsidTr="002E3A9F">
        <w:tc>
          <w:tcPr>
            <w:tcW w:w="1801" w:type="pc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ВСЕГО 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(средства бюджета Вольского муниципального района)</w:t>
            </w:r>
            <w:r w:rsidR="00C01D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в том числе:</w:t>
            </w:r>
          </w:p>
        </w:tc>
        <w:tc>
          <w:tcPr>
            <w:tcW w:w="800" w:type="pct"/>
            <w:vAlign w:val="center"/>
          </w:tcPr>
          <w:p w:rsidR="00005EED" w:rsidRPr="00D853C6" w:rsidRDefault="00C01D01" w:rsidP="00C01D0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800" w:type="pct"/>
            <w:vAlign w:val="center"/>
          </w:tcPr>
          <w:p w:rsidR="00005EED" w:rsidRPr="00D853C6" w:rsidRDefault="00C01D01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="00005EED"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5EED"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pct"/>
            <w:vAlign w:val="center"/>
          </w:tcPr>
          <w:p w:rsidR="00005EED" w:rsidRPr="00D853C6" w:rsidRDefault="00C01D01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005EED" w:rsidRPr="00D853C6" w:rsidRDefault="00C01D01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ED" w:rsidRPr="00D853C6" w:rsidTr="002E3A9F">
        <w:tc>
          <w:tcPr>
            <w:tcW w:w="1801" w:type="pc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1</w:t>
            </w:r>
            <w:r w:rsidRP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благоприятных условий для развития туризма. Организация туристической деятельности </w:t>
            </w:r>
            <w:proofErr w:type="gramStart"/>
            <w:r w:rsidRP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Вольском</w:t>
            </w:r>
            <w:proofErr w:type="gramEnd"/>
            <w:r w:rsidRP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00" w:type="pct"/>
            <w:vAlign w:val="center"/>
          </w:tcPr>
          <w:p w:rsidR="00005EED" w:rsidRPr="00D853C6" w:rsidRDefault="00CA35E0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800" w:type="pct"/>
            <w:vAlign w:val="center"/>
          </w:tcPr>
          <w:p w:rsidR="00005EED" w:rsidRPr="00D853C6" w:rsidRDefault="00C01D01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873" w:type="pct"/>
            <w:vAlign w:val="center"/>
          </w:tcPr>
          <w:p w:rsidR="00005EED" w:rsidRPr="00D853C6" w:rsidRDefault="00C01D01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726" w:type="pct"/>
            <w:vAlign w:val="center"/>
          </w:tcPr>
          <w:p w:rsidR="00005EED" w:rsidRPr="00D853C6" w:rsidRDefault="00C01D01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005EED" w:rsidRPr="00D853C6" w:rsidTr="002E3A9F">
        <w:tc>
          <w:tcPr>
            <w:tcW w:w="1801" w:type="pct"/>
            <w:vAlign w:val="center"/>
          </w:tcPr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005EED" w:rsidRPr="00D853C6" w:rsidRDefault="00005EED" w:rsidP="002E3A9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6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«Рекламно - информационная деятельность в сфере туризма, направленная на формирование положительного туристического имиджа Вольского муниципального района»</w:t>
            </w:r>
          </w:p>
        </w:tc>
        <w:tc>
          <w:tcPr>
            <w:tcW w:w="800" w:type="pct"/>
            <w:vAlign w:val="center"/>
          </w:tcPr>
          <w:p w:rsidR="00005EED" w:rsidRPr="00D853C6" w:rsidRDefault="00CA35E0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00" w:type="pct"/>
            <w:vAlign w:val="center"/>
          </w:tcPr>
          <w:p w:rsidR="00005EED" w:rsidRPr="00D853C6" w:rsidRDefault="00CA35E0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  <w:r w:rsidR="00005EED"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3" w:type="pct"/>
            <w:vAlign w:val="center"/>
          </w:tcPr>
          <w:p w:rsidR="00005EED" w:rsidRPr="00D853C6" w:rsidRDefault="00CA35E0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6" w:type="pct"/>
            <w:vAlign w:val="center"/>
          </w:tcPr>
          <w:p w:rsidR="00005EED" w:rsidRPr="00D853C6" w:rsidRDefault="00CA35E0" w:rsidP="002E3A9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  <w:r w:rsidRPr="00D8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CC5E68" w:rsidRPr="00D853C6" w:rsidRDefault="00CC5E68" w:rsidP="00005EE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E68" w:rsidRPr="00D853C6" w:rsidRDefault="0035796B" w:rsidP="0035796B">
      <w:pPr>
        <w:pStyle w:val="af0"/>
        <w:widowControl w:val="0"/>
        <w:suppressAutoHyphens w:val="0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413F9" w:rsidRPr="00D853C6">
        <w:rPr>
          <w:rFonts w:ascii="Times New Roman" w:eastAsia="Times New Roman" w:hAnsi="Times New Roman" w:cs="Times New Roman"/>
          <w:sz w:val="24"/>
          <w:szCs w:val="24"/>
        </w:rPr>
        <w:t>ПРОГНОЗ ОЖИДАЕМЫХ РЕЗУЛЬТАТОВ РЕАЛИЗАЦИИ ПРОГРАММЫ</w:t>
      </w:r>
    </w:p>
    <w:p w:rsidR="00005EED" w:rsidRDefault="00005EED" w:rsidP="00005EE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3F9" w:rsidRPr="00D853C6" w:rsidRDefault="009413F9" w:rsidP="00005EE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количества  туристов,  прибывших  на  территорию Вольского </w:t>
      </w:r>
      <w:r w:rsidR="00240804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на 15</w:t>
      </w:r>
      <w:r w:rsidR="00B72AF8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% до 50,0 тыс. чел.</w:t>
      </w:r>
    </w:p>
    <w:p w:rsidR="009413F9" w:rsidRPr="00D853C6" w:rsidRDefault="00B72AF8" w:rsidP="00005EE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r w:rsidR="009413F9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</w:t>
      </w: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13F9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продукции о туристическом п</w:t>
      </w:r>
      <w:r w:rsidR="008C3CD4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отенциале Вольского района  на 3</w:t>
      </w:r>
      <w:r w:rsidR="009413F9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 w:rsidR="007E132B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6B6B8A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3500 шт.</w:t>
      </w:r>
    </w:p>
    <w:p w:rsidR="00C84CD3" w:rsidRPr="00D853C6" w:rsidRDefault="00B72AF8" w:rsidP="00005EE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</w:t>
      </w:r>
      <w:r w:rsidR="00C84CD3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специализированных</w:t>
      </w:r>
      <w:r w:rsidR="009413F9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фестивалей, форумов, семинаров, ярмарок, совещаний, заседаний, круглых столов  до 13 единиц</w:t>
      </w: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4CD3" w:rsidRDefault="00B72AF8" w:rsidP="00005EE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r w:rsidR="009413F9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</w:t>
      </w:r>
      <w:r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13F9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внутренних и въ</w:t>
      </w:r>
      <w:r w:rsidR="00C84CD3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ездных  туристических маршрутов </w:t>
      </w:r>
      <w:r w:rsidR="00005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району на </w:t>
      </w:r>
      <w:r w:rsidR="007A5ADD" w:rsidRPr="00D853C6">
        <w:rPr>
          <w:rFonts w:ascii="Times New Roman" w:eastAsia="Times New Roman" w:hAnsi="Times New Roman" w:cs="Times New Roman"/>
          <w:color w:val="000000"/>
          <w:sz w:val="24"/>
          <w:szCs w:val="24"/>
        </w:rPr>
        <w:t>2 единицы.</w:t>
      </w:r>
    </w:p>
    <w:p w:rsidR="00005EED" w:rsidRDefault="00005EED" w:rsidP="00005EED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ED" w:rsidRDefault="00005EED" w:rsidP="00005EED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ED" w:rsidRDefault="00005EED" w:rsidP="00005EED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ED" w:rsidRPr="00C84CD3" w:rsidRDefault="00005EED" w:rsidP="00005EED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05EED" w:rsidRPr="00C84CD3" w:rsidSect="00C01D01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4E5B52" w:rsidRPr="00CC5E68" w:rsidRDefault="00CC5E68" w:rsidP="007A5ADD">
      <w:pPr>
        <w:spacing w:before="28" w:after="28" w:line="100" w:lineRule="atLeast"/>
        <w:jc w:val="right"/>
        <w:rPr>
          <w:rFonts w:ascii="yandex-sans" w:hAnsi="yandex-sans"/>
          <w:color w:val="000000"/>
          <w:shd w:val="clear" w:color="auto" w:fill="FFFFFF"/>
        </w:rPr>
      </w:pPr>
      <w:r w:rsidRPr="00CC5E68">
        <w:rPr>
          <w:rFonts w:ascii="yandex-sans" w:hAnsi="yandex-sans"/>
          <w:color w:val="000000"/>
          <w:shd w:val="clear" w:color="auto" w:fill="FFFFFF"/>
        </w:rPr>
        <w:lastRenderedPageBreak/>
        <w:t>Приложение № 1</w:t>
      </w:r>
    </w:p>
    <w:p w:rsidR="00CC5E68" w:rsidRPr="00CC5E68" w:rsidRDefault="00CC5E68" w:rsidP="007A5ADD">
      <w:pPr>
        <w:spacing w:before="28" w:after="28" w:line="100" w:lineRule="atLeast"/>
        <w:ind w:left="9204"/>
        <w:jc w:val="right"/>
        <w:rPr>
          <w:rFonts w:ascii="yandex-sans" w:hAnsi="yandex-sans"/>
          <w:color w:val="000000"/>
          <w:shd w:val="clear" w:color="auto" w:fill="FFFFFF"/>
        </w:rPr>
      </w:pPr>
      <w:r w:rsidRPr="00CC5E68">
        <w:rPr>
          <w:rFonts w:ascii="yandex-sans" w:hAnsi="yandex-sans"/>
          <w:color w:val="000000"/>
          <w:shd w:val="clear" w:color="auto" w:fill="FFFFFF"/>
        </w:rPr>
        <w:t xml:space="preserve">к Программе «Развитие внутреннего и въездного </w:t>
      </w:r>
    </w:p>
    <w:p w:rsidR="00CC5E68" w:rsidRPr="00CC5E68" w:rsidRDefault="00CC5E68" w:rsidP="007A5ADD">
      <w:pPr>
        <w:spacing w:before="28" w:after="28" w:line="100" w:lineRule="atLeast"/>
        <w:ind w:left="9204"/>
        <w:jc w:val="right"/>
        <w:rPr>
          <w:rFonts w:ascii="yandex-sans" w:hAnsi="yandex-sans"/>
          <w:color w:val="000000"/>
          <w:shd w:val="clear" w:color="auto" w:fill="FFFFFF"/>
        </w:rPr>
      </w:pPr>
      <w:r w:rsidRPr="00CC5E68">
        <w:rPr>
          <w:rFonts w:ascii="yandex-sans" w:hAnsi="yandex-sans"/>
          <w:color w:val="000000"/>
          <w:shd w:val="clear" w:color="auto" w:fill="FFFFFF"/>
        </w:rPr>
        <w:t xml:space="preserve">туризма в Вольском муниципальном районе </w:t>
      </w:r>
    </w:p>
    <w:p w:rsidR="00CC5E68" w:rsidRPr="00CC5E68" w:rsidRDefault="00CC5E68" w:rsidP="007A5ADD">
      <w:pPr>
        <w:spacing w:before="28" w:after="28" w:line="100" w:lineRule="atLeast"/>
        <w:jc w:val="right"/>
        <w:rPr>
          <w:rFonts w:ascii="yandex-sans" w:hAnsi="yandex-sans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 w:rsidR="000F1625">
        <w:rPr>
          <w:rFonts w:ascii="yandex-sans" w:hAnsi="yandex-sans"/>
          <w:color w:val="000000"/>
          <w:shd w:val="clear" w:color="auto" w:fill="FFFFFF"/>
        </w:rPr>
        <w:t>на 202</w:t>
      </w:r>
      <w:r w:rsidR="000F1625">
        <w:rPr>
          <w:rFonts w:asciiTheme="minorHAnsi" w:hAnsiTheme="minorHAnsi"/>
          <w:color w:val="000000"/>
          <w:shd w:val="clear" w:color="auto" w:fill="FFFFFF"/>
        </w:rPr>
        <w:t>4</w:t>
      </w:r>
      <w:r w:rsidR="007A5ADD">
        <w:rPr>
          <w:rFonts w:ascii="yandex-sans" w:hAnsi="yandex-sans"/>
          <w:color w:val="000000"/>
          <w:shd w:val="clear" w:color="auto" w:fill="FFFFFF"/>
        </w:rPr>
        <w:t>-</w:t>
      </w:r>
      <w:r w:rsidR="000F1625">
        <w:rPr>
          <w:rFonts w:ascii="yandex-sans" w:hAnsi="yandex-sans"/>
          <w:color w:val="000000"/>
          <w:shd w:val="clear" w:color="auto" w:fill="FFFFFF"/>
        </w:rPr>
        <w:t>202</w:t>
      </w:r>
      <w:r w:rsidR="000F1625">
        <w:rPr>
          <w:rFonts w:asciiTheme="minorHAnsi" w:hAnsiTheme="minorHAnsi"/>
          <w:color w:val="000000"/>
          <w:shd w:val="clear" w:color="auto" w:fill="FFFFFF"/>
        </w:rPr>
        <w:t>6</w:t>
      </w:r>
      <w:r w:rsidRPr="00CC5E68">
        <w:rPr>
          <w:rFonts w:ascii="yandex-sans" w:hAnsi="yandex-sans"/>
          <w:color w:val="000000"/>
          <w:shd w:val="clear" w:color="auto" w:fill="FFFFFF"/>
        </w:rPr>
        <w:t xml:space="preserve"> годы»</w:t>
      </w:r>
    </w:p>
    <w:p w:rsidR="00CC5E68" w:rsidRDefault="00CC5E68" w:rsidP="00CC5E68">
      <w:pPr>
        <w:pStyle w:val="a7"/>
        <w:jc w:val="center"/>
        <w:rPr>
          <w:lang w:val="ru-RU"/>
        </w:rPr>
      </w:pPr>
    </w:p>
    <w:p w:rsidR="00CC5E68" w:rsidRPr="00CC5E68" w:rsidRDefault="00CC5E68" w:rsidP="00CC5E68">
      <w:pPr>
        <w:pStyle w:val="a7"/>
        <w:jc w:val="center"/>
        <w:rPr>
          <w:b/>
          <w:lang w:val="ru-RU"/>
        </w:rPr>
      </w:pPr>
      <w:r w:rsidRPr="00CC5E68">
        <w:rPr>
          <w:b/>
          <w:lang w:val="ru-RU"/>
        </w:rPr>
        <w:t>ПОДПРОГРАММА №1 «СОЗДАНИЕ БЛАГОПРИЯТНЫХ УСЛОВИЙ ДЛЯ РАЗВИТИЯ ТУРИЗМА.</w:t>
      </w:r>
    </w:p>
    <w:p w:rsidR="00CC5E68" w:rsidRPr="00CC5E68" w:rsidRDefault="00CC5E68" w:rsidP="00CC5E68">
      <w:pPr>
        <w:pStyle w:val="a7"/>
        <w:jc w:val="center"/>
        <w:rPr>
          <w:b/>
          <w:lang w:val="ru-RU"/>
        </w:rPr>
      </w:pPr>
      <w:r w:rsidRPr="00CC5E68">
        <w:rPr>
          <w:b/>
          <w:lang w:val="ru-RU"/>
        </w:rPr>
        <w:t xml:space="preserve">ОРГАНИЗАЦИЯ ТУРИСТИЧЕСКОЙ ДЕЯТЕЛЬНОСТИ В </w:t>
      </w:r>
      <w:r w:rsidRPr="00CC5E68">
        <w:rPr>
          <w:b/>
          <w:sz w:val="22"/>
          <w:szCs w:val="22"/>
          <w:lang w:val="ru-RU"/>
        </w:rPr>
        <w:t xml:space="preserve">ВОЛЬСКОМ МУНИЦИПАЛЬНОМ </w:t>
      </w:r>
      <w:r w:rsidRPr="00CC5E68">
        <w:rPr>
          <w:b/>
          <w:lang w:val="ru-RU"/>
        </w:rPr>
        <w:t>РАЙОНЕ»</w:t>
      </w:r>
    </w:p>
    <w:p w:rsidR="00CC5E68" w:rsidRDefault="00CC5E68" w:rsidP="00CC5E68">
      <w:pPr>
        <w:spacing w:before="28" w:after="28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559"/>
        <w:gridCol w:w="1417"/>
        <w:gridCol w:w="1559"/>
        <w:gridCol w:w="1844"/>
        <w:gridCol w:w="2836"/>
        <w:gridCol w:w="3118"/>
      </w:tblGrid>
      <w:tr w:rsidR="004208C8" w:rsidRPr="007A5ADD" w:rsidTr="00CA35E0">
        <w:trPr>
          <w:trHeight w:val="826"/>
        </w:trPr>
        <w:tc>
          <w:tcPr>
            <w:tcW w:w="567" w:type="dxa"/>
            <w:vMerge w:val="restart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A5ADD">
              <w:rPr>
                <w:b/>
                <w:szCs w:val="24"/>
                <w:lang w:val="ru-RU"/>
              </w:rPr>
              <w:t>п</w:t>
            </w:r>
            <w:proofErr w:type="spellEnd"/>
            <w:proofErr w:type="gramEnd"/>
            <w:r w:rsidRPr="007A5ADD">
              <w:rPr>
                <w:b/>
                <w:szCs w:val="24"/>
                <w:lang w:val="ru-RU"/>
              </w:rPr>
              <w:t>/</w:t>
            </w:r>
            <w:proofErr w:type="spellStart"/>
            <w:r w:rsidRPr="007A5ADD">
              <w:rPr>
                <w:b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Срок исполнения</w:t>
            </w:r>
          </w:p>
        </w:tc>
        <w:tc>
          <w:tcPr>
            <w:tcW w:w="4820" w:type="dxa"/>
            <w:gridSpan w:val="3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b/>
                <w:szCs w:val="24"/>
              </w:rPr>
            </w:pPr>
            <w:r w:rsidRPr="007A5ADD">
              <w:rPr>
                <w:b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vAlign w:val="center"/>
          </w:tcPr>
          <w:p w:rsidR="004208C8" w:rsidRDefault="004208C8" w:rsidP="00051DB2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</w:rPr>
              <w:t>Ожидаемый</w:t>
            </w:r>
          </w:p>
          <w:p w:rsidR="004208C8" w:rsidRPr="007A5ADD" w:rsidRDefault="004208C8" w:rsidP="00051DB2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</w:rPr>
              <w:t>результат</w:t>
            </w:r>
          </w:p>
        </w:tc>
      </w:tr>
      <w:tr w:rsidR="00051DB2" w:rsidRPr="007A5ADD" w:rsidTr="00CA35E0">
        <w:trPr>
          <w:trHeight w:val="370"/>
        </w:trPr>
        <w:tc>
          <w:tcPr>
            <w:tcW w:w="567" w:type="dxa"/>
            <w:vMerge/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2024</w:t>
            </w:r>
            <w:r w:rsidRPr="007A5ADD">
              <w:rPr>
                <w:b/>
                <w:szCs w:val="24"/>
                <w:lang w:val="ru-RU"/>
              </w:rPr>
              <w:t xml:space="preserve"> год</w:t>
            </w:r>
          </w:p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202</w:t>
            </w:r>
            <w:r>
              <w:rPr>
                <w:b/>
                <w:szCs w:val="24"/>
                <w:lang w:val="ru-RU"/>
              </w:rPr>
              <w:t>5</w:t>
            </w:r>
            <w:r w:rsidRPr="007A5ADD">
              <w:rPr>
                <w:b/>
                <w:szCs w:val="24"/>
                <w:lang w:val="ru-RU"/>
              </w:rPr>
              <w:t xml:space="preserve"> год</w:t>
            </w:r>
          </w:p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202</w:t>
            </w:r>
            <w:r>
              <w:rPr>
                <w:b/>
                <w:szCs w:val="24"/>
                <w:lang w:val="ru-RU"/>
              </w:rPr>
              <w:t>6</w:t>
            </w:r>
            <w:r w:rsidRPr="007A5ADD">
              <w:rPr>
                <w:b/>
                <w:szCs w:val="24"/>
                <w:lang w:val="ru-RU"/>
              </w:rPr>
              <w:t xml:space="preserve"> год</w:t>
            </w:r>
          </w:p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051DB2" w:rsidRPr="007A5ADD" w:rsidRDefault="00051DB2" w:rsidP="007A5ADD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</w:tr>
      <w:tr w:rsidR="004208C8" w:rsidRPr="007A5ADD" w:rsidTr="00CA35E0">
        <w:trPr>
          <w:trHeight w:val="284"/>
        </w:trPr>
        <w:tc>
          <w:tcPr>
            <w:tcW w:w="56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7A5ADD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7A5ADD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7A5ADD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5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6</w:t>
            </w:r>
          </w:p>
        </w:tc>
        <w:tc>
          <w:tcPr>
            <w:tcW w:w="2836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118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</w:tr>
      <w:tr w:rsidR="004208C8" w:rsidRPr="007A5ADD" w:rsidTr="00CA35E0">
        <w:tc>
          <w:tcPr>
            <w:tcW w:w="56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2977" w:type="dxa"/>
          </w:tcPr>
          <w:p w:rsidR="004208C8" w:rsidRPr="007A5ADD" w:rsidRDefault="004208C8" w:rsidP="00CA35E0">
            <w:pPr>
              <w:pStyle w:val="a7"/>
              <w:suppressLineNumbers w:val="0"/>
              <w:suppressAutoHyphens w:val="0"/>
              <w:jc w:val="both"/>
              <w:rPr>
                <w:b/>
                <w:i/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Установление и расширение связей с органами ис</w:t>
            </w:r>
            <w:r>
              <w:rPr>
                <w:szCs w:val="24"/>
                <w:lang w:val="ru-RU"/>
              </w:rPr>
              <w:t>полнительной власти, туристскими</w:t>
            </w:r>
            <w:r w:rsidRPr="007A5ADD">
              <w:rPr>
                <w:szCs w:val="24"/>
                <w:lang w:val="ru-RU"/>
              </w:rPr>
              <w:t xml:space="preserve"> организациями, предприятиями и учреждениями туриндустрии</w:t>
            </w:r>
          </w:p>
        </w:tc>
        <w:tc>
          <w:tcPr>
            <w:tcW w:w="1559" w:type="dxa"/>
            <w:vAlign w:val="center"/>
          </w:tcPr>
          <w:p w:rsidR="004208C8" w:rsidRPr="00975989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975989">
              <w:rPr>
                <w:szCs w:val="24"/>
                <w:lang w:val="ru-RU"/>
              </w:rPr>
              <w:t>Ежегодно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i/>
                <w:szCs w:val="24"/>
                <w:lang w:val="ru-RU"/>
              </w:rPr>
            </w:pPr>
            <w:r w:rsidRPr="007A5ADD">
              <w:rPr>
                <w:i/>
                <w:szCs w:val="24"/>
                <w:lang w:val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i/>
                <w:szCs w:val="24"/>
                <w:lang w:val="ru-RU"/>
              </w:rPr>
            </w:pPr>
            <w:r w:rsidRPr="007A5ADD">
              <w:rPr>
                <w:i/>
                <w:szCs w:val="24"/>
                <w:lang w:val="ru-RU"/>
              </w:rPr>
              <w:t>-</w:t>
            </w:r>
          </w:p>
        </w:tc>
        <w:tc>
          <w:tcPr>
            <w:tcW w:w="2836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>правление культуры, кино, молодежной политики и туризма  администрации Вольского муниципального района,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 xml:space="preserve"> субъекты индустрии туризма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(по согласованию),</w:t>
            </w:r>
          </w:p>
          <w:p w:rsidR="004208C8" w:rsidRDefault="009555BB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</w:t>
            </w:r>
            <w:proofErr w:type="spellStart"/>
            <w:r w:rsidR="004208C8" w:rsidRPr="007A5ADD">
              <w:rPr>
                <w:szCs w:val="24"/>
                <w:lang w:val="ru-RU"/>
              </w:rPr>
              <w:t>Вольский</w:t>
            </w:r>
            <w:proofErr w:type="spellEnd"/>
            <w:r w:rsidR="004208C8" w:rsidRPr="007A5ADD">
              <w:rPr>
                <w:szCs w:val="24"/>
                <w:lang w:val="ru-RU"/>
              </w:rPr>
              <w:t xml:space="preserve"> </w:t>
            </w:r>
            <w:r w:rsidR="004208C8">
              <w:rPr>
                <w:szCs w:val="24"/>
                <w:lang w:val="ru-RU"/>
              </w:rPr>
              <w:t xml:space="preserve">краеведческий музей, </w:t>
            </w:r>
          </w:p>
          <w:p w:rsidR="004208C8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Вольска Саратовской области»</w:t>
            </w:r>
          </w:p>
        </w:tc>
        <w:tc>
          <w:tcPr>
            <w:tcW w:w="3118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Сотрудничество с некоммерческими организациями, предприятиями  и учреждениями туриндустрии</w:t>
            </w:r>
            <w:r>
              <w:rPr>
                <w:szCs w:val="24"/>
                <w:lang w:val="ru-RU"/>
              </w:rPr>
              <w:t xml:space="preserve"> </w:t>
            </w:r>
            <w:r w:rsidRPr="007A5ADD">
              <w:rPr>
                <w:szCs w:val="24"/>
                <w:lang w:val="ru-RU"/>
              </w:rPr>
              <w:t>позволит эффективно и грамотно продолжать вести работу в данном направлении</w:t>
            </w:r>
          </w:p>
        </w:tc>
      </w:tr>
      <w:tr w:rsidR="004208C8" w:rsidRPr="007A5ADD" w:rsidTr="00CA35E0">
        <w:trPr>
          <w:trHeight w:val="3287"/>
        </w:trPr>
        <w:tc>
          <w:tcPr>
            <w:tcW w:w="56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4208C8" w:rsidRPr="007A5ADD" w:rsidRDefault="004208C8" w:rsidP="00CA35E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Формирование, 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транслирование туристских</w:t>
            </w: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маршрутов, разработка паспортов туристских маршрутов Вольского муниципального района,</w:t>
            </w:r>
          </w:p>
          <w:p w:rsidR="004208C8" w:rsidRPr="00051DB2" w:rsidRDefault="004208C8" w:rsidP="00CA35E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туристского</w:t>
            </w: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Вольского муниципального района </w:t>
            </w:r>
          </w:p>
        </w:tc>
        <w:tc>
          <w:tcPr>
            <w:tcW w:w="1559" w:type="dxa"/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Ежегодно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2836" w:type="dxa"/>
          </w:tcPr>
          <w:p w:rsidR="00051DB2" w:rsidRPr="007A5ADD" w:rsidRDefault="00051DB2" w:rsidP="00051DB2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>правление культуры, кино, молодежной политики и туризма  администрации Вольского муниципального района,</w:t>
            </w:r>
          </w:p>
          <w:p w:rsidR="004208C8" w:rsidRDefault="009555BB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</w:t>
            </w:r>
            <w:proofErr w:type="spellStart"/>
            <w:r w:rsidR="004208C8" w:rsidRPr="007A5ADD">
              <w:rPr>
                <w:szCs w:val="24"/>
                <w:lang w:val="ru-RU"/>
              </w:rPr>
              <w:t>Вольский</w:t>
            </w:r>
            <w:proofErr w:type="spellEnd"/>
            <w:r w:rsidR="004208C8" w:rsidRPr="007A5ADD">
              <w:rPr>
                <w:szCs w:val="24"/>
                <w:lang w:val="ru-RU"/>
              </w:rPr>
              <w:t xml:space="preserve"> краеведческий музей</w:t>
            </w:r>
            <w:r w:rsidR="004208C8">
              <w:rPr>
                <w:szCs w:val="24"/>
                <w:lang w:val="ru-RU"/>
              </w:rPr>
              <w:t>,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  <w:proofErr w:type="gramStart"/>
            <w:r>
              <w:rPr>
                <w:szCs w:val="24"/>
                <w:lang w:val="ru-RU"/>
              </w:rPr>
              <w:t>г</w:t>
            </w:r>
            <w:proofErr w:type="gramEnd"/>
            <w:r>
              <w:rPr>
                <w:szCs w:val="24"/>
                <w:lang w:val="ru-RU"/>
              </w:rPr>
              <w:t>. Вольска Саратовской области»</w:t>
            </w:r>
          </w:p>
        </w:tc>
        <w:tc>
          <w:tcPr>
            <w:tcW w:w="3118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Рациональное использова</w:t>
            </w:r>
            <w:r>
              <w:rPr>
                <w:szCs w:val="24"/>
                <w:lang w:val="ru-RU"/>
              </w:rPr>
              <w:t>ние информационно- туристских</w:t>
            </w:r>
            <w:r w:rsidRPr="007A5ADD">
              <w:rPr>
                <w:szCs w:val="24"/>
                <w:lang w:val="ru-RU"/>
              </w:rPr>
              <w:t xml:space="preserve"> ресурсов, оперативное ознакомление </w:t>
            </w:r>
            <w:r>
              <w:rPr>
                <w:szCs w:val="24"/>
                <w:lang w:val="ru-RU"/>
              </w:rPr>
              <w:t xml:space="preserve">  целевых групп с туристскими</w:t>
            </w:r>
            <w:r w:rsidRPr="007A5ADD">
              <w:rPr>
                <w:szCs w:val="24"/>
                <w:lang w:val="ru-RU"/>
              </w:rPr>
              <w:t xml:space="preserve"> услугами, информирование большего количества потенциальных туристов о туристическом продукте Вольского муниципального района</w:t>
            </w:r>
          </w:p>
        </w:tc>
      </w:tr>
      <w:tr w:rsidR="004208C8" w:rsidRPr="007A5ADD" w:rsidTr="00CA35E0">
        <w:tc>
          <w:tcPr>
            <w:tcW w:w="56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4208C8" w:rsidRPr="007A5ADD" w:rsidRDefault="004208C8" w:rsidP="00CA35E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 по облагораживанию территории туристских объектов, расположенных на территории Вольского муниципального района (субботники,  экологические акции и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д.)</w:t>
            </w:r>
          </w:p>
        </w:tc>
        <w:tc>
          <w:tcPr>
            <w:tcW w:w="1559" w:type="dxa"/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Ежегодно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08C8" w:rsidRPr="007A5ADD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color w:val="auto"/>
                <w:szCs w:val="24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30</w:t>
            </w:r>
            <w:r w:rsidR="004208C8" w:rsidRPr="007A5ADD">
              <w:rPr>
                <w:b/>
                <w:color w:val="auto"/>
                <w:szCs w:val="24"/>
                <w:lang w:val="ru-RU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7A5ADD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30</w:t>
            </w:r>
            <w:r w:rsidR="004208C8" w:rsidRPr="007A5ADD">
              <w:rPr>
                <w:b/>
                <w:szCs w:val="24"/>
                <w:lang w:val="ru-RU"/>
              </w:rPr>
              <w:t> 000,00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7A5ADD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30</w:t>
            </w:r>
            <w:r w:rsidR="004208C8" w:rsidRPr="007A5ADD">
              <w:rPr>
                <w:b/>
                <w:szCs w:val="24"/>
                <w:lang w:val="ru-RU"/>
              </w:rPr>
              <w:t> 000,00</w:t>
            </w:r>
          </w:p>
        </w:tc>
        <w:tc>
          <w:tcPr>
            <w:tcW w:w="2836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>правление культуры, кино,</w:t>
            </w:r>
            <w:r>
              <w:rPr>
                <w:szCs w:val="24"/>
                <w:lang w:val="ru-RU"/>
              </w:rPr>
              <w:t xml:space="preserve"> </w:t>
            </w:r>
            <w:r w:rsidRPr="007A5ADD">
              <w:rPr>
                <w:szCs w:val="24"/>
                <w:lang w:val="ru-RU"/>
              </w:rPr>
              <w:t>молодежной политики и туризма  администрации Вольского муниципального района,</w:t>
            </w:r>
          </w:p>
          <w:p w:rsidR="004208C8" w:rsidRPr="009555BB" w:rsidRDefault="009555BB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 w:rsidRPr="009555BB">
              <w:rPr>
                <w:color w:val="auto"/>
                <w:szCs w:val="24"/>
                <w:shd w:val="clear" w:color="auto" w:fill="FFFFFF"/>
                <w:lang w:val="ru-RU"/>
              </w:rPr>
              <w:t>МУ «Отдел по материально-техническому обслуживанию учреждений культуры и кино Вольского муниципального района»</w:t>
            </w:r>
          </w:p>
        </w:tc>
        <w:tc>
          <w:tcPr>
            <w:tcW w:w="3118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Развитие эффективного использования и доступности объектов туристского назначения расположенных на территории Вольского муниципального района</w:t>
            </w:r>
          </w:p>
        </w:tc>
      </w:tr>
      <w:tr w:rsidR="004208C8" w:rsidRPr="007A5ADD" w:rsidTr="00CA35E0">
        <w:tc>
          <w:tcPr>
            <w:tcW w:w="56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4208C8" w:rsidRPr="007A5ADD" w:rsidRDefault="004208C8" w:rsidP="00CA35E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</w:t>
            </w:r>
            <w:proofErr w:type="spellStart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 (установка знаков туристской навигации, обеспечение работы съемочных групп, посещений экскурсионных пресс-туров, экспертных туров, проведение форумов, фестивалей  и т.д.)</w:t>
            </w:r>
          </w:p>
        </w:tc>
        <w:tc>
          <w:tcPr>
            <w:tcW w:w="1559" w:type="dxa"/>
            <w:vAlign w:val="center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Ежегодно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08C8" w:rsidRPr="00975989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color w:val="auto"/>
                <w:szCs w:val="24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5</w:t>
            </w:r>
            <w:r w:rsidR="00CA35E0">
              <w:rPr>
                <w:b/>
                <w:color w:val="auto"/>
                <w:szCs w:val="24"/>
                <w:lang w:val="ru-RU"/>
              </w:rPr>
              <w:t>0</w:t>
            </w:r>
            <w:r w:rsidRPr="00975989">
              <w:rPr>
                <w:b/>
                <w:color w:val="auto"/>
                <w:szCs w:val="24"/>
                <w:lang w:val="ru-RU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975989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50</w:t>
            </w:r>
            <w:r w:rsidR="004208C8">
              <w:rPr>
                <w:b/>
                <w:szCs w:val="24"/>
                <w:lang w:val="ru-RU"/>
              </w:rPr>
              <w:t xml:space="preserve"> </w:t>
            </w:r>
            <w:r w:rsidR="004208C8" w:rsidRPr="00975989">
              <w:rPr>
                <w:b/>
                <w:szCs w:val="24"/>
                <w:lang w:val="ru-RU"/>
              </w:rPr>
              <w:t>000,00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C8" w:rsidRPr="00975989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50</w:t>
            </w:r>
            <w:r w:rsidR="004208C8">
              <w:rPr>
                <w:b/>
                <w:szCs w:val="24"/>
                <w:lang w:val="ru-RU"/>
              </w:rPr>
              <w:t xml:space="preserve"> </w:t>
            </w:r>
            <w:r w:rsidR="004208C8" w:rsidRPr="00975989">
              <w:rPr>
                <w:b/>
                <w:szCs w:val="24"/>
                <w:lang w:val="ru-RU"/>
              </w:rPr>
              <w:t>000,00</w:t>
            </w:r>
          </w:p>
        </w:tc>
        <w:tc>
          <w:tcPr>
            <w:tcW w:w="2836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>правление культуры, кино, молодежной политики и туризма администрации Вольского муниципального района,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  <w:proofErr w:type="gramStart"/>
            <w:r>
              <w:rPr>
                <w:szCs w:val="24"/>
                <w:lang w:val="ru-RU"/>
              </w:rPr>
              <w:t>г</w:t>
            </w:r>
            <w:proofErr w:type="gramEnd"/>
            <w:r>
              <w:rPr>
                <w:szCs w:val="24"/>
                <w:lang w:val="ru-RU"/>
              </w:rPr>
              <w:t>. Вольска Саратовской области»</w:t>
            </w:r>
          </w:p>
        </w:tc>
        <w:tc>
          <w:tcPr>
            <w:tcW w:w="3118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Деятельность направлена на  развитие, информирование и распространение туристского продукта Вольского муниципального  района, обесп</w:t>
            </w:r>
            <w:r w:rsidR="00051DB2">
              <w:rPr>
                <w:szCs w:val="24"/>
                <w:lang w:val="ru-RU"/>
              </w:rPr>
              <w:t>ечение трансляции туристского</w:t>
            </w:r>
            <w:r w:rsidRPr="007A5ADD">
              <w:rPr>
                <w:szCs w:val="24"/>
                <w:lang w:val="ru-RU"/>
              </w:rPr>
              <w:t xml:space="preserve"> потенциала района на региональном и федеральном уровнях</w:t>
            </w:r>
          </w:p>
        </w:tc>
      </w:tr>
      <w:tr w:rsidR="004208C8" w:rsidRPr="007A5ADD" w:rsidTr="00CA35E0">
        <w:tc>
          <w:tcPr>
            <w:tcW w:w="567" w:type="dxa"/>
          </w:tcPr>
          <w:p w:rsidR="004208C8" w:rsidRPr="007A5ADD" w:rsidRDefault="004208C8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4208C8" w:rsidRPr="007A5ADD" w:rsidRDefault="004208C8" w:rsidP="00CA35E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посредством печатных </w:t>
            </w:r>
            <w:r w:rsidRPr="007A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изданий, информационных сайтов Вольского района, официального сайта администрации Вольского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сетей о туристском</w:t>
            </w:r>
            <w:r w:rsidRPr="007A5AD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потенциале Вольского муниципального района</w:t>
            </w:r>
          </w:p>
        </w:tc>
        <w:tc>
          <w:tcPr>
            <w:tcW w:w="1559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lastRenderedPageBreak/>
              <w:t xml:space="preserve">Ежегодно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-</w:t>
            </w:r>
          </w:p>
        </w:tc>
        <w:tc>
          <w:tcPr>
            <w:tcW w:w="2836" w:type="dxa"/>
          </w:tcPr>
          <w:p w:rsidR="004208C8" w:rsidRPr="007A5ADD" w:rsidRDefault="004208C8" w:rsidP="004208C8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 xml:space="preserve">правление культуры, кино, молодежной </w:t>
            </w:r>
            <w:r w:rsidRPr="007A5ADD">
              <w:rPr>
                <w:szCs w:val="24"/>
                <w:lang w:val="ru-RU"/>
              </w:rPr>
              <w:lastRenderedPageBreak/>
              <w:t>политики и туризма администрации Вольского муниципального района,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  <w:proofErr w:type="gramStart"/>
            <w:r>
              <w:rPr>
                <w:szCs w:val="24"/>
                <w:lang w:val="ru-RU"/>
              </w:rPr>
              <w:t>г</w:t>
            </w:r>
            <w:proofErr w:type="gramEnd"/>
            <w:r>
              <w:rPr>
                <w:szCs w:val="24"/>
                <w:lang w:val="ru-RU"/>
              </w:rPr>
              <w:t>. Вольска Саратовской области»</w:t>
            </w:r>
          </w:p>
        </w:tc>
        <w:tc>
          <w:tcPr>
            <w:tcW w:w="3118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lastRenderedPageBreak/>
              <w:t>Расширение целевой аудитории получа</w:t>
            </w:r>
            <w:r>
              <w:rPr>
                <w:szCs w:val="24"/>
                <w:lang w:val="ru-RU"/>
              </w:rPr>
              <w:t xml:space="preserve">телей </w:t>
            </w:r>
            <w:r>
              <w:rPr>
                <w:szCs w:val="24"/>
                <w:lang w:val="ru-RU"/>
              </w:rPr>
              <w:lastRenderedPageBreak/>
              <w:t>информации о туристском</w:t>
            </w:r>
            <w:r w:rsidRPr="007A5ADD">
              <w:rPr>
                <w:szCs w:val="24"/>
                <w:lang w:val="ru-RU"/>
              </w:rPr>
              <w:t xml:space="preserve"> продукте ВМР, </w:t>
            </w:r>
          </w:p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совершенствование системы информирования потенциальных и активных групп туристов</w:t>
            </w:r>
          </w:p>
        </w:tc>
      </w:tr>
      <w:tr w:rsidR="004208C8" w:rsidRPr="007A5ADD" w:rsidTr="00CA35E0">
        <w:tc>
          <w:tcPr>
            <w:tcW w:w="567" w:type="dxa"/>
          </w:tcPr>
          <w:p w:rsidR="004208C8" w:rsidRPr="00051DB2" w:rsidRDefault="00051DB2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051DB2">
              <w:rPr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7" w:type="dxa"/>
          </w:tcPr>
          <w:p w:rsidR="004208C8" w:rsidRPr="007A5ADD" w:rsidRDefault="004208C8" w:rsidP="00FA69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РАЗДЕЛУ:  </w:t>
            </w:r>
          </w:p>
        </w:tc>
        <w:tc>
          <w:tcPr>
            <w:tcW w:w="1559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08C8" w:rsidRPr="007A5ADD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80</w:t>
            </w:r>
            <w:r w:rsidR="004208C8" w:rsidRPr="007A5ADD">
              <w:rPr>
                <w:b/>
                <w:szCs w:val="24"/>
                <w:lang w:val="ru-RU"/>
              </w:rPr>
              <w:t xml:space="preserve"> 000,0</w:t>
            </w:r>
            <w:r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08C8" w:rsidRPr="007A5ADD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80</w:t>
            </w:r>
            <w:r w:rsidR="004208C8" w:rsidRPr="007A5ADD">
              <w:rPr>
                <w:b/>
                <w:szCs w:val="24"/>
                <w:lang w:val="ru-RU"/>
              </w:rPr>
              <w:t> 000,00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208C8" w:rsidRPr="007A5ADD" w:rsidRDefault="00CA35E0" w:rsidP="00FA697E">
            <w:pPr>
              <w:pStyle w:val="a7"/>
              <w:suppressLineNumbers w:val="0"/>
              <w:suppressAutoHyphens w:val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80</w:t>
            </w:r>
            <w:r w:rsidR="004208C8" w:rsidRPr="007A5ADD">
              <w:rPr>
                <w:b/>
                <w:szCs w:val="24"/>
                <w:lang w:val="ru-RU"/>
              </w:rPr>
              <w:t> 000,0</w:t>
            </w:r>
            <w:r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2836" w:type="dxa"/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208C8" w:rsidRPr="007A5ADD" w:rsidRDefault="004208C8" w:rsidP="00FA697E">
            <w:pPr>
              <w:pStyle w:val="a7"/>
              <w:suppressLineNumbers w:val="0"/>
              <w:suppressAutoHyphens w:val="0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051DB2" w:rsidRPr="007A5ADD" w:rsidTr="00CA35E0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051DB2" w:rsidRPr="00051DB2" w:rsidRDefault="00051DB2" w:rsidP="007A5ADD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051DB2">
              <w:rPr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DB2" w:rsidRDefault="00051DB2" w:rsidP="00FA69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  <w:r w:rsidRPr="007A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</w:p>
          <w:p w:rsidR="00051DB2" w:rsidRPr="007A5ADD" w:rsidRDefault="00051DB2" w:rsidP="00FA69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51DB2" w:rsidRDefault="00051D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051DB2" w:rsidRPr="007A5ADD" w:rsidRDefault="00051DB2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CA35E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Pr="00051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2620E8" w:rsidRDefault="002620E8"/>
    <w:p w:rsidR="002620E8" w:rsidRDefault="002620E8"/>
    <w:p w:rsidR="002620E8" w:rsidRPr="002620E8" w:rsidRDefault="002620E8" w:rsidP="002620E8">
      <w:pPr>
        <w:rPr>
          <w:rFonts w:ascii="Times New Roman" w:hAnsi="Times New Roman" w:cs="Times New Roman"/>
        </w:rPr>
      </w:pPr>
      <w:r w:rsidRPr="002620E8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20E8">
        <w:rPr>
          <w:rFonts w:ascii="Times New Roman" w:hAnsi="Times New Roman" w:cs="Times New Roman"/>
          <w:sz w:val="28"/>
          <w:szCs w:val="28"/>
        </w:rPr>
        <w:t xml:space="preserve">                                         О.Н. </w:t>
      </w:r>
      <w:proofErr w:type="spellStart"/>
      <w:r w:rsidRPr="002620E8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2620E8" w:rsidRDefault="002620E8"/>
    <w:p w:rsidR="00051DB2" w:rsidRDefault="00051DB2">
      <w:r>
        <w:br w:type="page"/>
      </w:r>
    </w:p>
    <w:p w:rsidR="002620E8" w:rsidRDefault="002620E8"/>
    <w:p w:rsidR="00051DB2" w:rsidRPr="00051DB2" w:rsidRDefault="00051DB2" w:rsidP="00051DB2">
      <w:pPr>
        <w:spacing w:before="28" w:after="28" w:line="100" w:lineRule="atLeas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51DB2">
        <w:rPr>
          <w:rFonts w:ascii="Times New Roman" w:hAnsi="Times New Roman" w:cs="Times New Roman"/>
          <w:color w:val="000000"/>
          <w:shd w:val="clear" w:color="auto" w:fill="FFFFFF"/>
        </w:rPr>
        <w:t>Приложение № 2</w:t>
      </w:r>
    </w:p>
    <w:p w:rsidR="00051DB2" w:rsidRPr="00CC5E68" w:rsidRDefault="00051DB2" w:rsidP="00051DB2">
      <w:pPr>
        <w:spacing w:before="28" w:after="28" w:line="100" w:lineRule="atLeast"/>
        <w:ind w:left="9204"/>
        <w:jc w:val="right"/>
        <w:rPr>
          <w:rFonts w:ascii="yandex-sans" w:hAnsi="yandex-sans"/>
          <w:color w:val="000000"/>
          <w:shd w:val="clear" w:color="auto" w:fill="FFFFFF"/>
        </w:rPr>
      </w:pPr>
      <w:r w:rsidRPr="00CC5E68">
        <w:rPr>
          <w:rFonts w:ascii="yandex-sans" w:hAnsi="yandex-sans"/>
          <w:color w:val="000000"/>
          <w:shd w:val="clear" w:color="auto" w:fill="FFFFFF"/>
        </w:rPr>
        <w:t xml:space="preserve">к Программе «Развитие </w:t>
      </w:r>
      <w:proofErr w:type="gramStart"/>
      <w:r w:rsidRPr="00CC5E68">
        <w:rPr>
          <w:rFonts w:ascii="yandex-sans" w:hAnsi="yandex-sans"/>
          <w:color w:val="000000"/>
          <w:shd w:val="clear" w:color="auto" w:fill="FFFFFF"/>
        </w:rPr>
        <w:t>внутреннего</w:t>
      </w:r>
      <w:proofErr w:type="gramEnd"/>
      <w:r w:rsidRPr="00CC5E68">
        <w:rPr>
          <w:rFonts w:ascii="yandex-sans" w:hAnsi="yandex-sans"/>
          <w:color w:val="000000"/>
          <w:shd w:val="clear" w:color="auto" w:fill="FFFFFF"/>
        </w:rPr>
        <w:t xml:space="preserve"> и въездного </w:t>
      </w:r>
    </w:p>
    <w:p w:rsidR="00051DB2" w:rsidRPr="00CC5E68" w:rsidRDefault="00051DB2" w:rsidP="00051DB2">
      <w:pPr>
        <w:spacing w:before="28" w:after="28" w:line="100" w:lineRule="atLeast"/>
        <w:ind w:left="9204"/>
        <w:jc w:val="right"/>
        <w:rPr>
          <w:rFonts w:ascii="yandex-sans" w:hAnsi="yandex-sans"/>
          <w:color w:val="000000"/>
          <w:shd w:val="clear" w:color="auto" w:fill="FFFFFF"/>
        </w:rPr>
      </w:pPr>
      <w:r w:rsidRPr="00CC5E68">
        <w:rPr>
          <w:rFonts w:ascii="yandex-sans" w:hAnsi="yandex-sans"/>
          <w:color w:val="000000"/>
          <w:shd w:val="clear" w:color="auto" w:fill="FFFFFF"/>
        </w:rPr>
        <w:t xml:space="preserve">туризма </w:t>
      </w:r>
      <w:proofErr w:type="gramStart"/>
      <w:r w:rsidRPr="00CC5E68">
        <w:rPr>
          <w:rFonts w:ascii="yandex-sans" w:hAnsi="yandex-sans"/>
          <w:color w:val="000000"/>
          <w:shd w:val="clear" w:color="auto" w:fill="FFFFFF"/>
        </w:rPr>
        <w:t>в</w:t>
      </w:r>
      <w:proofErr w:type="gramEnd"/>
      <w:r w:rsidRPr="00CC5E68">
        <w:rPr>
          <w:rFonts w:ascii="yandex-sans" w:hAnsi="yandex-sans"/>
          <w:color w:val="000000"/>
          <w:shd w:val="clear" w:color="auto" w:fill="FFFFFF"/>
        </w:rPr>
        <w:t xml:space="preserve"> </w:t>
      </w:r>
      <w:proofErr w:type="gramStart"/>
      <w:r w:rsidRPr="00CC5E68">
        <w:rPr>
          <w:rFonts w:ascii="yandex-sans" w:hAnsi="yandex-sans"/>
          <w:color w:val="000000"/>
          <w:shd w:val="clear" w:color="auto" w:fill="FFFFFF"/>
        </w:rPr>
        <w:t>Вольском</w:t>
      </w:r>
      <w:proofErr w:type="gramEnd"/>
      <w:r w:rsidRPr="00CC5E68">
        <w:rPr>
          <w:rFonts w:ascii="yandex-sans" w:hAnsi="yandex-sans"/>
          <w:color w:val="000000"/>
          <w:shd w:val="clear" w:color="auto" w:fill="FFFFFF"/>
        </w:rPr>
        <w:t xml:space="preserve"> муниципальном районе </w:t>
      </w:r>
    </w:p>
    <w:p w:rsidR="00051DB2" w:rsidRDefault="00051DB2" w:rsidP="00051DB2">
      <w:pPr>
        <w:spacing w:before="28" w:after="28" w:line="100" w:lineRule="atLeast"/>
        <w:jc w:val="right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</w:r>
      <w:r>
        <w:rPr>
          <w:rFonts w:ascii="yandex-sans" w:hAnsi="yandex-sans"/>
          <w:color w:val="000000"/>
          <w:shd w:val="clear" w:color="auto" w:fill="FFFFFF"/>
        </w:rPr>
        <w:tab/>
        <w:t>на 202</w:t>
      </w:r>
      <w:r>
        <w:rPr>
          <w:rFonts w:asciiTheme="minorHAnsi" w:hAnsiTheme="minorHAnsi"/>
          <w:color w:val="000000"/>
          <w:shd w:val="clear" w:color="auto" w:fill="FFFFFF"/>
        </w:rPr>
        <w:t>4</w:t>
      </w:r>
      <w:r>
        <w:rPr>
          <w:rFonts w:ascii="yandex-sans" w:hAnsi="yandex-sans"/>
          <w:color w:val="000000"/>
          <w:shd w:val="clear" w:color="auto" w:fill="FFFFFF"/>
        </w:rPr>
        <w:t>-202</w:t>
      </w:r>
      <w:r>
        <w:rPr>
          <w:rFonts w:asciiTheme="minorHAnsi" w:hAnsiTheme="minorHAnsi"/>
          <w:color w:val="000000"/>
          <w:shd w:val="clear" w:color="auto" w:fill="FFFFFF"/>
        </w:rPr>
        <w:t>6</w:t>
      </w:r>
      <w:r w:rsidRPr="00CC5E68">
        <w:rPr>
          <w:rFonts w:ascii="yandex-sans" w:hAnsi="yandex-sans"/>
          <w:color w:val="000000"/>
          <w:shd w:val="clear" w:color="auto" w:fill="FFFFFF"/>
        </w:rPr>
        <w:t xml:space="preserve"> годы»</w:t>
      </w:r>
    </w:p>
    <w:p w:rsidR="00051DB2" w:rsidRDefault="00051DB2" w:rsidP="00051DB2">
      <w:pPr>
        <w:spacing w:before="28" w:after="28" w:line="100" w:lineRule="atLeast"/>
        <w:jc w:val="right"/>
        <w:rPr>
          <w:rFonts w:asciiTheme="minorHAnsi" w:hAnsiTheme="minorHAnsi"/>
          <w:color w:val="000000"/>
          <w:shd w:val="clear" w:color="auto" w:fill="FFFFFF"/>
        </w:rPr>
      </w:pPr>
    </w:p>
    <w:p w:rsidR="00815FA5" w:rsidRDefault="00815FA5" w:rsidP="00051DB2">
      <w:pPr>
        <w:spacing w:before="28" w:after="28" w:line="100" w:lineRule="atLeast"/>
        <w:jc w:val="right"/>
        <w:rPr>
          <w:rFonts w:asciiTheme="minorHAnsi" w:hAnsiTheme="minorHAnsi"/>
          <w:color w:val="000000"/>
          <w:shd w:val="clear" w:color="auto" w:fill="FFFFFF"/>
        </w:rPr>
      </w:pPr>
    </w:p>
    <w:p w:rsidR="00815FA5" w:rsidRPr="007A5ADD" w:rsidRDefault="00815FA5" w:rsidP="00815FA5">
      <w:pPr>
        <w:pStyle w:val="ConsPlusCel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5ADD">
        <w:rPr>
          <w:rFonts w:ascii="Times New Roman" w:hAnsi="Times New Roman" w:cs="Times New Roman"/>
          <w:b/>
          <w:sz w:val="24"/>
          <w:szCs w:val="24"/>
        </w:rPr>
        <w:t>ПОДПРОГРАММА №2  «РЕКЛАМНО-ИНФОРМАЦИОННАЯ ДЕЯТЕЛЬНОСТЬ В СФЕРЕ ТУРИЗМА, НАПРАВЛЕННАЯ НА ФОРМИРОВАНИЕ ПОЛОЖИТЕЛЬНОГО ТУРИСТСКОГО ИМИДЖА  ВОЛЬСКОГО МУНИЦИПАЛЬНОГО РАЙОНА»</w:t>
      </w:r>
    </w:p>
    <w:p w:rsidR="00051DB2" w:rsidRPr="00051DB2" w:rsidRDefault="00051DB2" w:rsidP="00051DB2">
      <w:pPr>
        <w:spacing w:before="28" w:after="28" w:line="100" w:lineRule="atLeast"/>
        <w:jc w:val="right"/>
        <w:rPr>
          <w:rFonts w:asciiTheme="minorHAnsi" w:hAnsiTheme="minorHAnsi"/>
          <w:color w:val="000000"/>
          <w:shd w:val="clear" w:color="auto" w:fill="FFFFFF"/>
        </w:rPr>
      </w:pPr>
    </w:p>
    <w:tbl>
      <w:tblPr>
        <w:tblW w:w="1587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825"/>
        <w:gridCol w:w="1694"/>
        <w:gridCol w:w="7"/>
        <w:gridCol w:w="1418"/>
        <w:gridCol w:w="15"/>
        <w:gridCol w:w="1545"/>
        <w:gridCol w:w="13"/>
        <w:gridCol w:w="1983"/>
        <w:gridCol w:w="2699"/>
        <w:gridCol w:w="3120"/>
      </w:tblGrid>
      <w:tr w:rsidR="002620E8" w:rsidRPr="007A5ADD" w:rsidTr="002E3A9F">
        <w:trPr>
          <w:trHeight w:val="826"/>
        </w:trPr>
        <w:tc>
          <w:tcPr>
            <w:tcW w:w="558" w:type="dxa"/>
            <w:vMerge w:val="restart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A5ADD">
              <w:rPr>
                <w:b/>
                <w:szCs w:val="24"/>
                <w:lang w:val="ru-RU"/>
              </w:rPr>
              <w:t>п</w:t>
            </w:r>
            <w:proofErr w:type="spellEnd"/>
            <w:proofErr w:type="gramEnd"/>
            <w:r w:rsidRPr="007A5ADD">
              <w:rPr>
                <w:b/>
                <w:szCs w:val="24"/>
                <w:lang w:val="ru-RU"/>
              </w:rPr>
              <w:t>/</w:t>
            </w:r>
            <w:proofErr w:type="spellStart"/>
            <w:r w:rsidRPr="007A5ADD">
              <w:rPr>
                <w:b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Срок исполнения</w:t>
            </w:r>
          </w:p>
        </w:tc>
        <w:tc>
          <w:tcPr>
            <w:tcW w:w="4974" w:type="dxa"/>
            <w:gridSpan w:val="5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</w:rPr>
            </w:pPr>
            <w:r w:rsidRPr="007A5ADD">
              <w:rPr>
                <w:b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5819" w:type="dxa"/>
            <w:gridSpan w:val="2"/>
            <w:tcBorders>
              <w:bottom w:val="nil"/>
            </w:tcBorders>
            <w:vAlign w:val="center"/>
          </w:tcPr>
          <w:p w:rsidR="00051DB2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7A5ADD">
              <w:rPr>
                <w:b/>
                <w:szCs w:val="24"/>
              </w:rPr>
              <w:t>Ожидаемый</w:t>
            </w:r>
            <w:proofErr w:type="spellEnd"/>
          </w:p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7A5ADD">
              <w:rPr>
                <w:b/>
                <w:szCs w:val="24"/>
              </w:rPr>
              <w:t>результат</w:t>
            </w:r>
            <w:proofErr w:type="spellEnd"/>
          </w:p>
        </w:tc>
      </w:tr>
      <w:tr w:rsidR="002620E8" w:rsidRPr="007A5ADD" w:rsidTr="002E3A9F">
        <w:trPr>
          <w:trHeight w:val="370"/>
        </w:trPr>
        <w:tc>
          <w:tcPr>
            <w:tcW w:w="558" w:type="dxa"/>
            <w:vMerge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825" w:type="dxa"/>
            <w:vMerge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2024</w:t>
            </w:r>
            <w:r w:rsidRPr="007A5ADD">
              <w:rPr>
                <w:b/>
                <w:szCs w:val="24"/>
                <w:lang w:val="ru-RU"/>
              </w:rPr>
              <w:t xml:space="preserve"> год</w:t>
            </w:r>
          </w:p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202</w:t>
            </w:r>
            <w:r>
              <w:rPr>
                <w:b/>
                <w:szCs w:val="24"/>
                <w:lang w:val="ru-RU"/>
              </w:rPr>
              <w:t>5</w:t>
            </w:r>
            <w:r w:rsidRPr="007A5ADD">
              <w:rPr>
                <w:b/>
                <w:szCs w:val="24"/>
                <w:lang w:val="ru-RU"/>
              </w:rPr>
              <w:t xml:space="preserve"> год</w:t>
            </w:r>
          </w:p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 w:rsidRPr="007A5ADD">
              <w:rPr>
                <w:b/>
                <w:szCs w:val="24"/>
                <w:lang w:val="ru-RU"/>
              </w:rPr>
              <w:t>202</w:t>
            </w:r>
            <w:r>
              <w:rPr>
                <w:b/>
                <w:szCs w:val="24"/>
                <w:lang w:val="ru-RU"/>
              </w:rPr>
              <w:t>6</w:t>
            </w:r>
            <w:r w:rsidRPr="007A5ADD">
              <w:rPr>
                <w:b/>
                <w:szCs w:val="24"/>
                <w:lang w:val="ru-RU"/>
              </w:rPr>
              <w:t xml:space="preserve"> год</w:t>
            </w:r>
          </w:p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5819" w:type="dxa"/>
            <w:gridSpan w:val="2"/>
            <w:tcBorders>
              <w:top w:val="nil"/>
            </w:tcBorders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</w:p>
        </w:tc>
      </w:tr>
      <w:tr w:rsidR="002620E8" w:rsidRPr="007A5ADD" w:rsidTr="002E3A9F">
        <w:trPr>
          <w:trHeight w:val="284"/>
        </w:trPr>
        <w:tc>
          <w:tcPr>
            <w:tcW w:w="558" w:type="dxa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7A5ADD">
              <w:rPr>
                <w:szCs w:val="24"/>
              </w:rPr>
              <w:t>1</w:t>
            </w:r>
          </w:p>
        </w:tc>
        <w:tc>
          <w:tcPr>
            <w:tcW w:w="2825" w:type="dxa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7A5ADD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7A5ADD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4</w:t>
            </w:r>
          </w:p>
        </w:tc>
        <w:tc>
          <w:tcPr>
            <w:tcW w:w="1560" w:type="dxa"/>
            <w:gridSpan w:val="2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5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6</w:t>
            </w:r>
          </w:p>
        </w:tc>
        <w:tc>
          <w:tcPr>
            <w:tcW w:w="2699" w:type="dxa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120" w:type="dxa"/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</w:tr>
      <w:tr w:rsidR="002620E8" w:rsidRPr="007A5ADD" w:rsidTr="002E3A9F">
        <w:trPr>
          <w:trHeight w:val="28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Pr="00051DB2" w:rsidRDefault="00051DB2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051DB2">
              <w:rPr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5E0" w:rsidRPr="009555BB" w:rsidRDefault="00051DB2" w:rsidP="00CA35E0">
            <w:pPr>
              <w:pStyle w:val="a7"/>
              <w:jc w:val="both"/>
              <w:rPr>
                <w:szCs w:val="24"/>
                <w:lang w:val="ru-RU"/>
              </w:rPr>
            </w:pPr>
            <w:r w:rsidRPr="00815FA5">
              <w:rPr>
                <w:szCs w:val="24"/>
                <w:lang w:val="ru-RU"/>
              </w:rPr>
              <w:t>Изготовление информационной продукции с изображением достопр</w:t>
            </w:r>
            <w:r w:rsidR="00815FA5" w:rsidRPr="00815FA5">
              <w:rPr>
                <w:szCs w:val="24"/>
                <w:lang w:val="ru-RU"/>
              </w:rPr>
              <w:t>имечательностей и турист</w:t>
            </w:r>
            <w:r w:rsidR="00815FA5">
              <w:rPr>
                <w:szCs w:val="24"/>
                <w:lang w:val="ru-RU"/>
              </w:rPr>
              <w:t xml:space="preserve">ских </w:t>
            </w:r>
            <w:r w:rsidRPr="00815FA5">
              <w:rPr>
                <w:szCs w:val="24"/>
                <w:lang w:val="ru-RU"/>
              </w:rPr>
              <w:t>возможностях Вольского муниципального района</w:t>
            </w:r>
          </w:p>
          <w:p w:rsidR="00051DB2" w:rsidRPr="009555BB" w:rsidRDefault="00051DB2" w:rsidP="00CA35E0">
            <w:pPr>
              <w:pStyle w:val="a7"/>
              <w:jc w:val="both"/>
              <w:rPr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35E0" w:rsidRDefault="00CA35E0" w:rsidP="00CA35E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</w:p>
          <w:p w:rsidR="00051DB2" w:rsidRPr="00051DB2" w:rsidRDefault="00051DB2" w:rsidP="00CA35E0">
            <w:pPr>
              <w:pStyle w:val="a7"/>
              <w:spacing w:line="0" w:lineRule="atLeast"/>
              <w:jc w:val="center"/>
              <w:rPr>
                <w:szCs w:val="24"/>
              </w:rPr>
            </w:pPr>
            <w:proofErr w:type="spellStart"/>
            <w:r w:rsidRPr="00051DB2">
              <w:rPr>
                <w:szCs w:val="24"/>
              </w:rPr>
              <w:t>Ежегодно</w:t>
            </w:r>
            <w:proofErr w:type="spellEnd"/>
          </w:p>
          <w:p w:rsidR="00051DB2" w:rsidRPr="007A5ADD" w:rsidRDefault="00051DB2" w:rsidP="00CA35E0">
            <w:pPr>
              <w:pStyle w:val="a7"/>
              <w:jc w:val="center"/>
              <w:rPr>
                <w:szCs w:val="24"/>
              </w:rPr>
            </w:pPr>
          </w:p>
          <w:p w:rsidR="00051DB2" w:rsidRPr="007A5ADD" w:rsidRDefault="00051DB2" w:rsidP="00CA35E0">
            <w:pPr>
              <w:pStyle w:val="a7"/>
              <w:jc w:val="center"/>
              <w:rPr>
                <w:szCs w:val="24"/>
              </w:rPr>
            </w:pPr>
          </w:p>
          <w:p w:rsidR="00051DB2" w:rsidRPr="007A5ADD" w:rsidRDefault="00051DB2" w:rsidP="00CA35E0">
            <w:pPr>
              <w:pStyle w:val="a7"/>
              <w:jc w:val="center"/>
              <w:rPr>
                <w:szCs w:val="24"/>
              </w:rPr>
            </w:pPr>
          </w:p>
          <w:p w:rsidR="00051DB2" w:rsidRPr="007A5ADD" w:rsidRDefault="00051DB2" w:rsidP="00CA35E0">
            <w:pPr>
              <w:pStyle w:val="a7"/>
              <w:jc w:val="center"/>
              <w:rPr>
                <w:szCs w:val="24"/>
              </w:rPr>
            </w:pPr>
          </w:p>
          <w:p w:rsidR="00051DB2" w:rsidRPr="007A5ADD" w:rsidRDefault="00051DB2" w:rsidP="00CA35E0">
            <w:pPr>
              <w:pStyle w:val="a7"/>
              <w:jc w:val="center"/>
              <w:rPr>
                <w:szCs w:val="24"/>
              </w:rPr>
            </w:pPr>
          </w:p>
          <w:p w:rsidR="00051DB2" w:rsidRPr="007A5ADD" w:rsidRDefault="00051DB2" w:rsidP="00CA35E0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DB2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  <w:r w:rsidR="00051DB2"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DB2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  <w:r w:rsidR="00051DB2"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1DB2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  <w:r w:rsidR="00051DB2"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Pr="007A5ADD" w:rsidRDefault="00815FA5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051DB2" w:rsidRPr="007A5ADD">
              <w:rPr>
                <w:szCs w:val="24"/>
                <w:lang w:val="ru-RU"/>
              </w:rPr>
              <w:t>правление культуры, кино,  молодежной политики и туризма администрации В</w:t>
            </w:r>
            <w:r w:rsidR="009555BB">
              <w:rPr>
                <w:szCs w:val="24"/>
                <w:lang w:val="ru-RU"/>
              </w:rPr>
              <w:t>ольского муниципального района</w:t>
            </w:r>
            <w:r>
              <w:rPr>
                <w:szCs w:val="24"/>
                <w:lang w:val="ru-RU"/>
              </w:rPr>
              <w:t>,</w:t>
            </w:r>
          </w:p>
          <w:p w:rsidR="00051DB2" w:rsidRPr="00051DB2" w:rsidRDefault="00815FA5" w:rsidP="00815FA5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  <w:proofErr w:type="gramStart"/>
            <w:r>
              <w:rPr>
                <w:szCs w:val="24"/>
                <w:lang w:val="ru-RU"/>
              </w:rPr>
              <w:t>г</w:t>
            </w:r>
            <w:proofErr w:type="gramEnd"/>
            <w:r>
              <w:rPr>
                <w:szCs w:val="24"/>
                <w:lang w:val="ru-RU"/>
              </w:rPr>
              <w:t>. Вольска Саратовской области»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Pr="00051DB2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t>Увеличение и расширение   спектра знаний о достопримечательностях Вольского муниципального  района</w:t>
            </w:r>
          </w:p>
        </w:tc>
      </w:tr>
      <w:tr w:rsidR="002620E8" w:rsidRPr="007A5ADD" w:rsidTr="002E3A9F">
        <w:trPr>
          <w:trHeight w:val="28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Pr="00051DB2" w:rsidRDefault="00051DB2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051DB2">
              <w:rPr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Pr="00815FA5" w:rsidRDefault="00051DB2" w:rsidP="00CA35E0">
            <w:pPr>
              <w:pStyle w:val="a7"/>
              <w:jc w:val="both"/>
              <w:rPr>
                <w:szCs w:val="24"/>
                <w:lang w:val="ru-RU"/>
              </w:rPr>
            </w:pPr>
            <w:proofErr w:type="gramStart"/>
            <w:r w:rsidRPr="00815FA5">
              <w:rPr>
                <w:szCs w:val="24"/>
                <w:lang w:val="ru-RU"/>
              </w:rPr>
              <w:t>Обеспечение участия в районных, област</w:t>
            </w:r>
            <w:r w:rsidR="00815FA5" w:rsidRPr="00815FA5">
              <w:rPr>
                <w:szCs w:val="24"/>
                <w:lang w:val="ru-RU"/>
              </w:rPr>
              <w:t>ных  и федеральных турист</w:t>
            </w:r>
            <w:r w:rsidR="00815FA5">
              <w:rPr>
                <w:szCs w:val="24"/>
                <w:lang w:val="ru-RU"/>
              </w:rPr>
              <w:t>ских</w:t>
            </w:r>
            <w:r w:rsidRPr="00815FA5">
              <w:rPr>
                <w:szCs w:val="24"/>
                <w:lang w:val="ru-RU"/>
              </w:rPr>
              <w:t xml:space="preserve"> выставках,  ярмарках, фестивалях, конкурсах,  семинарах, форумах,  круглых столах, совещаниях,  заседаниях и др.  (транспортное обслуживание, </w:t>
            </w:r>
            <w:r w:rsidRPr="00815FA5">
              <w:rPr>
                <w:szCs w:val="24"/>
                <w:lang w:val="ru-RU"/>
              </w:rPr>
              <w:lastRenderedPageBreak/>
              <w:t>приобретение ГСМ для перевозки участников, оплата проезда)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DB2" w:rsidRPr="009555BB" w:rsidRDefault="00051DB2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9555BB">
              <w:rPr>
                <w:szCs w:val="24"/>
                <w:lang w:val="ru-RU"/>
              </w:rPr>
              <w:lastRenderedPageBreak/>
              <w:t>Ежегодно по районному, областному и федеральному  плану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DB2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051DB2"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DB2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051DB2"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1DB2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051DB2"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Default="00815FA5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051DB2" w:rsidRPr="007A5ADD">
              <w:rPr>
                <w:szCs w:val="24"/>
                <w:lang w:val="ru-RU"/>
              </w:rPr>
              <w:t>правление культуры, кино, молодежной политики и туризма администрации Вольского муниципального района</w:t>
            </w:r>
            <w:r>
              <w:rPr>
                <w:szCs w:val="24"/>
                <w:lang w:val="ru-RU"/>
              </w:rPr>
              <w:t>,</w:t>
            </w:r>
          </w:p>
          <w:p w:rsidR="00815FA5" w:rsidRPr="007A5ADD" w:rsidRDefault="00815FA5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</w:t>
            </w:r>
            <w:proofErr w:type="spellStart"/>
            <w:r w:rsidR="002E3A9F">
              <w:rPr>
                <w:szCs w:val="24"/>
                <w:lang w:val="ru-RU"/>
              </w:rPr>
              <w:t>Вольский</w:t>
            </w:r>
            <w:proofErr w:type="spellEnd"/>
            <w:r w:rsidR="002E3A9F">
              <w:rPr>
                <w:szCs w:val="24"/>
                <w:lang w:val="ru-RU"/>
              </w:rPr>
              <w:t xml:space="preserve"> краеведческий музей</w:t>
            </w:r>
            <w:r>
              <w:rPr>
                <w:szCs w:val="24"/>
                <w:lang w:val="ru-RU"/>
              </w:rPr>
              <w:t>,</w:t>
            </w:r>
          </w:p>
          <w:p w:rsidR="00051DB2" w:rsidRPr="009555BB" w:rsidRDefault="009555BB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9555BB">
              <w:rPr>
                <w:color w:val="auto"/>
                <w:szCs w:val="24"/>
                <w:shd w:val="clear" w:color="auto" w:fill="FFFFFF"/>
                <w:lang w:val="ru-RU"/>
              </w:rPr>
              <w:t>МУ «Отдел по материально-</w:t>
            </w:r>
            <w:r w:rsidRPr="009555BB">
              <w:rPr>
                <w:color w:val="auto"/>
                <w:szCs w:val="24"/>
                <w:shd w:val="clear" w:color="auto" w:fill="FFFFFF"/>
                <w:lang w:val="ru-RU"/>
              </w:rPr>
              <w:lastRenderedPageBreak/>
              <w:t>техническому обслуживанию учреждений культуры и кино Вольского муниципального района»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DB2" w:rsidRPr="007A5ADD" w:rsidRDefault="00051DB2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7A5ADD">
              <w:rPr>
                <w:szCs w:val="24"/>
                <w:lang w:val="ru-RU"/>
              </w:rPr>
              <w:lastRenderedPageBreak/>
              <w:t xml:space="preserve">Обеспечение участия представителей района в различных мероприятиях с </w:t>
            </w:r>
            <w:r w:rsidR="00815FA5">
              <w:rPr>
                <w:szCs w:val="24"/>
                <w:lang w:val="ru-RU"/>
              </w:rPr>
              <w:t>целью продвижения туристского</w:t>
            </w:r>
            <w:r w:rsidRPr="007A5ADD">
              <w:rPr>
                <w:szCs w:val="24"/>
                <w:lang w:val="ru-RU"/>
              </w:rPr>
              <w:t xml:space="preserve"> потенциала района и информирования потенциальных туристов</w:t>
            </w:r>
          </w:p>
        </w:tc>
      </w:tr>
      <w:tr w:rsidR="002E3A9F" w:rsidRPr="007A5ADD" w:rsidTr="002E3A9F">
        <w:trPr>
          <w:trHeight w:val="28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051DB2" w:rsidRDefault="002E3A9F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051DB2">
              <w:rPr>
                <w:szCs w:val="24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815FA5" w:rsidRDefault="002E3A9F" w:rsidP="00CA35E0">
            <w:pPr>
              <w:pStyle w:val="a7"/>
              <w:jc w:val="both"/>
              <w:rPr>
                <w:szCs w:val="24"/>
                <w:lang w:val="ru-RU"/>
              </w:rPr>
            </w:pPr>
            <w:r w:rsidRPr="00815FA5">
              <w:rPr>
                <w:szCs w:val="24"/>
                <w:lang w:val="ru-RU"/>
              </w:rPr>
              <w:t>Координация деятельности структурных подразделений администрации ВМР по организации проведения мероприятий в сфере туризма (экскурсии, форумы, слеты, походы и т.д.)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051DB2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7A5ADD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>правление культуры, кино,  молодежной политики и туризма администрации Вольского муниципального района,</w:t>
            </w:r>
          </w:p>
          <w:p w:rsidR="002E3A9F" w:rsidRPr="00051DB2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  <w:proofErr w:type="gramStart"/>
            <w:r>
              <w:rPr>
                <w:szCs w:val="24"/>
                <w:lang w:val="ru-RU"/>
              </w:rPr>
              <w:t>г</w:t>
            </w:r>
            <w:proofErr w:type="gramEnd"/>
            <w:r>
              <w:rPr>
                <w:szCs w:val="24"/>
                <w:lang w:val="ru-RU"/>
              </w:rPr>
              <w:t>. Вольска Саратовской области»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Формирование базы туристских</w:t>
            </w:r>
            <w:r w:rsidRPr="007A5ADD">
              <w:rPr>
                <w:szCs w:val="24"/>
                <w:lang w:val="ru-RU"/>
              </w:rPr>
              <w:t xml:space="preserve"> мероприятий различной направленности, их провед</w:t>
            </w:r>
            <w:r>
              <w:rPr>
                <w:szCs w:val="24"/>
                <w:lang w:val="ru-RU"/>
              </w:rPr>
              <w:t>ение для различных туристских</w:t>
            </w:r>
            <w:r w:rsidRPr="007A5ADD">
              <w:rPr>
                <w:szCs w:val="24"/>
                <w:lang w:val="ru-RU"/>
              </w:rPr>
              <w:t xml:space="preserve"> категорий</w:t>
            </w:r>
          </w:p>
        </w:tc>
      </w:tr>
      <w:tr w:rsidR="002E3A9F" w:rsidRPr="007A5ADD" w:rsidTr="002E3A9F">
        <w:trPr>
          <w:trHeight w:val="28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051DB2" w:rsidRDefault="002E3A9F" w:rsidP="002E3A9F">
            <w:pPr>
              <w:pStyle w:val="a7"/>
              <w:spacing w:line="0" w:lineRule="atLeast"/>
              <w:jc w:val="center"/>
              <w:rPr>
                <w:szCs w:val="24"/>
              </w:rPr>
            </w:pPr>
            <w:r w:rsidRPr="00051DB2">
              <w:rPr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2E3A9F" w:rsidRDefault="002E3A9F" w:rsidP="00CA35E0">
            <w:pPr>
              <w:pStyle w:val="a7"/>
              <w:jc w:val="both"/>
              <w:rPr>
                <w:szCs w:val="24"/>
                <w:lang w:val="ru-RU"/>
              </w:rPr>
            </w:pPr>
            <w:proofErr w:type="spellStart"/>
            <w:r w:rsidRPr="007A5ADD">
              <w:rPr>
                <w:szCs w:val="24"/>
              </w:rPr>
              <w:t>Призы</w:t>
            </w:r>
            <w:proofErr w:type="spellEnd"/>
            <w:r w:rsidRPr="007A5ADD">
              <w:rPr>
                <w:szCs w:val="24"/>
              </w:rPr>
              <w:t xml:space="preserve"> </w:t>
            </w:r>
            <w:proofErr w:type="spellStart"/>
            <w:r w:rsidRPr="007A5ADD">
              <w:rPr>
                <w:szCs w:val="24"/>
              </w:rPr>
              <w:t>участникам</w:t>
            </w:r>
            <w:proofErr w:type="spellEnd"/>
            <w:r w:rsidRPr="007A5ADD">
              <w:rPr>
                <w:szCs w:val="24"/>
              </w:rPr>
              <w:t xml:space="preserve"> </w:t>
            </w:r>
            <w:proofErr w:type="spellStart"/>
            <w:r w:rsidRPr="007A5ADD">
              <w:rPr>
                <w:szCs w:val="24"/>
              </w:rPr>
              <w:t>фестивалей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051DB2">
              <w:rPr>
                <w:szCs w:val="24"/>
                <w:lang w:val="ru-RU"/>
              </w:rPr>
              <w:t>0 000,00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051DB2">
              <w:rPr>
                <w:szCs w:val="24"/>
                <w:lang w:val="ru-RU"/>
              </w:rPr>
              <w:t>0 000,00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051DB2">
              <w:rPr>
                <w:szCs w:val="24"/>
                <w:lang w:val="ru-RU"/>
              </w:rPr>
              <w:t>0 000,00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A5ADD">
              <w:rPr>
                <w:szCs w:val="24"/>
                <w:lang w:val="ru-RU"/>
              </w:rPr>
              <w:t>правление культуры, кино,  молодежной политики и туризма администрации Вольского муниципального района,</w:t>
            </w:r>
          </w:p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МУ «Туристский информационный центр </w:t>
            </w:r>
            <w:proofErr w:type="gramStart"/>
            <w:r>
              <w:rPr>
                <w:szCs w:val="24"/>
                <w:lang w:val="ru-RU"/>
              </w:rPr>
              <w:t>г</w:t>
            </w:r>
            <w:proofErr w:type="gramEnd"/>
            <w:r>
              <w:rPr>
                <w:szCs w:val="24"/>
                <w:lang w:val="ru-RU"/>
              </w:rPr>
              <w:t>. Вольска Саратовской области</w:t>
            </w:r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</w:p>
        </w:tc>
      </w:tr>
      <w:tr w:rsidR="002E3A9F" w:rsidRPr="007A5ADD" w:rsidTr="002E3A9F">
        <w:trPr>
          <w:trHeight w:val="28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2620E8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9F" w:rsidRPr="00051DB2" w:rsidRDefault="002E3A9F" w:rsidP="00051DB2">
            <w:pPr>
              <w:pStyle w:val="a7"/>
              <w:jc w:val="center"/>
              <w:rPr>
                <w:szCs w:val="24"/>
              </w:rPr>
            </w:pPr>
            <w:proofErr w:type="spellStart"/>
            <w:r w:rsidRPr="00051DB2">
              <w:rPr>
                <w:szCs w:val="24"/>
              </w:rPr>
              <w:t>Итого</w:t>
            </w:r>
            <w:proofErr w:type="spellEnd"/>
            <w:r w:rsidRPr="00051DB2">
              <w:rPr>
                <w:szCs w:val="24"/>
              </w:rPr>
              <w:t xml:space="preserve"> </w:t>
            </w:r>
            <w:proofErr w:type="spellStart"/>
            <w:r w:rsidRPr="00051DB2">
              <w:rPr>
                <w:szCs w:val="24"/>
              </w:rPr>
              <w:t>по</w:t>
            </w:r>
            <w:proofErr w:type="spellEnd"/>
            <w:r w:rsidRPr="00051DB2">
              <w:rPr>
                <w:szCs w:val="24"/>
              </w:rPr>
              <w:t xml:space="preserve"> </w:t>
            </w:r>
            <w:proofErr w:type="spellStart"/>
            <w:r w:rsidRPr="00051DB2">
              <w:rPr>
                <w:szCs w:val="24"/>
              </w:rPr>
              <w:t>разделу</w:t>
            </w:r>
            <w:proofErr w:type="spellEnd"/>
            <w:r w:rsidRPr="00051DB2">
              <w:rPr>
                <w:szCs w:val="24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  <w:r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  <w:r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A9F" w:rsidRPr="00051DB2" w:rsidRDefault="002E3A9F" w:rsidP="00B83260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  <w:r w:rsidRPr="00051DB2">
              <w:rPr>
                <w:szCs w:val="24"/>
                <w:lang w:val="ru-RU"/>
              </w:rPr>
              <w:t> 000,00</w:t>
            </w:r>
          </w:p>
        </w:tc>
        <w:tc>
          <w:tcPr>
            <w:tcW w:w="5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3A9F" w:rsidRPr="00051DB2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</w:p>
        </w:tc>
      </w:tr>
      <w:tr w:rsidR="002E3A9F" w:rsidRPr="007A5ADD" w:rsidTr="002E3A9F">
        <w:tc>
          <w:tcPr>
            <w:tcW w:w="558" w:type="dxa"/>
          </w:tcPr>
          <w:p w:rsidR="002E3A9F" w:rsidRPr="002620E8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2620E8">
              <w:rPr>
                <w:szCs w:val="24"/>
                <w:lang w:val="ru-RU"/>
              </w:rPr>
              <w:t>6</w:t>
            </w:r>
          </w:p>
        </w:tc>
        <w:tc>
          <w:tcPr>
            <w:tcW w:w="2825" w:type="dxa"/>
          </w:tcPr>
          <w:p w:rsidR="002E3A9F" w:rsidRPr="002620E8" w:rsidRDefault="002E3A9F" w:rsidP="002620E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  <w:r w:rsidRPr="007A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2E3A9F" w:rsidRPr="007A5ADD" w:rsidRDefault="002E3A9F" w:rsidP="002620E8">
            <w:pPr>
              <w:pStyle w:val="a7"/>
              <w:spacing w:line="0" w:lineRule="atLeast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4981" w:type="dxa"/>
            <w:gridSpan w:val="6"/>
            <w:tcBorders>
              <w:left w:val="single" w:sz="4" w:space="0" w:color="auto"/>
              <w:right w:val="single" w:sz="6" w:space="0" w:color="000000"/>
            </w:tcBorders>
          </w:tcPr>
          <w:p w:rsidR="002E3A9F" w:rsidRPr="007A5ADD" w:rsidRDefault="002E3A9F" w:rsidP="002620E8">
            <w:pPr>
              <w:pStyle w:val="a7"/>
              <w:spacing w:line="0" w:lineRule="atLeast"/>
              <w:ind w:left="1770"/>
              <w:rPr>
                <w:b/>
                <w:i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300 000,00</w:t>
            </w:r>
          </w:p>
        </w:tc>
        <w:tc>
          <w:tcPr>
            <w:tcW w:w="5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3A9F" w:rsidRPr="007A5ADD" w:rsidRDefault="002E3A9F" w:rsidP="002620E8">
            <w:pPr>
              <w:pStyle w:val="a7"/>
              <w:spacing w:line="0" w:lineRule="atLeast"/>
              <w:rPr>
                <w:b/>
                <w:i/>
                <w:szCs w:val="24"/>
                <w:lang w:val="ru-RU"/>
              </w:rPr>
            </w:pPr>
          </w:p>
        </w:tc>
      </w:tr>
      <w:tr w:rsidR="002E3A9F" w:rsidRPr="007A5ADD" w:rsidTr="002E3A9F">
        <w:tc>
          <w:tcPr>
            <w:tcW w:w="558" w:type="dxa"/>
          </w:tcPr>
          <w:p w:rsidR="002E3A9F" w:rsidRPr="002620E8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2620E8">
              <w:rPr>
                <w:szCs w:val="24"/>
                <w:lang w:val="ru-RU"/>
              </w:rPr>
              <w:t>7</w:t>
            </w:r>
          </w:p>
        </w:tc>
        <w:tc>
          <w:tcPr>
            <w:tcW w:w="2825" w:type="dxa"/>
          </w:tcPr>
          <w:p w:rsidR="002E3A9F" w:rsidRPr="007A5ADD" w:rsidRDefault="002E3A9F" w:rsidP="002E3A9F">
            <w:pPr>
              <w:spacing w:before="28"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подпрограммам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A9F" w:rsidRDefault="002E3A9F" w:rsidP="002620E8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180 000,00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A9F" w:rsidRDefault="002E3A9F" w:rsidP="002620E8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180 000,00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6" w:space="0" w:color="000000"/>
            </w:tcBorders>
          </w:tcPr>
          <w:p w:rsidR="002E3A9F" w:rsidRPr="00975989" w:rsidRDefault="002E3A9F" w:rsidP="002620E8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180 000,00</w:t>
            </w:r>
          </w:p>
        </w:tc>
        <w:tc>
          <w:tcPr>
            <w:tcW w:w="5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2E3A9F" w:rsidRPr="007A5ADD" w:rsidTr="002E3A9F">
        <w:trPr>
          <w:trHeight w:val="363"/>
        </w:trPr>
        <w:tc>
          <w:tcPr>
            <w:tcW w:w="558" w:type="dxa"/>
          </w:tcPr>
          <w:p w:rsidR="002E3A9F" w:rsidRPr="002620E8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  <w:r w:rsidRPr="002620E8">
              <w:rPr>
                <w:szCs w:val="24"/>
                <w:lang w:val="ru-RU"/>
              </w:rPr>
              <w:t>8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2E3A9F" w:rsidRPr="007A5ADD" w:rsidRDefault="002E3A9F" w:rsidP="002E3A9F">
            <w:pPr>
              <w:spacing w:before="28"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ПРОГРАММАМ:</w:t>
            </w:r>
          </w:p>
        </w:tc>
        <w:tc>
          <w:tcPr>
            <w:tcW w:w="1701" w:type="dxa"/>
            <w:gridSpan w:val="2"/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szCs w:val="24"/>
                <w:lang w:val="ru-RU"/>
              </w:rPr>
            </w:pPr>
          </w:p>
        </w:tc>
        <w:tc>
          <w:tcPr>
            <w:tcW w:w="4974" w:type="dxa"/>
            <w:gridSpan w:val="5"/>
            <w:tcBorders>
              <w:right w:val="single" w:sz="6" w:space="0" w:color="000000"/>
            </w:tcBorders>
          </w:tcPr>
          <w:p w:rsidR="002E3A9F" w:rsidRPr="002620E8" w:rsidRDefault="002E3A9F" w:rsidP="002620E8">
            <w:pPr>
              <w:pStyle w:val="a7"/>
              <w:spacing w:line="0" w:lineRule="atLeast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540</w:t>
            </w:r>
            <w:r w:rsidRPr="002620E8">
              <w:rPr>
                <w:b/>
                <w:szCs w:val="24"/>
                <w:lang w:val="ru-RU"/>
              </w:rPr>
              <w:t xml:space="preserve"> 000,00</w:t>
            </w:r>
          </w:p>
        </w:tc>
        <w:tc>
          <w:tcPr>
            <w:tcW w:w="5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3A9F" w:rsidRPr="007A5ADD" w:rsidRDefault="002E3A9F" w:rsidP="002E3A9F">
            <w:pPr>
              <w:pStyle w:val="a7"/>
              <w:spacing w:line="0" w:lineRule="atLeast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</w:tbl>
    <w:p w:rsidR="00051DB2" w:rsidRDefault="00051DB2"/>
    <w:p w:rsidR="00192505" w:rsidRPr="00192505" w:rsidRDefault="002620E8" w:rsidP="002620E8">
      <w:pPr>
        <w:tabs>
          <w:tab w:val="left" w:pos="6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2505" w:rsidRPr="002620E8" w:rsidRDefault="00192505">
      <w:pPr>
        <w:rPr>
          <w:rFonts w:ascii="Times New Roman" w:hAnsi="Times New Roman" w:cs="Times New Roman"/>
        </w:rPr>
      </w:pPr>
      <w:r w:rsidRPr="002620E8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                         </w:t>
      </w:r>
      <w:r w:rsidR="002620E8">
        <w:rPr>
          <w:rFonts w:ascii="Times New Roman" w:hAnsi="Times New Roman" w:cs="Times New Roman"/>
          <w:sz w:val="28"/>
          <w:szCs w:val="28"/>
        </w:rPr>
        <w:tab/>
      </w:r>
      <w:r w:rsidRPr="002620E8">
        <w:rPr>
          <w:rFonts w:ascii="Times New Roman" w:hAnsi="Times New Roman" w:cs="Times New Roman"/>
          <w:sz w:val="28"/>
          <w:szCs w:val="28"/>
        </w:rPr>
        <w:t xml:space="preserve">                                         О.Н. </w:t>
      </w:r>
      <w:proofErr w:type="spellStart"/>
      <w:r w:rsidRPr="002620E8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sectPr w:rsidR="00192505" w:rsidRPr="002620E8" w:rsidSect="007A5AD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EE3"/>
    <w:multiLevelType w:val="hybridMultilevel"/>
    <w:tmpl w:val="95462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C875FE"/>
    <w:multiLevelType w:val="hybridMultilevel"/>
    <w:tmpl w:val="FBC8DF82"/>
    <w:lvl w:ilvl="0" w:tplc="54302E14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531"/>
    <w:multiLevelType w:val="hybridMultilevel"/>
    <w:tmpl w:val="9908508C"/>
    <w:lvl w:ilvl="0" w:tplc="16A298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87A07"/>
    <w:multiLevelType w:val="hybridMultilevel"/>
    <w:tmpl w:val="46E652C4"/>
    <w:lvl w:ilvl="0" w:tplc="9DBE17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4543"/>
    <w:rsid w:val="00002BCD"/>
    <w:rsid w:val="00003997"/>
    <w:rsid w:val="00003C20"/>
    <w:rsid w:val="00005EED"/>
    <w:rsid w:val="00006945"/>
    <w:rsid w:val="00007F8F"/>
    <w:rsid w:val="000137FF"/>
    <w:rsid w:val="000171C8"/>
    <w:rsid w:val="00022E49"/>
    <w:rsid w:val="00031605"/>
    <w:rsid w:val="000350D1"/>
    <w:rsid w:val="00044C0F"/>
    <w:rsid w:val="00046345"/>
    <w:rsid w:val="000465AB"/>
    <w:rsid w:val="00050551"/>
    <w:rsid w:val="00051DB2"/>
    <w:rsid w:val="00051DBE"/>
    <w:rsid w:val="00052F3A"/>
    <w:rsid w:val="00054D2E"/>
    <w:rsid w:val="0005559A"/>
    <w:rsid w:val="00057912"/>
    <w:rsid w:val="00067B20"/>
    <w:rsid w:val="00071EFC"/>
    <w:rsid w:val="00072314"/>
    <w:rsid w:val="0008034C"/>
    <w:rsid w:val="000945C1"/>
    <w:rsid w:val="000B2958"/>
    <w:rsid w:val="000B3370"/>
    <w:rsid w:val="000B594B"/>
    <w:rsid w:val="000B71C6"/>
    <w:rsid w:val="000B7D25"/>
    <w:rsid w:val="000C0E34"/>
    <w:rsid w:val="000C47B7"/>
    <w:rsid w:val="000C7EC8"/>
    <w:rsid w:val="000D4A49"/>
    <w:rsid w:val="000D7C92"/>
    <w:rsid w:val="000E37B1"/>
    <w:rsid w:val="000E4A40"/>
    <w:rsid w:val="000E4C14"/>
    <w:rsid w:val="000F1625"/>
    <w:rsid w:val="000F5BFB"/>
    <w:rsid w:val="00101C57"/>
    <w:rsid w:val="0010712B"/>
    <w:rsid w:val="00113F93"/>
    <w:rsid w:val="001164F0"/>
    <w:rsid w:val="001176C1"/>
    <w:rsid w:val="001269FF"/>
    <w:rsid w:val="001277B9"/>
    <w:rsid w:val="001316E8"/>
    <w:rsid w:val="00136909"/>
    <w:rsid w:val="00143743"/>
    <w:rsid w:val="00146F4F"/>
    <w:rsid w:val="001513A0"/>
    <w:rsid w:val="0015171D"/>
    <w:rsid w:val="0015445D"/>
    <w:rsid w:val="0015757B"/>
    <w:rsid w:val="00163C53"/>
    <w:rsid w:val="001670E5"/>
    <w:rsid w:val="0016717D"/>
    <w:rsid w:val="00170863"/>
    <w:rsid w:val="00170E4B"/>
    <w:rsid w:val="001803A8"/>
    <w:rsid w:val="001815D0"/>
    <w:rsid w:val="001874A5"/>
    <w:rsid w:val="00190F03"/>
    <w:rsid w:val="00192505"/>
    <w:rsid w:val="00192A01"/>
    <w:rsid w:val="001A0B46"/>
    <w:rsid w:val="001A0B48"/>
    <w:rsid w:val="001A7693"/>
    <w:rsid w:val="001B2485"/>
    <w:rsid w:val="001E67DC"/>
    <w:rsid w:val="001F43E3"/>
    <w:rsid w:val="00202699"/>
    <w:rsid w:val="00205995"/>
    <w:rsid w:val="00205E12"/>
    <w:rsid w:val="00207C62"/>
    <w:rsid w:val="00220C39"/>
    <w:rsid w:val="0022452E"/>
    <w:rsid w:val="00225B6F"/>
    <w:rsid w:val="00231DDB"/>
    <w:rsid w:val="00234D96"/>
    <w:rsid w:val="002367A2"/>
    <w:rsid w:val="00240804"/>
    <w:rsid w:val="002409C1"/>
    <w:rsid w:val="002432B1"/>
    <w:rsid w:val="00254769"/>
    <w:rsid w:val="00254AD4"/>
    <w:rsid w:val="00255FCF"/>
    <w:rsid w:val="00257EDB"/>
    <w:rsid w:val="002620E8"/>
    <w:rsid w:val="00264F70"/>
    <w:rsid w:val="00273FF0"/>
    <w:rsid w:val="00284052"/>
    <w:rsid w:val="00285BFC"/>
    <w:rsid w:val="00292918"/>
    <w:rsid w:val="0029340C"/>
    <w:rsid w:val="00296FE8"/>
    <w:rsid w:val="002A453F"/>
    <w:rsid w:val="002A5226"/>
    <w:rsid w:val="002A5453"/>
    <w:rsid w:val="002A6627"/>
    <w:rsid w:val="002A6C6E"/>
    <w:rsid w:val="002A7B6B"/>
    <w:rsid w:val="002B10B7"/>
    <w:rsid w:val="002C628A"/>
    <w:rsid w:val="002D2958"/>
    <w:rsid w:val="002D3A51"/>
    <w:rsid w:val="002D7D14"/>
    <w:rsid w:val="002E3A9F"/>
    <w:rsid w:val="002E5A58"/>
    <w:rsid w:val="002E6E55"/>
    <w:rsid w:val="002F01FB"/>
    <w:rsid w:val="002F1089"/>
    <w:rsid w:val="002F628C"/>
    <w:rsid w:val="00301F60"/>
    <w:rsid w:val="003020E0"/>
    <w:rsid w:val="0030708B"/>
    <w:rsid w:val="003177FA"/>
    <w:rsid w:val="00317B92"/>
    <w:rsid w:val="00317DF9"/>
    <w:rsid w:val="0032345E"/>
    <w:rsid w:val="003328DE"/>
    <w:rsid w:val="0033418D"/>
    <w:rsid w:val="00335908"/>
    <w:rsid w:val="00340ACF"/>
    <w:rsid w:val="0034396A"/>
    <w:rsid w:val="00347D25"/>
    <w:rsid w:val="003509A0"/>
    <w:rsid w:val="00351146"/>
    <w:rsid w:val="003515C9"/>
    <w:rsid w:val="00351B00"/>
    <w:rsid w:val="00353265"/>
    <w:rsid w:val="00355C73"/>
    <w:rsid w:val="003560AB"/>
    <w:rsid w:val="003573D4"/>
    <w:rsid w:val="0035745F"/>
    <w:rsid w:val="0035796B"/>
    <w:rsid w:val="003611BB"/>
    <w:rsid w:val="00363B53"/>
    <w:rsid w:val="00363C36"/>
    <w:rsid w:val="0036496B"/>
    <w:rsid w:val="00364E93"/>
    <w:rsid w:val="00366144"/>
    <w:rsid w:val="003705FF"/>
    <w:rsid w:val="003709DA"/>
    <w:rsid w:val="003724D8"/>
    <w:rsid w:val="00373115"/>
    <w:rsid w:val="0037425B"/>
    <w:rsid w:val="003749A5"/>
    <w:rsid w:val="00375901"/>
    <w:rsid w:val="003852FC"/>
    <w:rsid w:val="00385CEE"/>
    <w:rsid w:val="003944C1"/>
    <w:rsid w:val="00395C58"/>
    <w:rsid w:val="0039713E"/>
    <w:rsid w:val="003A19F1"/>
    <w:rsid w:val="003A4CCB"/>
    <w:rsid w:val="003A4D51"/>
    <w:rsid w:val="003A60E0"/>
    <w:rsid w:val="003A7B56"/>
    <w:rsid w:val="003A7EA9"/>
    <w:rsid w:val="003B05CC"/>
    <w:rsid w:val="003B20D9"/>
    <w:rsid w:val="003B3BCE"/>
    <w:rsid w:val="003B4BB3"/>
    <w:rsid w:val="003B665D"/>
    <w:rsid w:val="003B6B7F"/>
    <w:rsid w:val="003B7FE2"/>
    <w:rsid w:val="003C1D0B"/>
    <w:rsid w:val="003C2673"/>
    <w:rsid w:val="003C63A0"/>
    <w:rsid w:val="003D1E5E"/>
    <w:rsid w:val="003E4868"/>
    <w:rsid w:val="003F1749"/>
    <w:rsid w:val="003F281C"/>
    <w:rsid w:val="003F45C0"/>
    <w:rsid w:val="00402A8B"/>
    <w:rsid w:val="00403B9C"/>
    <w:rsid w:val="00406FD9"/>
    <w:rsid w:val="00407ECD"/>
    <w:rsid w:val="00413C70"/>
    <w:rsid w:val="00414972"/>
    <w:rsid w:val="00415478"/>
    <w:rsid w:val="004168FE"/>
    <w:rsid w:val="0041785D"/>
    <w:rsid w:val="0042025A"/>
    <w:rsid w:val="00420848"/>
    <w:rsid w:val="004208C8"/>
    <w:rsid w:val="004215C7"/>
    <w:rsid w:val="00425E51"/>
    <w:rsid w:val="004275EA"/>
    <w:rsid w:val="00442233"/>
    <w:rsid w:val="00443A30"/>
    <w:rsid w:val="0044591E"/>
    <w:rsid w:val="00446648"/>
    <w:rsid w:val="004471EF"/>
    <w:rsid w:val="00447BF3"/>
    <w:rsid w:val="00453E8A"/>
    <w:rsid w:val="004615E5"/>
    <w:rsid w:val="004626A0"/>
    <w:rsid w:val="004751FB"/>
    <w:rsid w:val="004756F4"/>
    <w:rsid w:val="00476C9D"/>
    <w:rsid w:val="00483678"/>
    <w:rsid w:val="0048599A"/>
    <w:rsid w:val="004B3243"/>
    <w:rsid w:val="004B37A8"/>
    <w:rsid w:val="004B59F0"/>
    <w:rsid w:val="004C0288"/>
    <w:rsid w:val="004C0C69"/>
    <w:rsid w:val="004C0EE0"/>
    <w:rsid w:val="004C27FA"/>
    <w:rsid w:val="004C2E3D"/>
    <w:rsid w:val="004C3553"/>
    <w:rsid w:val="004E5B52"/>
    <w:rsid w:val="004F6F54"/>
    <w:rsid w:val="004F762D"/>
    <w:rsid w:val="005018E6"/>
    <w:rsid w:val="00501CBA"/>
    <w:rsid w:val="00501D21"/>
    <w:rsid w:val="00505F79"/>
    <w:rsid w:val="005118BA"/>
    <w:rsid w:val="00512020"/>
    <w:rsid w:val="00520312"/>
    <w:rsid w:val="005206BB"/>
    <w:rsid w:val="00523984"/>
    <w:rsid w:val="00525392"/>
    <w:rsid w:val="0053206E"/>
    <w:rsid w:val="005324EA"/>
    <w:rsid w:val="005330C3"/>
    <w:rsid w:val="00534281"/>
    <w:rsid w:val="00540532"/>
    <w:rsid w:val="005405A4"/>
    <w:rsid w:val="005439C2"/>
    <w:rsid w:val="00543D5A"/>
    <w:rsid w:val="00544B2D"/>
    <w:rsid w:val="005476F6"/>
    <w:rsid w:val="00550905"/>
    <w:rsid w:val="00550A29"/>
    <w:rsid w:val="00550E3E"/>
    <w:rsid w:val="0055496C"/>
    <w:rsid w:val="00554B56"/>
    <w:rsid w:val="0055741B"/>
    <w:rsid w:val="0056086E"/>
    <w:rsid w:val="00572FB1"/>
    <w:rsid w:val="00574BDA"/>
    <w:rsid w:val="0057652C"/>
    <w:rsid w:val="00585A70"/>
    <w:rsid w:val="00585C36"/>
    <w:rsid w:val="00585D6B"/>
    <w:rsid w:val="00587752"/>
    <w:rsid w:val="00596426"/>
    <w:rsid w:val="00596443"/>
    <w:rsid w:val="005A04D6"/>
    <w:rsid w:val="005B12F0"/>
    <w:rsid w:val="005B1D34"/>
    <w:rsid w:val="005B3A83"/>
    <w:rsid w:val="005C1E1E"/>
    <w:rsid w:val="005C1E34"/>
    <w:rsid w:val="005C3010"/>
    <w:rsid w:val="005C5463"/>
    <w:rsid w:val="005C5B12"/>
    <w:rsid w:val="005D5290"/>
    <w:rsid w:val="005E0E5A"/>
    <w:rsid w:val="005F0187"/>
    <w:rsid w:val="005F0256"/>
    <w:rsid w:val="005F0508"/>
    <w:rsid w:val="005F272A"/>
    <w:rsid w:val="005F5E77"/>
    <w:rsid w:val="00601B9F"/>
    <w:rsid w:val="00601F22"/>
    <w:rsid w:val="0060223C"/>
    <w:rsid w:val="006054CE"/>
    <w:rsid w:val="0060664C"/>
    <w:rsid w:val="00616D1C"/>
    <w:rsid w:val="00624117"/>
    <w:rsid w:val="00632853"/>
    <w:rsid w:val="00644AC2"/>
    <w:rsid w:val="00651B5A"/>
    <w:rsid w:val="00652033"/>
    <w:rsid w:val="00656587"/>
    <w:rsid w:val="006609FE"/>
    <w:rsid w:val="006620B5"/>
    <w:rsid w:val="00666A7A"/>
    <w:rsid w:val="0066780E"/>
    <w:rsid w:val="00671056"/>
    <w:rsid w:val="00681193"/>
    <w:rsid w:val="006815B6"/>
    <w:rsid w:val="006844A3"/>
    <w:rsid w:val="00685FCF"/>
    <w:rsid w:val="00690220"/>
    <w:rsid w:val="00693487"/>
    <w:rsid w:val="00694635"/>
    <w:rsid w:val="00697513"/>
    <w:rsid w:val="00697AEA"/>
    <w:rsid w:val="006A086A"/>
    <w:rsid w:val="006A2CEF"/>
    <w:rsid w:val="006B2B4D"/>
    <w:rsid w:val="006B31E4"/>
    <w:rsid w:val="006B6B8A"/>
    <w:rsid w:val="006C0699"/>
    <w:rsid w:val="006C3111"/>
    <w:rsid w:val="006C3882"/>
    <w:rsid w:val="006C3EB7"/>
    <w:rsid w:val="006C443E"/>
    <w:rsid w:val="006D03CB"/>
    <w:rsid w:val="006D4D7A"/>
    <w:rsid w:val="006D657A"/>
    <w:rsid w:val="006E58E1"/>
    <w:rsid w:val="006E6707"/>
    <w:rsid w:val="006E7ACE"/>
    <w:rsid w:val="006F1170"/>
    <w:rsid w:val="006F2667"/>
    <w:rsid w:val="006F647A"/>
    <w:rsid w:val="00700770"/>
    <w:rsid w:val="00701FC4"/>
    <w:rsid w:val="00702EAF"/>
    <w:rsid w:val="007116E5"/>
    <w:rsid w:val="00712F5D"/>
    <w:rsid w:val="007335B6"/>
    <w:rsid w:val="00733F9A"/>
    <w:rsid w:val="00735E40"/>
    <w:rsid w:val="00747F70"/>
    <w:rsid w:val="007574A5"/>
    <w:rsid w:val="00760DBF"/>
    <w:rsid w:val="0076639E"/>
    <w:rsid w:val="00770B86"/>
    <w:rsid w:val="00780AB7"/>
    <w:rsid w:val="00785E0F"/>
    <w:rsid w:val="0078756E"/>
    <w:rsid w:val="007940EB"/>
    <w:rsid w:val="00794853"/>
    <w:rsid w:val="007A1D0C"/>
    <w:rsid w:val="007A229A"/>
    <w:rsid w:val="007A5ADD"/>
    <w:rsid w:val="007A751E"/>
    <w:rsid w:val="007B066A"/>
    <w:rsid w:val="007B4B93"/>
    <w:rsid w:val="007C12F3"/>
    <w:rsid w:val="007C1C5E"/>
    <w:rsid w:val="007C4BDC"/>
    <w:rsid w:val="007D07C3"/>
    <w:rsid w:val="007D17AA"/>
    <w:rsid w:val="007D32A9"/>
    <w:rsid w:val="007E08BF"/>
    <w:rsid w:val="007E132B"/>
    <w:rsid w:val="007F2FE4"/>
    <w:rsid w:val="007F5F00"/>
    <w:rsid w:val="008004F3"/>
    <w:rsid w:val="00800BBB"/>
    <w:rsid w:val="008017BC"/>
    <w:rsid w:val="0080240B"/>
    <w:rsid w:val="00812D34"/>
    <w:rsid w:val="00815FA5"/>
    <w:rsid w:val="00820882"/>
    <w:rsid w:val="00820BBA"/>
    <w:rsid w:val="00824C1F"/>
    <w:rsid w:val="00832F70"/>
    <w:rsid w:val="008333BC"/>
    <w:rsid w:val="00833798"/>
    <w:rsid w:val="008452E4"/>
    <w:rsid w:val="008516B1"/>
    <w:rsid w:val="0086309A"/>
    <w:rsid w:val="00875182"/>
    <w:rsid w:val="00875BF0"/>
    <w:rsid w:val="008805D7"/>
    <w:rsid w:val="00881F74"/>
    <w:rsid w:val="00882171"/>
    <w:rsid w:val="00885AE4"/>
    <w:rsid w:val="00887D8C"/>
    <w:rsid w:val="008924F0"/>
    <w:rsid w:val="00892992"/>
    <w:rsid w:val="008A690B"/>
    <w:rsid w:val="008A6924"/>
    <w:rsid w:val="008B2A18"/>
    <w:rsid w:val="008B673B"/>
    <w:rsid w:val="008B7CCC"/>
    <w:rsid w:val="008B7E38"/>
    <w:rsid w:val="008C0C0A"/>
    <w:rsid w:val="008C2ADB"/>
    <w:rsid w:val="008C2C3E"/>
    <w:rsid w:val="008C3CD4"/>
    <w:rsid w:val="008C4247"/>
    <w:rsid w:val="008C6230"/>
    <w:rsid w:val="008C64A4"/>
    <w:rsid w:val="008D5398"/>
    <w:rsid w:val="008D622D"/>
    <w:rsid w:val="008D6706"/>
    <w:rsid w:val="008E05DE"/>
    <w:rsid w:val="008E3A8F"/>
    <w:rsid w:val="008F043C"/>
    <w:rsid w:val="008F052E"/>
    <w:rsid w:val="008F2EFC"/>
    <w:rsid w:val="008F4187"/>
    <w:rsid w:val="008F5AE2"/>
    <w:rsid w:val="00900A16"/>
    <w:rsid w:val="00905F0A"/>
    <w:rsid w:val="00907D97"/>
    <w:rsid w:val="009107FE"/>
    <w:rsid w:val="009119FC"/>
    <w:rsid w:val="00912E79"/>
    <w:rsid w:val="00914F8A"/>
    <w:rsid w:val="00916885"/>
    <w:rsid w:val="0092679F"/>
    <w:rsid w:val="00940BA2"/>
    <w:rsid w:val="009413F9"/>
    <w:rsid w:val="00941875"/>
    <w:rsid w:val="00942058"/>
    <w:rsid w:val="00944C63"/>
    <w:rsid w:val="00954B62"/>
    <w:rsid w:val="009555BB"/>
    <w:rsid w:val="009615E0"/>
    <w:rsid w:val="00965420"/>
    <w:rsid w:val="00967164"/>
    <w:rsid w:val="009702A4"/>
    <w:rsid w:val="009741E4"/>
    <w:rsid w:val="00975989"/>
    <w:rsid w:val="00975F8B"/>
    <w:rsid w:val="009761B8"/>
    <w:rsid w:val="009806EA"/>
    <w:rsid w:val="009903BC"/>
    <w:rsid w:val="00996012"/>
    <w:rsid w:val="009A0BA9"/>
    <w:rsid w:val="009A2218"/>
    <w:rsid w:val="009A4021"/>
    <w:rsid w:val="009A652B"/>
    <w:rsid w:val="009B1DC9"/>
    <w:rsid w:val="009B2445"/>
    <w:rsid w:val="009B268F"/>
    <w:rsid w:val="009B308D"/>
    <w:rsid w:val="009B774E"/>
    <w:rsid w:val="009C4F5B"/>
    <w:rsid w:val="009C78EC"/>
    <w:rsid w:val="009C7A32"/>
    <w:rsid w:val="009D34D4"/>
    <w:rsid w:val="009E3900"/>
    <w:rsid w:val="009E6567"/>
    <w:rsid w:val="009E7476"/>
    <w:rsid w:val="009E772B"/>
    <w:rsid w:val="009F28B3"/>
    <w:rsid w:val="009F6F64"/>
    <w:rsid w:val="009F7259"/>
    <w:rsid w:val="00A07ED5"/>
    <w:rsid w:val="00A10600"/>
    <w:rsid w:val="00A11E62"/>
    <w:rsid w:val="00A14868"/>
    <w:rsid w:val="00A14CD1"/>
    <w:rsid w:val="00A15958"/>
    <w:rsid w:val="00A17386"/>
    <w:rsid w:val="00A236A7"/>
    <w:rsid w:val="00A34A01"/>
    <w:rsid w:val="00A36031"/>
    <w:rsid w:val="00A43E05"/>
    <w:rsid w:val="00A523D1"/>
    <w:rsid w:val="00A57A6C"/>
    <w:rsid w:val="00A60CC1"/>
    <w:rsid w:val="00A617D1"/>
    <w:rsid w:val="00A61AC8"/>
    <w:rsid w:val="00A64831"/>
    <w:rsid w:val="00A64B53"/>
    <w:rsid w:val="00A67A4B"/>
    <w:rsid w:val="00A70C26"/>
    <w:rsid w:val="00A73546"/>
    <w:rsid w:val="00A77B2D"/>
    <w:rsid w:val="00A84299"/>
    <w:rsid w:val="00A8627C"/>
    <w:rsid w:val="00A9104F"/>
    <w:rsid w:val="00A94625"/>
    <w:rsid w:val="00AA0457"/>
    <w:rsid w:val="00AA3409"/>
    <w:rsid w:val="00AA3DEB"/>
    <w:rsid w:val="00AA5208"/>
    <w:rsid w:val="00AA5D4A"/>
    <w:rsid w:val="00AA6172"/>
    <w:rsid w:val="00AA7489"/>
    <w:rsid w:val="00AB6640"/>
    <w:rsid w:val="00AC17E0"/>
    <w:rsid w:val="00AC34E7"/>
    <w:rsid w:val="00AD08E9"/>
    <w:rsid w:val="00AD118E"/>
    <w:rsid w:val="00AD4E91"/>
    <w:rsid w:val="00AD5E70"/>
    <w:rsid w:val="00AE06AD"/>
    <w:rsid w:val="00AE155E"/>
    <w:rsid w:val="00AE1A21"/>
    <w:rsid w:val="00AE61A7"/>
    <w:rsid w:val="00AF3246"/>
    <w:rsid w:val="00B0145B"/>
    <w:rsid w:val="00B06696"/>
    <w:rsid w:val="00B11246"/>
    <w:rsid w:val="00B14F16"/>
    <w:rsid w:val="00B16CCC"/>
    <w:rsid w:val="00B25CC8"/>
    <w:rsid w:val="00B275C7"/>
    <w:rsid w:val="00B278EC"/>
    <w:rsid w:val="00B349CD"/>
    <w:rsid w:val="00B35847"/>
    <w:rsid w:val="00B37F15"/>
    <w:rsid w:val="00B4241B"/>
    <w:rsid w:val="00B44D69"/>
    <w:rsid w:val="00B44DE5"/>
    <w:rsid w:val="00B44DF3"/>
    <w:rsid w:val="00B56B1E"/>
    <w:rsid w:val="00B6063A"/>
    <w:rsid w:val="00B60A7E"/>
    <w:rsid w:val="00B61E18"/>
    <w:rsid w:val="00B625AD"/>
    <w:rsid w:val="00B70C0D"/>
    <w:rsid w:val="00B72AF8"/>
    <w:rsid w:val="00B74150"/>
    <w:rsid w:val="00B76A4C"/>
    <w:rsid w:val="00B81374"/>
    <w:rsid w:val="00B8208F"/>
    <w:rsid w:val="00B83260"/>
    <w:rsid w:val="00B84610"/>
    <w:rsid w:val="00B93F43"/>
    <w:rsid w:val="00B9459D"/>
    <w:rsid w:val="00BA15A5"/>
    <w:rsid w:val="00BA30AD"/>
    <w:rsid w:val="00BA3468"/>
    <w:rsid w:val="00BA3492"/>
    <w:rsid w:val="00BA5FD7"/>
    <w:rsid w:val="00BA6082"/>
    <w:rsid w:val="00BB52AB"/>
    <w:rsid w:val="00BB6BB0"/>
    <w:rsid w:val="00BC07F4"/>
    <w:rsid w:val="00BC2B71"/>
    <w:rsid w:val="00BC3656"/>
    <w:rsid w:val="00BC6E85"/>
    <w:rsid w:val="00BD108F"/>
    <w:rsid w:val="00BD157C"/>
    <w:rsid w:val="00BD2700"/>
    <w:rsid w:val="00BD4086"/>
    <w:rsid w:val="00BD44F4"/>
    <w:rsid w:val="00BD7C8F"/>
    <w:rsid w:val="00BE423D"/>
    <w:rsid w:val="00BF0129"/>
    <w:rsid w:val="00C0015A"/>
    <w:rsid w:val="00C01D01"/>
    <w:rsid w:val="00C02E56"/>
    <w:rsid w:val="00C0420D"/>
    <w:rsid w:val="00C05DFA"/>
    <w:rsid w:val="00C066F1"/>
    <w:rsid w:val="00C10DB2"/>
    <w:rsid w:val="00C11546"/>
    <w:rsid w:val="00C14DB8"/>
    <w:rsid w:val="00C15763"/>
    <w:rsid w:val="00C15BB6"/>
    <w:rsid w:val="00C17D02"/>
    <w:rsid w:val="00C23D1C"/>
    <w:rsid w:val="00C26F40"/>
    <w:rsid w:val="00C317B1"/>
    <w:rsid w:val="00C32A52"/>
    <w:rsid w:val="00C3373D"/>
    <w:rsid w:val="00C33D11"/>
    <w:rsid w:val="00C34F17"/>
    <w:rsid w:val="00C35631"/>
    <w:rsid w:val="00C36211"/>
    <w:rsid w:val="00C415A4"/>
    <w:rsid w:val="00C43C43"/>
    <w:rsid w:val="00C4625D"/>
    <w:rsid w:val="00C57ED0"/>
    <w:rsid w:val="00C64AF9"/>
    <w:rsid w:val="00C65459"/>
    <w:rsid w:val="00C8075A"/>
    <w:rsid w:val="00C8253C"/>
    <w:rsid w:val="00C84CD3"/>
    <w:rsid w:val="00C86988"/>
    <w:rsid w:val="00C87E47"/>
    <w:rsid w:val="00C902A1"/>
    <w:rsid w:val="00C9095D"/>
    <w:rsid w:val="00C9210D"/>
    <w:rsid w:val="00CA09DD"/>
    <w:rsid w:val="00CA225B"/>
    <w:rsid w:val="00CA35E0"/>
    <w:rsid w:val="00CB10E3"/>
    <w:rsid w:val="00CB2977"/>
    <w:rsid w:val="00CC5E52"/>
    <w:rsid w:val="00CC5E68"/>
    <w:rsid w:val="00CD2A89"/>
    <w:rsid w:val="00CD5E27"/>
    <w:rsid w:val="00CE5A26"/>
    <w:rsid w:val="00CE6013"/>
    <w:rsid w:val="00CE6738"/>
    <w:rsid w:val="00CF47AD"/>
    <w:rsid w:val="00CF53E7"/>
    <w:rsid w:val="00D02860"/>
    <w:rsid w:val="00D03098"/>
    <w:rsid w:val="00D063D9"/>
    <w:rsid w:val="00D076F7"/>
    <w:rsid w:val="00D07C06"/>
    <w:rsid w:val="00D131C1"/>
    <w:rsid w:val="00D20346"/>
    <w:rsid w:val="00D23C49"/>
    <w:rsid w:val="00D27293"/>
    <w:rsid w:val="00D27E15"/>
    <w:rsid w:val="00D42265"/>
    <w:rsid w:val="00D44057"/>
    <w:rsid w:val="00D515C7"/>
    <w:rsid w:val="00D54BB2"/>
    <w:rsid w:val="00D63108"/>
    <w:rsid w:val="00D715B5"/>
    <w:rsid w:val="00D743F9"/>
    <w:rsid w:val="00D76183"/>
    <w:rsid w:val="00D7767B"/>
    <w:rsid w:val="00D841CA"/>
    <w:rsid w:val="00D843FA"/>
    <w:rsid w:val="00D853C6"/>
    <w:rsid w:val="00D87B1F"/>
    <w:rsid w:val="00D904BC"/>
    <w:rsid w:val="00D9184F"/>
    <w:rsid w:val="00D9317F"/>
    <w:rsid w:val="00D93E3A"/>
    <w:rsid w:val="00D958C5"/>
    <w:rsid w:val="00DA0EE8"/>
    <w:rsid w:val="00DA74C3"/>
    <w:rsid w:val="00DB71C9"/>
    <w:rsid w:val="00DB7788"/>
    <w:rsid w:val="00DC0EFD"/>
    <w:rsid w:val="00DC1E22"/>
    <w:rsid w:val="00DC3251"/>
    <w:rsid w:val="00DC3B04"/>
    <w:rsid w:val="00DC4324"/>
    <w:rsid w:val="00DC58F7"/>
    <w:rsid w:val="00DD5FE2"/>
    <w:rsid w:val="00DD6932"/>
    <w:rsid w:val="00DD7096"/>
    <w:rsid w:val="00DE3233"/>
    <w:rsid w:val="00E16533"/>
    <w:rsid w:val="00E22DF5"/>
    <w:rsid w:val="00E25630"/>
    <w:rsid w:val="00E33C06"/>
    <w:rsid w:val="00E33E1F"/>
    <w:rsid w:val="00E42718"/>
    <w:rsid w:val="00E502E7"/>
    <w:rsid w:val="00E55F2C"/>
    <w:rsid w:val="00E56BC8"/>
    <w:rsid w:val="00E579A4"/>
    <w:rsid w:val="00E579E4"/>
    <w:rsid w:val="00E62F9C"/>
    <w:rsid w:val="00E637EA"/>
    <w:rsid w:val="00E64C8A"/>
    <w:rsid w:val="00E653ED"/>
    <w:rsid w:val="00E741B3"/>
    <w:rsid w:val="00E75081"/>
    <w:rsid w:val="00E75945"/>
    <w:rsid w:val="00E76774"/>
    <w:rsid w:val="00E81BF5"/>
    <w:rsid w:val="00E90267"/>
    <w:rsid w:val="00E94A69"/>
    <w:rsid w:val="00E94F56"/>
    <w:rsid w:val="00EB5717"/>
    <w:rsid w:val="00EB6E03"/>
    <w:rsid w:val="00EB7C8F"/>
    <w:rsid w:val="00EB7DAC"/>
    <w:rsid w:val="00EC0B9A"/>
    <w:rsid w:val="00ED2FA6"/>
    <w:rsid w:val="00ED3FE2"/>
    <w:rsid w:val="00ED49B3"/>
    <w:rsid w:val="00ED50E0"/>
    <w:rsid w:val="00ED75E0"/>
    <w:rsid w:val="00EE392B"/>
    <w:rsid w:val="00EE4A41"/>
    <w:rsid w:val="00EE507A"/>
    <w:rsid w:val="00EE5BCA"/>
    <w:rsid w:val="00EF02BA"/>
    <w:rsid w:val="00F027A5"/>
    <w:rsid w:val="00F03B95"/>
    <w:rsid w:val="00F11603"/>
    <w:rsid w:val="00F14EB9"/>
    <w:rsid w:val="00F157EC"/>
    <w:rsid w:val="00F24543"/>
    <w:rsid w:val="00F25566"/>
    <w:rsid w:val="00F27CCF"/>
    <w:rsid w:val="00F37783"/>
    <w:rsid w:val="00F4369D"/>
    <w:rsid w:val="00F52C4F"/>
    <w:rsid w:val="00F56B87"/>
    <w:rsid w:val="00F602D1"/>
    <w:rsid w:val="00F610F2"/>
    <w:rsid w:val="00F65684"/>
    <w:rsid w:val="00F7411A"/>
    <w:rsid w:val="00F76720"/>
    <w:rsid w:val="00F838B9"/>
    <w:rsid w:val="00F84127"/>
    <w:rsid w:val="00F844EE"/>
    <w:rsid w:val="00F911DB"/>
    <w:rsid w:val="00F91228"/>
    <w:rsid w:val="00F93BF8"/>
    <w:rsid w:val="00F97693"/>
    <w:rsid w:val="00FA697E"/>
    <w:rsid w:val="00FB5094"/>
    <w:rsid w:val="00FB5E64"/>
    <w:rsid w:val="00FB72A2"/>
    <w:rsid w:val="00FC7A0D"/>
    <w:rsid w:val="00FE13FD"/>
    <w:rsid w:val="00FE3D4D"/>
    <w:rsid w:val="00FE5F18"/>
    <w:rsid w:val="00FE5F1C"/>
    <w:rsid w:val="00FE6CE2"/>
    <w:rsid w:val="00FF5279"/>
    <w:rsid w:val="00FF6868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9"/>
    <w:pPr>
      <w:suppressAutoHyphens/>
      <w:spacing w:after="200" w:line="276" w:lineRule="auto"/>
    </w:pPr>
    <w:rPr>
      <w:rFonts w:ascii="Calibri" w:eastAsia="Lucida Sans Unicode" w:hAnsi="Calibri" w:cs="font289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6012"/>
    <w:pPr>
      <w:keepNext/>
      <w:suppressAutoHyphens w:val="0"/>
      <w:spacing w:after="0" w:line="240" w:lineRule="auto"/>
      <w:jc w:val="center"/>
      <w:outlineLvl w:val="0"/>
    </w:pPr>
    <w:rPr>
      <w:rFonts w:ascii="Verdana" w:eastAsia="Times New Roman" w:hAnsi="Verdana" w:cs="Times New Roman"/>
      <w:kern w:val="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6012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6012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96012"/>
    <w:pPr>
      <w:keepNext/>
      <w:tabs>
        <w:tab w:val="num" w:pos="1014"/>
      </w:tabs>
      <w:suppressAutoHyphens w:val="0"/>
      <w:spacing w:after="0" w:line="240" w:lineRule="auto"/>
      <w:ind w:left="654" w:right="277"/>
      <w:jc w:val="both"/>
      <w:outlineLvl w:val="8"/>
    </w:pPr>
    <w:rPr>
      <w:rFonts w:ascii="Arial Narrow" w:eastAsia="Times New Roman" w:hAnsi="Arial Narrow" w:cs="Tahoma"/>
      <w:b/>
      <w:bCs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12"/>
    <w:rPr>
      <w:rFonts w:ascii="Verdana" w:hAnsi="Verdana"/>
      <w:sz w:val="28"/>
      <w:szCs w:val="24"/>
    </w:rPr>
  </w:style>
  <w:style w:type="character" w:customStyle="1" w:styleId="20">
    <w:name w:val="Заголовок 2 Знак"/>
    <w:basedOn w:val="a0"/>
    <w:link w:val="2"/>
    <w:rsid w:val="009960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012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96012"/>
    <w:rPr>
      <w:rFonts w:ascii="Arial Narrow" w:hAnsi="Arial Narrow" w:cs="Tahoma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996012"/>
    <w:rPr>
      <w:b/>
      <w:bCs/>
    </w:rPr>
  </w:style>
  <w:style w:type="character" w:styleId="a4">
    <w:name w:val="Emphasis"/>
    <w:basedOn w:val="a0"/>
    <w:uiPriority w:val="20"/>
    <w:qFormat/>
    <w:rsid w:val="00996012"/>
    <w:rPr>
      <w:i/>
      <w:iCs/>
    </w:rPr>
  </w:style>
  <w:style w:type="paragraph" w:styleId="a5">
    <w:name w:val="Body Text"/>
    <w:basedOn w:val="a"/>
    <w:link w:val="a6"/>
    <w:rsid w:val="00F24543"/>
    <w:pPr>
      <w:spacing w:after="120"/>
    </w:pPr>
  </w:style>
  <w:style w:type="character" w:customStyle="1" w:styleId="a6">
    <w:name w:val="Основной текст Знак"/>
    <w:basedOn w:val="a0"/>
    <w:link w:val="a5"/>
    <w:rsid w:val="00F24543"/>
    <w:rPr>
      <w:rFonts w:ascii="Calibri" w:eastAsia="Lucida Sans Unicode" w:hAnsi="Calibri" w:cs="font289"/>
      <w:kern w:val="1"/>
      <w:sz w:val="22"/>
      <w:szCs w:val="22"/>
      <w:lang w:eastAsia="ar-SA"/>
    </w:rPr>
  </w:style>
  <w:style w:type="paragraph" w:styleId="31">
    <w:name w:val="Body Text 3"/>
    <w:basedOn w:val="a"/>
    <w:link w:val="32"/>
    <w:uiPriority w:val="99"/>
    <w:unhideWhenUsed/>
    <w:rsid w:val="00F24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24543"/>
    <w:rPr>
      <w:rFonts w:ascii="Calibri" w:eastAsia="Lucida Sans Unicode" w:hAnsi="Calibri" w:cs="font289"/>
      <w:kern w:val="1"/>
      <w:sz w:val="16"/>
      <w:szCs w:val="16"/>
      <w:lang w:eastAsia="ar-SA"/>
    </w:rPr>
  </w:style>
  <w:style w:type="paragraph" w:customStyle="1" w:styleId="ConsPlusCell">
    <w:name w:val="ConsPlusCell"/>
    <w:uiPriority w:val="99"/>
    <w:rsid w:val="00F245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7">
    <w:name w:val="?????????? ???????"/>
    <w:basedOn w:val="a"/>
    <w:rsid w:val="00F24543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 w:eastAsia="ru-RU"/>
    </w:rPr>
  </w:style>
  <w:style w:type="paragraph" w:styleId="a8">
    <w:name w:val="Normal (Web)"/>
    <w:basedOn w:val="a"/>
    <w:uiPriority w:val="99"/>
    <w:qFormat/>
    <w:rsid w:val="00F24543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color w:val="008080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4543"/>
  </w:style>
  <w:style w:type="paragraph" w:styleId="a9">
    <w:name w:val="header"/>
    <w:basedOn w:val="a"/>
    <w:link w:val="aa"/>
    <w:rsid w:val="00F24543"/>
    <w:pPr>
      <w:tabs>
        <w:tab w:val="center" w:pos="4153"/>
        <w:tab w:val="right" w:pos="8306"/>
      </w:tabs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24543"/>
    <w:rPr>
      <w:sz w:val="28"/>
    </w:rPr>
  </w:style>
  <w:style w:type="paragraph" w:customStyle="1" w:styleId="310">
    <w:name w:val="Основной текст с отступом 31"/>
    <w:basedOn w:val="a"/>
    <w:rsid w:val="00F2454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kern w:val="0"/>
      <w:sz w:val="36"/>
      <w:szCs w:val="20"/>
    </w:rPr>
  </w:style>
  <w:style w:type="paragraph" w:styleId="ab">
    <w:name w:val="No Spacing"/>
    <w:link w:val="ac"/>
    <w:uiPriority w:val="1"/>
    <w:qFormat/>
    <w:rsid w:val="00364E93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364E93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52E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">
    <w:name w:val="Table Grid"/>
    <w:basedOn w:val="a1"/>
    <w:uiPriority w:val="59"/>
    <w:rsid w:val="00926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E4A4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5F0508"/>
    <w:rPr>
      <w:color w:val="0000FF"/>
      <w:u w:val="single"/>
    </w:rPr>
  </w:style>
  <w:style w:type="paragraph" w:styleId="21">
    <w:name w:val="Body Text 2"/>
    <w:aliases w:val="Iniiaiie oaeno 1"/>
    <w:basedOn w:val="a"/>
    <w:link w:val="22"/>
    <w:unhideWhenUsed/>
    <w:rsid w:val="006F2667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aliases w:val="Iniiaiie oaeno 1 Знак"/>
    <w:basedOn w:val="a0"/>
    <w:link w:val="21"/>
    <w:rsid w:val="006F266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4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9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1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8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72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49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22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7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56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64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8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52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86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4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71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8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09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76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4851244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B227-D653-4B77-BBC1-FF7FB7E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2023-12-06T05:30:00Z</cp:lastPrinted>
  <dcterms:created xsi:type="dcterms:W3CDTF">2023-12-06T05:10:00Z</dcterms:created>
  <dcterms:modified xsi:type="dcterms:W3CDTF">2023-12-06T05:31:00Z</dcterms:modified>
</cp:coreProperties>
</file>