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47" w:rsidRDefault="00C03947" w:rsidP="00C03947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C03947" w:rsidRDefault="00C03947" w:rsidP="00C0394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C03947" w:rsidRDefault="00C03947" w:rsidP="00C0394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C03947" w:rsidRDefault="00C03947" w:rsidP="00C03947">
      <w:pPr>
        <w:jc w:val="center"/>
        <w:rPr>
          <w:b/>
          <w:lang w:val="ru-RU"/>
        </w:rPr>
      </w:pPr>
    </w:p>
    <w:p w:rsidR="00C03947" w:rsidRDefault="00C03947" w:rsidP="00C039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C03947" w:rsidRDefault="00C03947" w:rsidP="00C03947">
      <w:pPr>
        <w:jc w:val="center"/>
        <w:rPr>
          <w:b/>
          <w:lang w:val="ru-RU"/>
        </w:rPr>
      </w:pPr>
    </w:p>
    <w:p w:rsidR="00C03947" w:rsidRDefault="00C03947" w:rsidP="00C03947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</w:t>
      </w:r>
    </w:p>
    <w:p w:rsidR="00C03947" w:rsidRDefault="00C03947" w:rsidP="00C03947">
      <w:pPr>
        <w:rPr>
          <w:sz w:val="28"/>
          <w:szCs w:val="28"/>
          <w:lang w:val="ru-RU"/>
        </w:rPr>
      </w:pPr>
    </w:p>
    <w:p w:rsidR="00C03947" w:rsidRDefault="00C03947" w:rsidP="00C03947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bCs/>
          <w:color w:val="auto"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зачислении в образовательную организацию</w:t>
      </w:r>
      <w:r>
        <w:rPr>
          <w:bCs/>
          <w:sz w:val="28"/>
          <w:szCs w:val="28"/>
        </w:rPr>
        <w:t>», утвержденный постановлением администрации Вольского муниципального района от 05.12.2024 г. № 2614</w:t>
      </w:r>
    </w:p>
    <w:p w:rsidR="00C03947" w:rsidRDefault="00C03947" w:rsidP="00C03947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C03947" w:rsidRDefault="00C03947" w:rsidP="00C03947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C03947" w:rsidRDefault="00C03947" w:rsidP="00C03947">
      <w:pPr>
        <w:ind w:firstLine="708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C03947" w:rsidRDefault="00C03947" w:rsidP="00C03947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>
        <w:rPr>
          <w:bCs/>
          <w:color w:val="auto"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зачислении в образовательную организацию</w:t>
      </w:r>
      <w:r>
        <w:rPr>
          <w:bCs/>
          <w:color w:val="auto"/>
          <w:sz w:val="28"/>
          <w:szCs w:val="28"/>
        </w:rPr>
        <w:t>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05.12.2024 г. № 2614, следующие изменения:</w:t>
      </w:r>
    </w:p>
    <w:p w:rsidR="00C03947" w:rsidRDefault="00C03947" w:rsidP="00C03947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1.1.исключить р</w:t>
      </w:r>
      <w:r>
        <w:rPr>
          <w:sz w:val="28"/>
          <w:szCs w:val="28"/>
          <w:lang w:val="ru-RU"/>
        </w:rPr>
        <w:t>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C03947" w:rsidRDefault="00C03947" w:rsidP="00C039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1.2.исключить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 w:rsidRPr="00C03947">
          <w:rPr>
            <w:rStyle w:val="a4"/>
            <w:color w:val="auto"/>
            <w:sz w:val="28"/>
            <w:szCs w:val="28"/>
            <w:lang w:val="ru-RU"/>
          </w:rPr>
          <w:t>части 1</w:t>
        </w:r>
        <w:r w:rsidRPr="00C03947">
          <w:rPr>
            <w:rStyle w:val="a4"/>
            <w:color w:val="auto"/>
            <w:sz w:val="28"/>
            <w:szCs w:val="28"/>
            <w:vertAlign w:val="superscript"/>
          </w:rPr>
          <w:t> </w:t>
        </w:r>
        <w:r w:rsidRPr="00C03947">
          <w:rPr>
            <w:rStyle w:val="a4"/>
            <w:color w:val="auto"/>
            <w:sz w:val="28"/>
            <w:szCs w:val="28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C03947" w:rsidRDefault="00C03947" w:rsidP="00C03947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C03947" w:rsidRDefault="00C03947" w:rsidP="00C0394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C03947" w:rsidRDefault="00C03947" w:rsidP="00C03947">
      <w:pPr>
        <w:rPr>
          <w:sz w:val="28"/>
          <w:szCs w:val="28"/>
          <w:lang w:val="ru-RU"/>
        </w:rPr>
      </w:pPr>
    </w:p>
    <w:p w:rsidR="00C03947" w:rsidRDefault="00C03947" w:rsidP="00C03947">
      <w:pPr>
        <w:rPr>
          <w:sz w:val="28"/>
          <w:szCs w:val="28"/>
          <w:lang w:val="ru-RU"/>
        </w:rPr>
      </w:pPr>
    </w:p>
    <w:p w:rsidR="00C03947" w:rsidRDefault="00C03947" w:rsidP="00C039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C03947" w:rsidRDefault="00C03947" w:rsidP="00C039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C03947" w:rsidRDefault="00C03947" w:rsidP="00C03947">
      <w:pPr>
        <w:rPr>
          <w:sz w:val="28"/>
          <w:szCs w:val="28"/>
          <w:lang w:val="ru-RU"/>
        </w:rPr>
      </w:pPr>
    </w:p>
    <w:p w:rsidR="00C03947" w:rsidRDefault="00C03947" w:rsidP="00C03947">
      <w:pPr>
        <w:rPr>
          <w:sz w:val="28"/>
          <w:szCs w:val="28"/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C03947" w:rsidRDefault="00C03947" w:rsidP="00C03947">
      <w:pPr>
        <w:jc w:val="right"/>
        <w:rPr>
          <w:lang w:val="ru-RU"/>
        </w:rPr>
      </w:pPr>
    </w:p>
    <w:p w:rsidR="006B7570" w:rsidRPr="00C03947" w:rsidRDefault="006B7570">
      <w:pPr>
        <w:rPr>
          <w:lang w:val="ru-RU"/>
        </w:rPr>
      </w:pPr>
    </w:p>
    <w:sectPr w:rsidR="006B7570" w:rsidRPr="00C03947" w:rsidSect="006B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3947"/>
    <w:rsid w:val="00026296"/>
    <w:rsid w:val="006B7570"/>
    <w:rsid w:val="00C0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947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C03947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C0394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03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C03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3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2025-10-17T09:46:00Z</cp:lastPrinted>
  <dcterms:created xsi:type="dcterms:W3CDTF">2025-10-17T09:18:00Z</dcterms:created>
  <dcterms:modified xsi:type="dcterms:W3CDTF">2025-10-17T09:47:00Z</dcterms:modified>
</cp:coreProperties>
</file>