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A1" w:rsidRPr="004B21A4" w:rsidRDefault="00582D54" w:rsidP="00651DA1">
      <w:pPr>
        <w:pStyle w:val="11"/>
        <w:ind w:firstLine="567"/>
        <w:jc w:val="both"/>
        <w:rPr>
          <w:sz w:val="28"/>
          <w:szCs w:val="28"/>
        </w:rPr>
      </w:pPr>
      <w:r>
        <w:rPr>
          <w:b/>
          <w:noProof/>
          <w:color w:val="000000"/>
          <w:spacing w:val="20"/>
        </w:rPr>
        <w:drawing>
          <wp:anchor distT="0" distB="0" distL="114300" distR="114300" simplePos="0" relativeHeight="251668480" behindDoc="0" locked="0" layoutInCell="1" allowOverlap="1">
            <wp:simplePos x="0" y="0"/>
            <wp:positionH relativeFrom="margin">
              <wp:posOffset>2999105</wp:posOffset>
            </wp:positionH>
            <wp:positionV relativeFrom="margin">
              <wp:posOffset>-217805</wp:posOffset>
            </wp:positionV>
            <wp:extent cx="636270" cy="741680"/>
            <wp:effectExtent l="19050" t="0" r="0" b="0"/>
            <wp:wrapSquare wrapText="bothSides"/>
            <wp:docPr id="2"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ьска"/>
                    <pic:cNvPicPr>
                      <a:picLocks noChangeAspect="1" noChangeArrowheads="1"/>
                    </pic:cNvPicPr>
                  </pic:nvPicPr>
                  <pic:blipFill>
                    <a:blip r:embed="rId7" cstate="print">
                      <a:lum bright="-10000" contrast="30000"/>
                    </a:blip>
                    <a:srcRect/>
                    <a:stretch>
                      <a:fillRect/>
                    </a:stretch>
                  </pic:blipFill>
                  <pic:spPr bwMode="auto">
                    <a:xfrm>
                      <a:off x="0" y="0"/>
                      <a:ext cx="636270" cy="741680"/>
                    </a:xfrm>
                    <a:prstGeom prst="rect">
                      <a:avLst/>
                    </a:prstGeom>
                    <a:noFill/>
                    <a:ln w="9525">
                      <a:noFill/>
                      <a:miter lim="800000"/>
                      <a:headEnd/>
                      <a:tailEnd/>
                    </a:ln>
                  </pic:spPr>
                </pic:pic>
              </a:graphicData>
            </a:graphic>
          </wp:anchor>
        </w:drawing>
      </w:r>
    </w:p>
    <w:p w:rsidR="00582D54" w:rsidRDefault="00582D54" w:rsidP="00B056D1">
      <w:pPr>
        <w:pStyle w:val="11"/>
        <w:ind w:firstLine="567"/>
        <w:jc w:val="center"/>
        <w:rPr>
          <w:sz w:val="28"/>
          <w:szCs w:val="28"/>
        </w:rPr>
      </w:pPr>
    </w:p>
    <w:p w:rsidR="00582D54" w:rsidRDefault="00582D54" w:rsidP="00B056D1">
      <w:pPr>
        <w:pStyle w:val="11"/>
        <w:ind w:firstLine="567"/>
        <w:jc w:val="center"/>
        <w:rPr>
          <w:sz w:val="28"/>
          <w:szCs w:val="28"/>
        </w:rPr>
      </w:pPr>
    </w:p>
    <w:p w:rsidR="00B056D1" w:rsidRPr="00582D54" w:rsidRDefault="00B056D1" w:rsidP="00B056D1">
      <w:pPr>
        <w:pStyle w:val="11"/>
        <w:ind w:firstLine="567"/>
        <w:jc w:val="center"/>
        <w:rPr>
          <w:b/>
          <w:sz w:val="28"/>
          <w:szCs w:val="28"/>
        </w:rPr>
      </w:pPr>
      <w:r w:rsidRPr="00582D54">
        <w:rPr>
          <w:b/>
          <w:sz w:val="28"/>
          <w:szCs w:val="28"/>
        </w:rPr>
        <w:t>АДМИНИСТРАЦИЯ</w:t>
      </w:r>
    </w:p>
    <w:p w:rsidR="00B056D1" w:rsidRPr="00582D54" w:rsidRDefault="00B056D1" w:rsidP="00B056D1">
      <w:pPr>
        <w:pStyle w:val="11"/>
        <w:ind w:firstLine="567"/>
        <w:jc w:val="center"/>
        <w:rPr>
          <w:b/>
          <w:sz w:val="28"/>
          <w:szCs w:val="28"/>
        </w:rPr>
      </w:pPr>
      <w:r w:rsidRPr="00582D54">
        <w:rPr>
          <w:b/>
          <w:sz w:val="28"/>
          <w:szCs w:val="28"/>
        </w:rPr>
        <w:t>ВОЛЬСКОГО  МУНИЦИПАЛЬНОГО РАЙОНА</w:t>
      </w:r>
    </w:p>
    <w:p w:rsidR="00B056D1" w:rsidRPr="00582D54" w:rsidRDefault="00B056D1" w:rsidP="00B056D1">
      <w:pPr>
        <w:pStyle w:val="11"/>
        <w:ind w:firstLine="567"/>
        <w:jc w:val="center"/>
        <w:rPr>
          <w:b/>
          <w:sz w:val="28"/>
          <w:szCs w:val="28"/>
        </w:rPr>
      </w:pPr>
      <w:r w:rsidRPr="00582D54">
        <w:rPr>
          <w:b/>
          <w:sz w:val="28"/>
          <w:szCs w:val="28"/>
        </w:rPr>
        <w:t>САРАТОВСКОЙ ОБЛАСТИ</w:t>
      </w:r>
    </w:p>
    <w:p w:rsidR="00B056D1" w:rsidRPr="00582D54" w:rsidRDefault="00B056D1" w:rsidP="00B056D1">
      <w:pPr>
        <w:pStyle w:val="11"/>
        <w:ind w:firstLine="567"/>
        <w:jc w:val="both"/>
        <w:rPr>
          <w:b/>
          <w:sz w:val="28"/>
          <w:szCs w:val="28"/>
        </w:rPr>
      </w:pPr>
    </w:p>
    <w:p w:rsidR="00B056D1" w:rsidRPr="00582D54" w:rsidRDefault="00B056D1" w:rsidP="00B056D1">
      <w:pPr>
        <w:pStyle w:val="11"/>
        <w:ind w:firstLine="567"/>
        <w:jc w:val="center"/>
        <w:rPr>
          <w:b/>
          <w:sz w:val="28"/>
          <w:szCs w:val="28"/>
        </w:rPr>
      </w:pPr>
      <w:r w:rsidRPr="00582D54">
        <w:rPr>
          <w:b/>
          <w:sz w:val="28"/>
          <w:szCs w:val="28"/>
        </w:rPr>
        <w:t>ПОСТАНОВЛЕНИЕ</w:t>
      </w:r>
    </w:p>
    <w:p w:rsidR="00B056D1" w:rsidRPr="00B056D1" w:rsidRDefault="00B056D1" w:rsidP="00B056D1">
      <w:pPr>
        <w:pStyle w:val="11"/>
        <w:ind w:firstLine="567"/>
        <w:jc w:val="both"/>
        <w:rPr>
          <w:sz w:val="28"/>
          <w:szCs w:val="28"/>
        </w:rPr>
      </w:pPr>
    </w:p>
    <w:p w:rsidR="00651DA1" w:rsidRPr="004B21A4" w:rsidRDefault="00B056D1" w:rsidP="00B056D1">
      <w:pPr>
        <w:pStyle w:val="11"/>
        <w:rPr>
          <w:b/>
          <w:sz w:val="28"/>
          <w:szCs w:val="28"/>
        </w:rPr>
      </w:pPr>
      <w:r>
        <w:rPr>
          <w:sz w:val="28"/>
          <w:szCs w:val="28"/>
        </w:rPr>
        <w:t xml:space="preserve">от  </w:t>
      </w:r>
      <w:r w:rsidR="00022403">
        <w:rPr>
          <w:sz w:val="28"/>
          <w:szCs w:val="28"/>
          <w:u w:val="single"/>
        </w:rPr>
        <w:t>___________</w:t>
      </w:r>
      <w:r w:rsidR="00582D54" w:rsidRPr="00582D54">
        <w:rPr>
          <w:sz w:val="28"/>
          <w:szCs w:val="28"/>
          <w:u w:val="single"/>
        </w:rPr>
        <w:t xml:space="preserve"> г.</w:t>
      </w:r>
      <w:r>
        <w:rPr>
          <w:sz w:val="28"/>
          <w:szCs w:val="28"/>
        </w:rPr>
        <w:t xml:space="preserve">   № </w:t>
      </w:r>
      <w:r w:rsidRPr="00B056D1">
        <w:rPr>
          <w:sz w:val="28"/>
          <w:szCs w:val="28"/>
        </w:rPr>
        <w:t xml:space="preserve"> </w:t>
      </w:r>
      <w:r w:rsidR="00022403">
        <w:rPr>
          <w:sz w:val="28"/>
          <w:szCs w:val="28"/>
        </w:rPr>
        <w:t>_________</w:t>
      </w:r>
    </w:p>
    <w:p w:rsidR="00651DA1" w:rsidRPr="004B21A4" w:rsidRDefault="00651DA1" w:rsidP="00651DA1">
      <w:pPr>
        <w:pStyle w:val="11"/>
        <w:ind w:firstLine="567"/>
        <w:jc w:val="both"/>
        <w:rPr>
          <w:sz w:val="28"/>
          <w:szCs w:val="28"/>
        </w:rPr>
      </w:pPr>
    </w:p>
    <w:tbl>
      <w:tblPr>
        <w:tblW w:w="0" w:type="auto"/>
        <w:tblLayout w:type="fixed"/>
        <w:tblLook w:val="00A0"/>
      </w:tblPr>
      <w:tblGrid>
        <w:gridCol w:w="7415"/>
      </w:tblGrid>
      <w:tr w:rsidR="00651DA1" w:rsidRPr="004B21A4" w:rsidTr="00B056D1">
        <w:trPr>
          <w:trHeight w:val="868"/>
        </w:trPr>
        <w:tc>
          <w:tcPr>
            <w:tcW w:w="7415" w:type="dxa"/>
          </w:tcPr>
          <w:p w:rsidR="00651DA1" w:rsidRPr="00B056D1" w:rsidRDefault="00651DA1" w:rsidP="005D483F">
            <w:pPr>
              <w:spacing w:after="0" w:line="240" w:lineRule="auto"/>
              <w:jc w:val="both"/>
              <w:rPr>
                <w:rFonts w:ascii="Times New Roman" w:hAnsi="Times New Roman"/>
                <w:bCs/>
                <w:sz w:val="28"/>
                <w:szCs w:val="28"/>
              </w:rPr>
            </w:pPr>
            <w:r w:rsidRPr="00B056D1">
              <w:rPr>
                <w:rFonts w:ascii="Times New Roman" w:hAnsi="Times New Roman"/>
                <w:sz w:val="28"/>
                <w:szCs w:val="28"/>
              </w:rPr>
              <w:t>Об утверждении административного регламента предоставления муниципальной услуги «Выдача специальных разрешений на движение по автомобильным дорогам</w:t>
            </w:r>
            <w:r w:rsidR="00B056D1" w:rsidRPr="00B056D1">
              <w:rPr>
                <w:rFonts w:ascii="Times New Roman" w:hAnsi="Times New Roman"/>
                <w:sz w:val="28"/>
                <w:szCs w:val="28"/>
              </w:rPr>
              <w:t xml:space="preserve"> </w:t>
            </w:r>
            <w:r w:rsidRPr="00B056D1">
              <w:rPr>
                <w:rFonts w:ascii="Times New Roman" w:hAnsi="Times New Roman"/>
                <w:sz w:val="28"/>
                <w:szCs w:val="28"/>
              </w:rPr>
              <w:t>тяжеловесных и (или) крупногабаритных грузов транспортного средства»</w:t>
            </w:r>
          </w:p>
        </w:tc>
      </w:tr>
    </w:tbl>
    <w:p w:rsidR="00651DA1" w:rsidRPr="004B21A4" w:rsidRDefault="00651DA1" w:rsidP="00651DA1">
      <w:pPr>
        <w:spacing w:after="0" w:line="240" w:lineRule="auto"/>
        <w:ind w:firstLine="567"/>
        <w:jc w:val="both"/>
        <w:rPr>
          <w:rFonts w:ascii="Times New Roman" w:eastAsia="Times New Roman" w:hAnsi="Times New Roman"/>
          <w:sz w:val="28"/>
          <w:szCs w:val="28"/>
        </w:rPr>
      </w:pPr>
    </w:p>
    <w:p w:rsidR="00651DA1" w:rsidRPr="00651DA1" w:rsidRDefault="00651DA1" w:rsidP="00651DA1">
      <w:pPr>
        <w:pStyle w:val="1"/>
        <w:spacing w:before="0" w:beforeAutospacing="0" w:after="0" w:afterAutospacing="0"/>
        <w:ind w:firstLine="567"/>
        <w:jc w:val="both"/>
        <w:rPr>
          <w:b w:val="0"/>
          <w:sz w:val="28"/>
          <w:szCs w:val="28"/>
        </w:rPr>
      </w:pPr>
      <w:r w:rsidRPr="00EF78FB">
        <w:rPr>
          <w:rStyle w:val="FontStyle14"/>
          <w:b w:val="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w:t>
      </w:r>
      <w:r w:rsidRPr="00EF78FB">
        <w:rPr>
          <w:b w:val="0"/>
          <w:sz w:val="28"/>
          <w:szCs w:val="28"/>
        </w:rPr>
        <w:t>от 27 июля 2010 г. № 210-ФЗ «Об организации предоставления государственных и муниципальных услуг»</w:t>
      </w:r>
      <w:r w:rsidRPr="00EF78FB">
        <w:rPr>
          <w:rStyle w:val="FontStyle14"/>
          <w:b w:val="0"/>
          <w:sz w:val="28"/>
          <w:szCs w:val="28"/>
        </w:rPr>
        <w:t xml:space="preserve">, </w:t>
      </w:r>
      <w:r w:rsidRPr="00EF78FB">
        <w:rPr>
          <w:b w:val="0"/>
          <w:color w:val="22272F"/>
          <w:sz w:val="28"/>
          <w:szCs w:val="28"/>
          <w:shd w:val="clear" w:color="auto" w:fill="FFFFFF"/>
        </w:rPr>
        <w:t>Федеральным законом от 8 ноября 2007 г. №</w:t>
      </w:r>
      <w:r w:rsidR="00B056D1">
        <w:rPr>
          <w:b w:val="0"/>
          <w:color w:val="22272F"/>
          <w:sz w:val="28"/>
          <w:szCs w:val="28"/>
          <w:shd w:val="clear" w:color="auto" w:fill="FFFFFF"/>
        </w:rPr>
        <w:t xml:space="preserve"> </w:t>
      </w:r>
      <w:r w:rsidRPr="00EF78FB">
        <w:rPr>
          <w:b w:val="0"/>
          <w:color w:val="22272F"/>
          <w:sz w:val="28"/>
          <w:szCs w:val="28"/>
          <w:shd w:val="clear" w:color="auto" w:fill="FFFFFF"/>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F78FB">
        <w:rPr>
          <w:color w:val="22272F"/>
          <w:sz w:val="28"/>
          <w:szCs w:val="28"/>
          <w:shd w:val="clear" w:color="auto" w:fill="FFFFFF"/>
        </w:rPr>
        <w:t xml:space="preserve"> </w:t>
      </w:r>
      <w:r w:rsidRPr="00EF78FB">
        <w:rPr>
          <w:rStyle w:val="FontStyle14"/>
          <w:b w:val="0"/>
          <w:sz w:val="28"/>
          <w:szCs w:val="28"/>
        </w:rPr>
        <w:t xml:space="preserve">Приказом </w:t>
      </w:r>
      <w:r w:rsidRPr="00EF78FB">
        <w:rPr>
          <w:b w:val="0"/>
          <w:sz w:val="28"/>
          <w:szCs w:val="28"/>
        </w:rPr>
        <w:t>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B056D1">
        <w:rPr>
          <w:b w:val="0"/>
          <w:sz w:val="28"/>
          <w:szCs w:val="28"/>
        </w:rPr>
        <w:t xml:space="preserve"> </w:t>
      </w:r>
      <w:hyperlink r:id="rId8" w:history="1">
        <w:r w:rsidR="002F37D7" w:rsidRPr="002F37D7">
          <w:rPr>
            <w:rStyle w:val="a3"/>
            <w:b w:val="0"/>
            <w:bCs w:val="0"/>
            <w:color w:val="auto"/>
            <w:sz w:val="28"/>
            <w:szCs w:val="28"/>
            <w:u w:val="none"/>
          </w:rPr>
          <w:t>Постановление Правительства РФ от 01.12.2023 N 2060 "Об утверждении Правил движения тяжеловесного и (или) крупногабаритного транспортного средства"</w:t>
        </w:r>
      </w:hyperlink>
      <w:r w:rsidR="002F37D7">
        <w:rPr>
          <w:b w:val="0"/>
          <w:sz w:val="28"/>
          <w:szCs w:val="28"/>
        </w:rPr>
        <w:t xml:space="preserve">, </w:t>
      </w:r>
      <w:r w:rsidR="00B056D1" w:rsidRPr="00B056D1">
        <w:rPr>
          <w:b w:val="0"/>
          <w:sz w:val="28"/>
          <w:szCs w:val="28"/>
        </w:rPr>
        <w:t xml:space="preserve">и руководствуясь постановлением администрации Вольского муниципального района от </w:t>
      </w:r>
      <w:r w:rsidR="002F37D7">
        <w:rPr>
          <w:b w:val="0"/>
          <w:sz w:val="28"/>
          <w:szCs w:val="28"/>
        </w:rPr>
        <w:t>15 июля</w:t>
      </w:r>
      <w:r w:rsidR="00B056D1" w:rsidRPr="00B056D1">
        <w:rPr>
          <w:b w:val="0"/>
          <w:sz w:val="28"/>
          <w:szCs w:val="28"/>
        </w:rPr>
        <w:t xml:space="preserve"> 20</w:t>
      </w:r>
      <w:r w:rsidR="002F37D7">
        <w:rPr>
          <w:b w:val="0"/>
          <w:sz w:val="28"/>
          <w:szCs w:val="28"/>
        </w:rPr>
        <w:t>24</w:t>
      </w:r>
      <w:r w:rsidR="00B056D1" w:rsidRPr="00B056D1">
        <w:rPr>
          <w:b w:val="0"/>
          <w:sz w:val="28"/>
          <w:szCs w:val="28"/>
        </w:rPr>
        <w:t xml:space="preserve"> года                    № </w:t>
      </w:r>
      <w:r w:rsidR="002F37D7">
        <w:rPr>
          <w:b w:val="0"/>
          <w:sz w:val="28"/>
          <w:szCs w:val="28"/>
        </w:rPr>
        <w:t>1298</w:t>
      </w:r>
      <w:r w:rsidR="00B056D1" w:rsidRPr="00B056D1">
        <w:rPr>
          <w:b w:val="0"/>
          <w:sz w:val="28"/>
          <w:szCs w:val="28"/>
        </w:rPr>
        <w:t xml:space="preserve"> </w:t>
      </w:r>
      <w:r w:rsidR="002F37D7">
        <w:rPr>
          <w:b w:val="0"/>
          <w:sz w:val="28"/>
          <w:szCs w:val="28"/>
        </w:rPr>
        <w:t>«О внесении изменений в Постановление администрации Вольского муниципального района от 27.05.2022</w:t>
      </w:r>
      <w:r w:rsidR="000F3E41">
        <w:rPr>
          <w:b w:val="0"/>
          <w:sz w:val="28"/>
          <w:szCs w:val="28"/>
        </w:rPr>
        <w:t xml:space="preserve"> </w:t>
      </w:r>
      <w:r w:rsidR="002F37D7">
        <w:rPr>
          <w:b w:val="0"/>
          <w:sz w:val="28"/>
          <w:szCs w:val="28"/>
        </w:rPr>
        <w:t xml:space="preserve">года №993 </w:t>
      </w:r>
      <w:r w:rsidR="00B056D1" w:rsidRPr="00B056D1">
        <w:rPr>
          <w:b w:val="0"/>
          <w:sz w:val="28"/>
          <w:szCs w:val="28"/>
        </w:rPr>
        <w:t>«О разработке и утверждении административных регламентов предоставления муниципальных услуг»</w:t>
      </w:r>
      <w:r w:rsidR="00B056D1">
        <w:rPr>
          <w:b w:val="0"/>
          <w:sz w:val="28"/>
          <w:szCs w:val="28"/>
        </w:rPr>
        <w:t>,</w:t>
      </w:r>
      <w:r w:rsidRPr="00EF78FB">
        <w:rPr>
          <w:b w:val="0"/>
          <w:sz w:val="28"/>
          <w:szCs w:val="28"/>
        </w:rPr>
        <w:t xml:space="preserve"> </w:t>
      </w:r>
      <w:r w:rsidRPr="005E46BD">
        <w:rPr>
          <w:rStyle w:val="FontStyle14"/>
          <w:b w:val="0"/>
          <w:sz w:val="28"/>
          <w:szCs w:val="28"/>
        </w:rPr>
        <w:t>Уставом администрации Вольского муниципального района</w:t>
      </w:r>
      <w:r w:rsidRPr="00EF78FB">
        <w:rPr>
          <w:rStyle w:val="FontStyle14"/>
          <w:b w:val="0"/>
          <w:sz w:val="28"/>
          <w:szCs w:val="28"/>
        </w:rPr>
        <w:t xml:space="preserve"> Саратовской области</w:t>
      </w:r>
    </w:p>
    <w:p w:rsidR="00651DA1" w:rsidRPr="00B056D1" w:rsidRDefault="00651DA1" w:rsidP="00651DA1">
      <w:pPr>
        <w:spacing w:after="0" w:line="240" w:lineRule="auto"/>
        <w:ind w:firstLine="567"/>
        <w:jc w:val="both"/>
        <w:rPr>
          <w:rFonts w:ascii="Times New Roman" w:hAnsi="Times New Roman"/>
          <w:sz w:val="28"/>
          <w:szCs w:val="28"/>
        </w:rPr>
      </w:pPr>
      <w:r w:rsidRPr="00B056D1">
        <w:rPr>
          <w:rFonts w:ascii="Times New Roman" w:hAnsi="Times New Roman"/>
          <w:sz w:val="28"/>
          <w:szCs w:val="28"/>
        </w:rPr>
        <w:t>ПОСТАНОВЛЯ</w:t>
      </w:r>
      <w:r w:rsidR="00B056D1">
        <w:rPr>
          <w:rFonts w:ascii="Times New Roman" w:hAnsi="Times New Roman"/>
          <w:sz w:val="28"/>
          <w:szCs w:val="28"/>
        </w:rPr>
        <w:t>Ю</w:t>
      </w:r>
      <w:r w:rsidRPr="00B056D1">
        <w:rPr>
          <w:rFonts w:ascii="Times New Roman" w:hAnsi="Times New Roman"/>
          <w:sz w:val="28"/>
          <w:szCs w:val="28"/>
        </w:rPr>
        <w:t>:</w:t>
      </w:r>
    </w:p>
    <w:p w:rsidR="00651DA1" w:rsidRDefault="00651DA1" w:rsidP="00651DA1">
      <w:pPr>
        <w:numPr>
          <w:ilvl w:val="0"/>
          <w:numId w:val="1"/>
        </w:numPr>
        <w:tabs>
          <w:tab w:val="left" w:pos="709"/>
        </w:tabs>
        <w:spacing w:after="0" w:line="240" w:lineRule="auto"/>
        <w:ind w:left="0" w:firstLine="567"/>
        <w:jc w:val="both"/>
        <w:rPr>
          <w:rFonts w:ascii="Times New Roman" w:hAnsi="Times New Roman"/>
          <w:sz w:val="28"/>
          <w:szCs w:val="28"/>
        </w:rPr>
      </w:pPr>
      <w:r w:rsidRPr="004B21A4">
        <w:rPr>
          <w:rFonts w:ascii="Times New Roman" w:hAnsi="Times New Roman"/>
          <w:sz w:val="28"/>
          <w:szCs w:val="28"/>
        </w:rPr>
        <w:t>Утвердить административный регламент по предоставлению муниципальной услуги «Выдача специальных разрешений на движение по автомобильным дорогам</w:t>
      </w:r>
      <w:r w:rsidR="00B056D1">
        <w:rPr>
          <w:rFonts w:ascii="Times New Roman" w:hAnsi="Times New Roman"/>
          <w:sz w:val="28"/>
          <w:szCs w:val="28"/>
        </w:rPr>
        <w:t xml:space="preserve"> </w:t>
      </w:r>
      <w:r w:rsidRPr="004B21A4">
        <w:rPr>
          <w:rFonts w:ascii="Times New Roman" w:hAnsi="Times New Roman"/>
          <w:sz w:val="28"/>
          <w:szCs w:val="28"/>
        </w:rPr>
        <w:t>тяжеловесных и (или) крупногабаритных грузов транспортного средства», согласно приложени</w:t>
      </w:r>
      <w:r>
        <w:rPr>
          <w:rFonts w:ascii="Times New Roman" w:hAnsi="Times New Roman"/>
          <w:sz w:val="28"/>
          <w:szCs w:val="28"/>
        </w:rPr>
        <w:t>ю</w:t>
      </w:r>
      <w:r w:rsidRPr="004B21A4">
        <w:rPr>
          <w:rFonts w:ascii="Times New Roman" w:hAnsi="Times New Roman"/>
          <w:sz w:val="28"/>
          <w:szCs w:val="28"/>
        </w:rPr>
        <w:t xml:space="preserve"> к настоящему постановлению. </w:t>
      </w:r>
    </w:p>
    <w:p w:rsidR="002F37D7" w:rsidRPr="002F37D7" w:rsidRDefault="002F37D7" w:rsidP="002F37D7">
      <w:pPr>
        <w:pStyle w:val="ab"/>
        <w:numPr>
          <w:ilvl w:val="0"/>
          <w:numId w:val="1"/>
        </w:numPr>
        <w:ind w:right="113"/>
        <w:jc w:val="both"/>
        <w:rPr>
          <w:rFonts w:ascii="Times New Roman" w:hAnsi="Times New Roman" w:cs="Times New Roman"/>
          <w:sz w:val="28"/>
          <w:szCs w:val="28"/>
        </w:rPr>
      </w:pPr>
      <w:r w:rsidRPr="002F37D7">
        <w:rPr>
          <w:rFonts w:ascii="Times New Roman" w:hAnsi="Times New Roman" w:cs="Times New Roman"/>
          <w:sz w:val="28"/>
          <w:szCs w:val="28"/>
        </w:rPr>
        <w:t xml:space="preserve">Считать утратившим силу постановление администрации </w:t>
      </w:r>
      <w:r>
        <w:rPr>
          <w:rFonts w:ascii="Times New Roman" w:hAnsi="Times New Roman" w:cs="Times New Roman"/>
          <w:sz w:val="28"/>
          <w:szCs w:val="28"/>
        </w:rPr>
        <w:t xml:space="preserve"> </w:t>
      </w:r>
    </w:p>
    <w:p w:rsidR="002F37D7" w:rsidRPr="004B21A4" w:rsidRDefault="002F37D7" w:rsidP="002F37D7">
      <w:pPr>
        <w:pStyle w:val="ab"/>
        <w:ind w:left="0" w:right="113"/>
        <w:jc w:val="both"/>
        <w:rPr>
          <w:rFonts w:ascii="Times New Roman" w:hAnsi="Times New Roman"/>
          <w:sz w:val="28"/>
          <w:szCs w:val="28"/>
        </w:rPr>
      </w:pPr>
      <w:r w:rsidRPr="002F37D7">
        <w:rPr>
          <w:rFonts w:ascii="Times New Roman" w:hAnsi="Times New Roman" w:cs="Times New Roman"/>
          <w:sz w:val="28"/>
          <w:szCs w:val="28"/>
        </w:rPr>
        <w:t>Вольского муниципального района от 1</w:t>
      </w:r>
      <w:r>
        <w:rPr>
          <w:rFonts w:ascii="Times New Roman" w:hAnsi="Times New Roman" w:cs="Times New Roman"/>
          <w:sz w:val="28"/>
          <w:szCs w:val="28"/>
        </w:rPr>
        <w:t>0</w:t>
      </w:r>
      <w:r w:rsidRPr="002F37D7">
        <w:rPr>
          <w:rFonts w:ascii="Times New Roman" w:hAnsi="Times New Roman" w:cs="Times New Roman"/>
          <w:sz w:val="28"/>
          <w:szCs w:val="28"/>
        </w:rPr>
        <w:t>.0</w:t>
      </w:r>
      <w:r>
        <w:rPr>
          <w:rFonts w:ascii="Times New Roman" w:hAnsi="Times New Roman" w:cs="Times New Roman"/>
          <w:sz w:val="28"/>
          <w:szCs w:val="28"/>
        </w:rPr>
        <w:t>7</w:t>
      </w:r>
      <w:r w:rsidRPr="002F37D7">
        <w:rPr>
          <w:rFonts w:ascii="Times New Roman" w:hAnsi="Times New Roman" w:cs="Times New Roman"/>
          <w:sz w:val="28"/>
          <w:szCs w:val="28"/>
        </w:rPr>
        <w:t xml:space="preserve">.2020 года № </w:t>
      </w:r>
      <w:r>
        <w:rPr>
          <w:rFonts w:ascii="Times New Roman" w:hAnsi="Times New Roman" w:cs="Times New Roman"/>
          <w:sz w:val="28"/>
          <w:szCs w:val="28"/>
        </w:rPr>
        <w:t>1356</w:t>
      </w:r>
      <w:r w:rsidRPr="002F37D7">
        <w:rPr>
          <w:rFonts w:ascii="Times New Roman" w:hAnsi="Times New Roman" w:cs="Times New Roman"/>
          <w:sz w:val="28"/>
          <w:szCs w:val="28"/>
        </w:rPr>
        <w:t xml:space="preserve"> </w:t>
      </w:r>
      <w:r>
        <w:rPr>
          <w:rFonts w:ascii="Times New Roman" w:hAnsi="Times New Roman" w:cs="Times New Roman"/>
          <w:sz w:val="28"/>
          <w:szCs w:val="28"/>
        </w:rPr>
        <w:t>«</w:t>
      </w:r>
      <w:r w:rsidRPr="00B056D1">
        <w:rPr>
          <w:rFonts w:ascii="Times New Roman" w:hAnsi="Times New Roman"/>
          <w:sz w:val="28"/>
          <w:szCs w:val="28"/>
        </w:rPr>
        <w:t>Об утверждении административного регламента предоставления муниципальной услуги «Выдача специальных разрешений на движение по автомобильным дорогам тяжеловесных и (или) крупногабаритных грузов транспортного средства»</w:t>
      </w:r>
      <w:r w:rsidR="000F3E41">
        <w:rPr>
          <w:rFonts w:ascii="Times New Roman" w:hAnsi="Times New Roman"/>
          <w:sz w:val="28"/>
          <w:szCs w:val="28"/>
        </w:rPr>
        <w:t>.</w:t>
      </w:r>
    </w:p>
    <w:p w:rsidR="002F37D7" w:rsidRDefault="002F37D7" w:rsidP="00651DA1">
      <w:pPr>
        <w:tabs>
          <w:tab w:val="left" w:pos="5817"/>
        </w:tabs>
        <w:spacing w:after="0" w:line="240" w:lineRule="auto"/>
        <w:ind w:firstLine="567"/>
        <w:jc w:val="both"/>
        <w:rPr>
          <w:rFonts w:ascii="Times New Roman" w:hAnsi="Times New Roman"/>
          <w:sz w:val="28"/>
          <w:szCs w:val="28"/>
        </w:rPr>
      </w:pPr>
    </w:p>
    <w:p w:rsidR="002F37D7" w:rsidRDefault="002F37D7" w:rsidP="002F37D7">
      <w:pPr>
        <w:ind w:firstLine="708"/>
        <w:jc w:val="both"/>
        <w:rPr>
          <w:rFonts w:ascii="Times New Roman" w:hAnsi="Times New Roman" w:cs="Times New Roman"/>
          <w:sz w:val="28"/>
          <w:szCs w:val="28"/>
        </w:rPr>
      </w:pPr>
      <w:r>
        <w:rPr>
          <w:rFonts w:ascii="Times New Roman" w:hAnsi="Times New Roman"/>
          <w:sz w:val="28"/>
          <w:szCs w:val="28"/>
        </w:rPr>
        <w:lastRenderedPageBreak/>
        <w:t>3</w:t>
      </w:r>
      <w:r w:rsidR="00651DA1" w:rsidRPr="004B21A4">
        <w:rPr>
          <w:rFonts w:ascii="Times New Roman" w:hAnsi="Times New Roman"/>
          <w:sz w:val="28"/>
          <w:szCs w:val="28"/>
        </w:rPr>
        <w:t xml:space="preserve">. </w:t>
      </w:r>
      <w:r w:rsidR="00B056D1" w:rsidRPr="00B056D1">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Вольского муниципального района по </w:t>
      </w:r>
      <w:r w:rsidRPr="002F37D7">
        <w:rPr>
          <w:rFonts w:ascii="Times New Roman" w:hAnsi="Times New Roman" w:cs="Times New Roman"/>
          <w:sz w:val="28"/>
          <w:szCs w:val="28"/>
        </w:rPr>
        <w:t>жизнеобеспечению и градостроительной деятельности</w:t>
      </w:r>
      <w:r>
        <w:rPr>
          <w:rFonts w:ascii="Times New Roman" w:hAnsi="Times New Roman" w:cs="Times New Roman"/>
          <w:sz w:val="28"/>
          <w:szCs w:val="28"/>
        </w:rPr>
        <w:t>.</w:t>
      </w:r>
    </w:p>
    <w:p w:rsidR="00651DA1" w:rsidRPr="004B21A4" w:rsidRDefault="002F37D7" w:rsidP="002F37D7">
      <w:pPr>
        <w:ind w:firstLine="708"/>
        <w:jc w:val="both"/>
        <w:rPr>
          <w:rFonts w:ascii="Times New Roman" w:hAnsi="Times New Roman"/>
          <w:sz w:val="28"/>
          <w:szCs w:val="28"/>
        </w:rPr>
      </w:pPr>
      <w:r>
        <w:rPr>
          <w:rFonts w:ascii="Times New Roman" w:hAnsi="Times New Roman"/>
          <w:sz w:val="28"/>
          <w:szCs w:val="28"/>
        </w:rPr>
        <w:t>4</w:t>
      </w:r>
      <w:r w:rsidR="00B056D1">
        <w:rPr>
          <w:rFonts w:ascii="Times New Roman" w:hAnsi="Times New Roman"/>
          <w:sz w:val="28"/>
          <w:szCs w:val="28"/>
        </w:rPr>
        <w:t xml:space="preserve">. </w:t>
      </w:r>
      <w:r w:rsidR="00B056D1" w:rsidRPr="00B056D1">
        <w:rPr>
          <w:rFonts w:ascii="Times New Roman" w:hAnsi="Times New Roman"/>
          <w:sz w:val="28"/>
          <w:szCs w:val="28"/>
        </w:rPr>
        <w:t>Настоящее постановление вступает в силу со дня его официального опубликования.</w:t>
      </w:r>
    </w:p>
    <w:p w:rsidR="00651DA1" w:rsidRDefault="00651DA1" w:rsidP="00651DA1">
      <w:pPr>
        <w:spacing w:after="0" w:line="240" w:lineRule="auto"/>
        <w:ind w:firstLine="567"/>
        <w:jc w:val="both"/>
        <w:rPr>
          <w:rFonts w:ascii="Times New Roman" w:hAnsi="Times New Roman"/>
          <w:b/>
          <w:sz w:val="28"/>
          <w:szCs w:val="28"/>
        </w:rPr>
      </w:pPr>
    </w:p>
    <w:p w:rsidR="00651DA1" w:rsidRPr="00B056D1" w:rsidRDefault="00651DA1" w:rsidP="00B056D1">
      <w:pPr>
        <w:spacing w:after="0" w:line="240" w:lineRule="auto"/>
        <w:rPr>
          <w:rFonts w:ascii="Times New Roman" w:hAnsi="Times New Roman"/>
          <w:sz w:val="28"/>
          <w:szCs w:val="28"/>
        </w:rPr>
      </w:pPr>
      <w:r w:rsidRPr="00B056D1">
        <w:rPr>
          <w:rFonts w:ascii="Times New Roman" w:hAnsi="Times New Roman"/>
          <w:sz w:val="28"/>
          <w:szCs w:val="28"/>
        </w:rPr>
        <w:t xml:space="preserve">Глава Вольского </w:t>
      </w:r>
    </w:p>
    <w:p w:rsidR="00651DA1" w:rsidRPr="00AF2CD0" w:rsidRDefault="00651DA1" w:rsidP="00022403">
      <w:pPr>
        <w:spacing w:after="0" w:line="240" w:lineRule="auto"/>
        <w:jc w:val="right"/>
        <w:rPr>
          <w:rFonts w:ascii="Times New Roman" w:hAnsi="Times New Roman"/>
          <w:sz w:val="26"/>
          <w:szCs w:val="26"/>
        </w:rPr>
      </w:pPr>
      <w:r w:rsidRPr="00B056D1">
        <w:rPr>
          <w:rFonts w:ascii="Times New Roman" w:hAnsi="Times New Roman"/>
          <w:sz w:val="28"/>
          <w:szCs w:val="28"/>
        </w:rPr>
        <w:t>муниципального района</w:t>
      </w:r>
      <w:r w:rsidRPr="00B056D1">
        <w:rPr>
          <w:rFonts w:ascii="Times New Roman" w:hAnsi="Times New Roman"/>
          <w:sz w:val="28"/>
          <w:szCs w:val="28"/>
        </w:rPr>
        <w:tab/>
      </w:r>
      <w:r w:rsidRPr="00B056D1">
        <w:rPr>
          <w:rFonts w:ascii="Times New Roman" w:hAnsi="Times New Roman"/>
          <w:sz w:val="28"/>
          <w:szCs w:val="28"/>
        </w:rPr>
        <w:tab/>
      </w:r>
      <w:r w:rsidRPr="00B056D1">
        <w:rPr>
          <w:rFonts w:ascii="Times New Roman" w:hAnsi="Times New Roman"/>
          <w:sz w:val="28"/>
          <w:szCs w:val="28"/>
        </w:rPr>
        <w:tab/>
        <w:t xml:space="preserve">                              </w:t>
      </w:r>
      <w:r w:rsidR="00B056D1">
        <w:rPr>
          <w:rFonts w:ascii="Times New Roman" w:hAnsi="Times New Roman"/>
          <w:sz w:val="28"/>
          <w:szCs w:val="28"/>
        </w:rPr>
        <w:t xml:space="preserve">             </w:t>
      </w:r>
      <w:r w:rsidRPr="00B056D1">
        <w:rPr>
          <w:rFonts w:ascii="Times New Roman" w:hAnsi="Times New Roman"/>
          <w:sz w:val="28"/>
          <w:szCs w:val="28"/>
        </w:rPr>
        <w:t xml:space="preserve"> </w:t>
      </w:r>
      <w:r w:rsidR="006641EF">
        <w:rPr>
          <w:rFonts w:ascii="Times New Roman" w:hAnsi="Times New Roman"/>
          <w:sz w:val="28"/>
          <w:szCs w:val="28"/>
        </w:rPr>
        <w:t>А.Е. Татаринов</w:t>
      </w:r>
      <w:r w:rsidRPr="004B21A4">
        <w:rPr>
          <w:rFonts w:ascii="Times New Roman" w:hAnsi="Times New Roman"/>
          <w:b/>
          <w:sz w:val="28"/>
          <w:szCs w:val="28"/>
        </w:rPr>
        <w:br w:type="page"/>
      </w:r>
      <w:r w:rsidRPr="00AF2CD0">
        <w:rPr>
          <w:rFonts w:ascii="Times New Roman" w:hAnsi="Times New Roman"/>
          <w:sz w:val="26"/>
          <w:szCs w:val="26"/>
        </w:rPr>
        <w:lastRenderedPageBreak/>
        <w:t xml:space="preserve">Приложение к постановлению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 xml:space="preserve">администрации </w:t>
      </w:r>
      <w:r w:rsidR="00B056D1" w:rsidRPr="00AF2CD0">
        <w:rPr>
          <w:rFonts w:ascii="Times New Roman" w:hAnsi="Times New Roman"/>
          <w:sz w:val="26"/>
          <w:szCs w:val="26"/>
        </w:rPr>
        <w:t>Вольского</w:t>
      </w:r>
      <w:r w:rsidRPr="00AF2CD0">
        <w:rPr>
          <w:rFonts w:ascii="Times New Roman" w:hAnsi="Times New Roman"/>
          <w:sz w:val="26"/>
          <w:szCs w:val="26"/>
        </w:rPr>
        <w:t xml:space="preserve">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муниципального образования</w:t>
      </w:r>
    </w:p>
    <w:p w:rsidR="00651DA1" w:rsidRPr="00AF2CD0" w:rsidRDefault="00651DA1" w:rsidP="00651DA1">
      <w:pPr>
        <w:spacing w:after="0" w:line="240" w:lineRule="auto"/>
        <w:ind w:left="3540" w:firstLine="567"/>
        <w:jc w:val="right"/>
        <w:rPr>
          <w:rFonts w:ascii="Times New Roman" w:hAnsi="Times New Roman"/>
          <w:b/>
          <w:sz w:val="26"/>
          <w:szCs w:val="26"/>
        </w:rPr>
      </w:pPr>
      <w:r w:rsidRPr="00AF2CD0">
        <w:rPr>
          <w:rFonts w:ascii="Times New Roman" w:hAnsi="Times New Roman"/>
          <w:sz w:val="26"/>
          <w:szCs w:val="26"/>
        </w:rPr>
        <w:t xml:space="preserve">от </w:t>
      </w:r>
      <w:r w:rsidR="002F37D7">
        <w:rPr>
          <w:rFonts w:ascii="Times New Roman" w:hAnsi="Times New Roman"/>
          <w:sz w:val="26"/>
          <w:szCs w:val="26"/>
        </w:rPr>
        <w:t>_________</w:t>
      </w:r>
      <w:r w:rsidRPr="00AF2CD0">
        <w:rPr>
          <w:rFonts w:ascii="Times New Roman" w:hAnsi="Times New Roman"/>
          <w:sz w:val="26"/>
          <w:szCs w:val="26"/>
        </w:rPr>
        <w:t xml:space="preserve"> г.  № </w:t>
      </w:r>
      <w:r w:rsidR="002F37D7">
        <w:rPr>
          <w:rFonts w:ascii="Times New Roman" w:hAnsi="Times New Roman"/>
          <w:sz w:val="26"/>
          <w:szCs w:val="26"/>
        </w:rPr>
        <w:t>________</w:t>
      </w:r>
      <w:r w:rsidRPr="00AF2CD0">
        <w:rPr>
          <w:rFonts w:ascii="Times New Roman" w:hAnsi="Times New Roman"/>
          <w:b/>
          <w:sz w:val="26"/>
          <w:szCs w:val="26"/>
        </w:rPr>
        <w:t xml:space="preserve">      </w:t>
      </w: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B056D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АДМИНИСТРАТИВНЫЙ РЕГЛАМЕНТ</w:t>
      </w:r>
    </w:p>
    <w:p w:rsidR="00651DA1" w:rsidRPr="00AF2CD0" w:rsidRDefault="00B056D1" w:rsidP="00651DA1">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ПО ПРЕДОСТАВЛЕНИЮ МУНИЦИПАЛЬНОЙ УСЛУГИ «ВЫДАЧА СПЕЦИАЛЬНЫХ РАЗРЕШЕНИЙ НА ДВИЖЕНИЕ ПО АВТОМОБИЛЬНЫМ ДОРОГАМ ТЯЖЕЛОВЕСНЫХ И (ИЛИ) КРУПНОГАБАРИТНЫХ ГРУЗОВ ТРАНСПОРТНОГО СРЕДСТВА»</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B056D1" w:rsidP="00651DA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lang w:val="en-US"/>
        </w:rPr>
      </w:pPr>
      <w:r w:rsidRPr="00AF2CD0">
        <w:rPr>
          <w:rFonts w:ascii="Times New Roman" w:eastAsia="Times New Roman" w:hAnsi="Times New Roman"/>
          <w:b/>
          <w:spacing w:val="2"/>
          <w:sz w:val="26"/>
          <w:szCs w:val="26"/>
        </w:rPr>
        <w:t>ОБЩИЕ ПОЛОЖЕНИЯ</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numPr>
          <w:ilvl w:val="1"/>
          <w:numId w:val="2"/>
        </w:numPr>
        <w:shd w:val="clear" w:color="auto" w:fill="FFFFFF"/>
        <w:spacing w:after="0" w:line="240" w:lineRule="auto"/>
        <w:ind w:left="0"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Предмет регулирования административного регламента</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5C3880"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1.1.1.</w:t>
      </w:r>
      <w:r w:rsidR="005D483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Административный регламент предоставления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w:t>
      </w:r>
      <w:r w:rsidR="005D483F" w:rsidRPr="00AF2CD0">
        <w:rPr>
          <w:rFonts w:ascii="Times New Roman" w:hAnsi="Times New Roman"/>
          <w:sz w:val="26"/>
          <w:szCs w:val="26"/>
        </w:rPr>
        <w:t xml:space="preserve"> </w:t>
      </w:r>
      <w:r w:rsidRPr="00AF2CD0">
        <w:rPr>
          <w:rFonts w:ascii="Times New Roman" w:hAnsi="Times New Roman"/>
          <w:sz w:val="26"/>
          <w:szCs w:val="26"/>
        </w:rPr>
        <w:t>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регламент) разработан в целях повышения качества предоставления муниципальной услуги по выдаче специальных разрешений на движение по автомобильным дорогам местного значения в границах Вольского муниципального района Саратовской области</w:t>
      </w:r>
      <w:r w:rsidRPr="00AF2CD0">
        <w:rPr>
          <w:rFonts w:ascii="Times New Roman" w:hAnsi="Times New Roman"/>
          <w:sz w:val="26"/>
          <w:szCs w:val="26"/>
        </w:rPr>
        <w:t>, 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муниципальная услуга) и определяет сроки и последовательность действий (административных процедур), сроки их выполнения и принимаемые решения при предоставлении муниципальной услуги.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Предметом регулирования административного регламента являются правоотношения, возникающие при обращении заявителя за предоставлением муниципальной услуги в администрацию Вольского муниципального района Саратовской области (далее – Администрация).</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1.2. Круг заявителей</w:t>
      </w:r>
    </w:p>
    <w:p w:rsidR="005C3880" w:rsidRPr="00AF2CD0" w:rsidRDefault="005C3880"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1.2.1. Муниципальная услуга предоставляется физическим или юридическим лицам, являющимся владельцами транспортного средства, осуществляющим движение по автомобильным дорогам местного значения в границах </w:t>
      </w:r>
      <w:r w:rsidR="005C3880"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E4BE7" w:rsidRPr="006E4BE7" w:rsidRDefault="00D97EED" w:rsidP="006E4BE7">
      <w:pPr>
        <w:pStyle w:val="af"/>
        <w:jc w:val="center"/>
        <w:rPr>
          <w:rFonts w:ascii="Times New Roman" w:hAnsi="Times New Roman" w:cs="Times New Roman"/>
          <w:sz w:val="26"/>
          <w:szCs w:val="26"/>
        </w:rPr>
      </w:pPr>
      <w:r>
        <w:rPr>
          <w:b/>
          <w:sz w:val="26"/>
          <w:szCs w:val="26"/>
        </w:rPr>
        <w:t>1.3.</w:t>
      </w:r>
      <w:r w:rsidR="006E4BE7" w:rsidRPr="006E4BE7">
        <w:rPr>
          <w:i/>
        </w:rPr>
        <w:t xml:space="preserve"> </w:t>
      </w:r>
      <w:r w:rsidR="006E4BE7" w:rsidRPr="006E4BE7">
        <w:rPr>
          <w:rFonts w:ascii="Times New Roman" w:hAnsi="Times New Roman" w:cs="Times New Roman"/>
          <w:sz w:val="26"/>
          <w:szCs w:val="26"/>
        </w:rPr>
        <w:t>Требования к предоставлению заявителю муниципальной услуги:</w:t>
      </w:r>
    </w:p>
    <w:p w:rsidR="006E4BE7" w:rsidRPr="006E4BE7" w:rsidRDefault="006E4BE7" w:rsidP="006E4BE7">
      <w:pPr>
        <w:pStyle w:val="af"/>
        <w:jc w:val="center"/>
        <w:rPr>
          <w:rFonts w:ascii="Times New Roman" w:hAnsi="Times New Roman" w:cs="Times New Roman"/>
          <w:sz w:val="26"/>
          <w:szCs w:val="26"/>
        </w:rPr>
      </w:pPr>
      <w:r w:rsidRPr="006E4BE7">
        <w:rPr>
          <w:rFonts w:ascii="Times New Roman" w:hAnsi="Times New Roman" w:cs="Times New Roman"/>
          <w:sz w:val="26"/>
          <w:szCs w:val="26"/>
        </w:rPr>
        <w:t>Порядок получения информации заявителями по вопросам предоставления муниципальной услуги</w:t>
      </w:r>
    </w:p>
    <w:p w:rsidR="005C3880" w:rsidRPr="00AF2CD0" w:rsidRDefault="005C3880" w:rsidP="006E4BE7">
      <w:pPr>
        <w:autoSpaceDE w:val="0"/>
        <w:autoSpaceDN w:val="0"/>
        <w:adjustRightInd w:val="0"/>
        <w:spacing w:after="0" w:line="240" w:lineRule="auto"/>
        <w:ind w:firstLine="567"/>
        <w:jc w:val="center"/>
        <w:outlineLvl w:val="0"/>
        <w:rPr>
          <w:rFonts w:ascii="Times New Roman" w:hAnsi="Times New Roman"/>
          <w:b/>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C3880" w:rsidRPr="00AF2CD0" w:rsidRDefault="005C3880"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Информирование заявителей организуется следующим образом:</w:t>
      </w:r>
    </w:p>
    <w:p w:rsidR="005C3880" w:rsidRPr="00AF2CD0" w:rsidRDefault="005C3880" w:rsidP="00651DA1">
      <w:pPr>
        <w:spacing w:after="0" w:line="240" w:lineRule="auto"/>
        <w:ind w:firstLine="567"/>
        <w:jc w:val="center"/>
        <w:rPr>
          <w:rFonts w:ascii="Times New Roman" w:hAnsi="Times New Roman"/>
          <w:b/>
          <w:sz w:val="26"/>
          <w:szCs w:val="26"/>
        </w:rPr>
      </w:pP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индивидуальное информирование (устное, письменное);</w:t>
      </w: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публичное информирование (средства массовой информации, сеть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w:t>
      </w:r>
      <w:r w:rsidR="005C3880" w:rsidRPr="00AF2CD0">
        <w:rPr>
          <w:rFonts w:ascii="Times New Roman" w:hAnsi="Times New Roman"/>
          <w:sz w:val="26"/>
          <w:szCs w:val="26"/>
        </w:rPr>
        <w:t xml:space="preserve"> </w:t>
      </w:r>
      <w:r w:rsidRPr="00AF2CD0">
        <w:rPr>
          <w:rFonts w:ascii="Times New Roman" w:hAnsi="Times New Roman"/>
          <w:sz w:val="26"/>
          <w:szCs w:val="26"/>
        </w:rPr>
        <w:t xml:space="preserve"> и на информационном стенде.</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651DA1" w:rsidRPr="00AF2CD0" w:rsidRDefault="00651DA1" w:rsidP="00651DA1">
      <w:pPr>
        <w:spacing w:after="0" w:line="240" w:lineRule="auto"/>
        <w:ind w:firstLine="567"/>
        <w:jc w:val="both"/>
        <w:rPr>
          <w:rFonts w:ascii="Times New Roman" w:hAnsi="Times New Roman"/>
          <w:iCs/>
          <w:sz w:val="26"/>
          <w:szCs w:val="26"/>
        </w:rPr>
      </w:pPr>
      <w:r w:rsidRPr="00AF2CD0">
        <w:rPr>
          <w:rFonts w:ascii="Times New Roman" w:hAnsi="Times New Roman"/>
          <w:iCs/>
          <w:sz w:val="26"/>
          <w:szCs w:val="26"/>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ответах на телефонные звонки и устные обращения специалисты соблюдают  правила служебной этики.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Письменное, индивидуальное информирование осуществляется в письменной форме за подписью Главы муниципального </w:t>
      </w:r>
      <w:r w:rsidR="005C3880" w:rsidRPr="00AF2CD0">
        <w:rPr>
          <w:rFonts w:ascii="Times New Roman" w:hAnsi="Times New Roman"/>
          <w:sz w:val="26"/>
          <w:szCs w:val="26"/>
        </w:rPr>
        <w:t>района</w:t>
      </w:r>
      <w:r w:rsidRPr="00AF2CD0">
        <w:rPr>
          <w:rFonts w:ascii="Times New Roman" w:hAnsi="Times New Roman"/>
          <w:sz w:val="26"/>
          <w:szCs w:val="26"/>
        </w:rPr>
        <w:t xml:space="preserve">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Информация о муниципальной услуге предоставляется бесплатно. </w:t>
      </w:r>
    </w:p>
    <w:p w:rsidR="0034309D" w:rsidRPr="00AF2CD0" w:rsidRDefault="0034309D" w:rsidP="00651DA1">
      <w:pPr>
        <w:spacing w:after="0" w:line="240" w:lineRule="auto"/>
        <w:ind w:firstLine="567"/>
        <w:jc w:val="both"/>
        <w:rPr>
          <w:rFonts w:ascii="Times New Roman" w:hAnsi="Times New Roman"/>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309D" w:rsidRPr="00AF2CD0" w:rsidRDefault="0034309D" w:rsidP="00651DA1">
      <w:pPr>
        <w:widowControl w:val="0"/>
        <w:autoSpaceDE w:val="0"/>
        <w:autoSpaceDN w:val="0"/>
        <w:spacing w:after="0" w:line="240" w:lineRule="auto"/>
        <w:ind w:firstLine="567"/>
        <w:jc w:val="both"/>
        <w:rPr>
          <w:rFonts w:ascii="Times New Roman" w:hAnsi="Times New Roman"/>
          <w:b/>
          <w:sz w:val="26"/>
          <w:szCs w:val="26"/>
        </w:rPr>
      </w:pPr>
    </w:p>
    <w:p w:rsidR="00651DA1" w:rsidRPr="00AF2CD0" w:rsidRDefault="00651DA1" w:rsidP="00651DA1">
      <w:pPr>
        <w:tabs>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На информационных стендах в помещении, предназначенном для </w:t>
      </w:r>
      <w:r w:rsidRPr="00AF2CD0">
        <w:rPr>
          <w:rFonts w:ascii="Times New Roman" w:hAnsi="Times New Roman"/>
          <w:iCs/>
          <w:sz w:val="26"/>
          <w:szCs w:val="26"/>
        </w:rPr>
        <w:t>предоставления муниципальной услуги,</w:t>
      </w:r>
      <w:r w:rsidRPr="00AF2CD0">
        <w:rPr>
          <w:rFonts w:ascii="Times New Roman" w:hAnsi="Times New Roman"/>
          <w:sz w:val="26"/>
          <w:szCs w:val="26"/>
        </w:rPr>
        <w:t xml:space="preserve"> размещается следующая информация:</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краткое описание порядка предоставления муниципальной услуги;</w:t>
      </w:r>
    </w:p>
    <w:p w:rsidR="00651DA1" w:rsidRPr="00AF2CD0" w:rsidRDefault="0034309D"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месторасположение, график (режим) работы, номера телефонов,</w:t>
      </w:r>
      <w:r w:rsidRPr="00AF2CD0">
        <w:rPr>
          <w:rFonts w:ascii="Times New Roman" w:hAnsi="Times New Roman"/>
          <w:sz w:val="26"/>
          <w:szCs w:val="26"/>
        </w:rPr>
        <w:t xml:space="preserve"> </w:t>
      </w:r>
      <w:r w:rsidR="00651DA1" w:rsidRPr="00AF2CD0">
        <w:rPr>
          <w:rFonts w:ascii="Times New Roman" w:hAnsi="Times New Roman"/>
          <w:sz w:val="26"/>
          <w:szCs w:val="26"/>
        </w:rPr>
        <w:t xml:space="preserve">адреса официальных сайтов и электронной почты органов, в которых заявители могут получить документы, необходимые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перечни документов, необходимых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 и требования, предъявляемые к этим документам;</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обжалования решения, действий или бездействия должностных лиц, предоставляющих муниципальную услугу;</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отказа в </w:t>
      </w:r>
      <w:r w:rsidR="00651DA1" w:rsidRPr="00AF2CD0">
        <w:rPr>
          <w:rFonts w:ascii="Times New Roman" w:hAnsi="Times New Roman"/>
          <w:iCs/>
          <w:sz w:val="26"/>
          <w:szCs w:val="26"/>
        </w:rPr>
        <w:t>предоставлении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приостановления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информирования о ходе предоставления муниципальной услуги;</w:t>
      </w:r>
    </w:p>
    <w:p w:rsidR="00651DA1" w:rsidRPr="00AF2CD0" w:rsidRDefault="0034309D" w:rsidP="00651DA1">
      <w:pPr>
        <w:tabs>
          <w:tab w:val="left" w:pos="720"/>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получения консультаций;</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образцы оформления документов, необходимых для предоставления муниципальной услуги, и требования к ним.</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Справочная информация </w:t>
      </w:r>
      <w:r w:rsidRPr="00AF2CD0">
        <w:rPr>
          <w:rFonts w:ascii="Times New Roman" w:hAnsi="Times New Roman"/>
          <w:sz w:val="26"/>
          <w:szCs w:val="26"/>
          <w:lang w:eastAsia="zh-CN"/>
        </w:rPr>
        <w:t>(местонахождение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w:t>
      </w:r>
      <w:r w:rsidR="0034309D" w:rsidRPr="00AF2CD0">
        <w:rPr>
          <w:rFonts w:ascii="Times New Roman" w:hAnsi="Times New Roman"/>
          <w:sz w:val="26"/>
          <w:szCs w:val="26"/>
          <w:lang w:eastAsia="zh-CN"/>
        </w:rPr>
        <w:t xml:space="preserve">; </w:t>
      </w:r>
      <w:r w:rsidRPr="00AF2CD0">
        <w:rPr>
          <w:rFonts w:ascii="Times New Roman" w:hAnsi="Times New Roman"/>
          <w:sz w:val="26"/>
          <w:szCs w:val="26"/>
          <w:lang w:eastAsia="zh-CN"/>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w:t>
      </w:r>
      <w:r w:rsidR="000A0137" w:rsidRPr="00AF2CD0">
        <w:rPr>
          <w:rFonts w:ascii="Times New Roman" w:hAnsi="Times New Roman"/>
          <w:sz w:val="26"/>
          <w:szCs w:val="26"/>
          <w:lang w:eastAsia="zh-CN"/>
        </w:rPr>
        <w:t xml:space="preserve"> (Приложение № 1)</w:t>
      </w:r>
      <w:r w:rsidRPr="00AF2CD0">
        <w:rPr>
          <w:rFonts w:ascii="Times New Roman" w:hAnsi="Times New Roman"/>
          <w:sz w:val="26"/>
          <w:szCs w:val="26"/>
          <w:lang w:eastAsia="zh-CN"/>
        </w:rPr>
        <w:t xml:space="preserve"> размещена на  официальном сайте Администрации </w:t>
      </w:r>
      <w:hyperlink r:id="rId9" w:history="1">
        <w:r w:rsidR="0034309D" w:rsidRPr="00AF2CD0">
          <w:rPr>
            <w:rStyle w:val="a3"/>
            <w:rFonts w:ascii="Times New Roman" w:hAnsi="Times New Roman"/>
            <w:sz w:val="26"/>
            <w:szCs w:val="26"/>
          </w:rPr>
          <w:t>ВОЛЬСК</w:t>
        </w:r>
      </w:hyperlink>
      <w:r w:rsidR="0034309D" w:rsidRPr="00AF2CD0">
        <w:rPr>
          <w:sz w:val="26"/>
          <w:szCs w:val="26"/>
        </w:rPr>
        <w:t>.</w:t>
      </w:r>
      <w:r w:rsidR="0034309D" w:rsidRPr="00AF2CD0">
        <w:rPr>
          <w:rFonts w:ascii="Times New Roman" w:hAnsi="Times New Roman" w:cs="Times New Roman"/>
          <w:sz w:val="26"/>
          <w:szCs w:val="26"/>
        </w:rPr>
        <w:t>РФ</w:t>
      </w:r>
      <w:r w:rsidR="0034309D" w:rsidRPr="00AF2CD0">
        <w:rPr>
          <w:rFonts w:ascii="Times New Roman" w:hAnsi="Times New Roman"/>
          <w:sz w:val="26"/>
          <w:szCs w:val="26"/>
        </w:rPr>
        <w:t>.</w:t>
      </w:r>
    </w:p>
    <w:p w:rsidR="00345577" w:rsidRPr="00AF2CD0" w:rsidRDefault="00345577" w:rsidP="00651DA1">
      <w:pPr>
        <w:spacing w:after="0" w:line="240" w:lineRule="auto"/>
        <w:ind w:firstLine="567"/>
        <w:jc w:val="both"/>
        <w:rPr>
          <w:rFonts w:ascii="Times New Roman" w:hAnsi="Times New Roman"/>
          <w:sz w:val="26"/>
          <w:szCs w:val="26"/>
        </w:rPr>
      </w:pPr>
    </w:p>
    <w:p w:rsidR="00651DA1" w:rsidRPr="00AF2CD0" w:rsidRDefault="00B056D1" w:rsidP="00B056D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СТАНДАРТ ПРЕДОСТАВЛЕНИЯ МУНИЦИПАЛЬНОЙ УСЛУГИ</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 Наименование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r w:rsidRPr="00AF2CD0">
        <w:rPr>
          <w:rFonts w:ascii="Times New Roman" w:eastAsia="Times New Roman" w:hAnsi="Times New Roman"/>
          <w:spacing w:val="2"/>
          <w:sz w:val="26"/>
          <w:szCs w:val="26"/>
        </w:rPr>
        <w:t>2.1.1</w:t>
      </w:r>
      <w:r w:rsidRPr="00AF2CD0">
        <w:rPr>
          <w:rFonts w:ascii="Times New Roman" w:eastAsia="Times New Roman" w:hAnsi="Times New Roman"/>
          <w:i/>
          <w:spacing w:val="2"/>
          <w:sz w:val="26"/>
          <w:szCs w:val="26"/>
        </w:rPr>
        <w:t>.</w:t>
      </w:r>
      <w:r w:rsidRPr="00AF2CD0">
        <w:rPr>
          <w:rFonts w:ascii="Times New Roman" w:eastAsia="Times New Roman" w:hAnsi="Times New Roman"/>
          <w:spacing w:val="2"/>
          <w:sz w:val="26"/>
          <w:szCs w:val="26"/>
        </w:rPr>
        <w:t>Наименование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 тяжеловесных и (или) крупногабаритных грузов транспортного средства»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E4BE7" w:rsidRDefault="00651DA1" w:rsidP="006E4BE7">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b/>
          <w:spacing w:val="2"/>
          <w:sz w:val="26"/>
          <w:szCs w:val="26"/>
        </w:rPr>
        <w:t>2.2. Наименование органа местного самоуправления, предоставляющего муниципальную услугу</w:t>
      </w:r>
      <w:r w:rsidR="006E4BE7" w:rsidRPr="006E4BE7">
        <w:rPr>
          <w:rFonts w:ascii="Times New Roman" w:eastAsia="Times New Roman" w:hAnsi="Times New Roman"/>
          <w:spacing w:val="2"/>
          <w:sz w:val="26"/>
          <w:szCs w:val="26"/>
        </w:rPr>
        <w:t xml:space="preserve"> </w:t>
      </w:r>
    </w:p>
    <w:p w:rsidR="006E4BE7" w:rsidRPr="00AF2CD0" w:rsidRDefault="006E4BE7" w:rsidP="006E4BE7">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Оказание муниципальной услуги осуществляет администрация</w:t>
      </w:r>
      <w:r w:rsidRPr="00AF2CD0">
        <w:rPr>
          <w:rFonts w:ascii="Times New Roman" w:hAnsi="Times New Roman"/>
          <w:sz w:val="26"/>
          <w:szCs w:val="26"/>
          <w:shd w:val="clear" w:color="auto" w:fill="FFFFFF"/>
        </w:rPr>
        <w:t xml:space="preserve"> </w:t>
      </w:r>
      <w:r w:rsidRPr="00AF2CD0">
        <w:rPr>
          <w:rFonts w:ascii="Times New Roman" w:eastAsia="Times New Roman" w:hAnsi="Times New Roman"/>
          <w:spacing w:val="2"/>
          <w:sz w:val="26"/>
          <w:szCs w:val="26"/>
        </w:rPr>
        <w:t>Вольского муниципального района Саратовской области.</w:t>
      </w: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2.2.1.</w:t>
      </w:r>
      <w:r w:rsidR="00345577" w:rsidRPr="00AF2CD0">
        <w:rPr>
          <w:rFonts w:ascii="Times New Roman" w:eastAsia="Times New Roman" w:hAnsi="Times New Roman"/>
          <w:spacing w:val="2"/>
          <w:sz w:val="26"/>
          <w:szCs w:val="26"/>
        </w:rPr>
        <w:t xml:space="preserve"> </w:t>
      </w:r>
      <w:r w:rsidRPr="00AF2CD0">
        <w:rPr>
          <w:rFonts w:ascii="Times New Roman" w:hAnsi="Times New Roman"/>
          <w:sz w:val="26"/>
          <w:szCs w:val="26"/>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(образец приведен в </w:t>
      </w:r>
      <w:hyperlink w:anchor="sub_12000" w:history="1">
        <w:r w:rsidRPr="00AF2CD0">
          <w:rPr>
            <w:rStyle w:val="a4"/>
            <w:rFonts w:ascii="Times New Roman" w:hAnsi="Times New Roman"/>
            <w:b w:val="0"/>
            <w:color w:val="auto"/>
            <w:sz w:val="26"/>
            <w:szCs w:val="26"/>
          </w:rPr>
          <w:t>приложении № 2</w:t>
        </w:r>
      </w:hyperlink>
      <w:r w:rsidRPr="00AF2CD0">
        <w:rPr>
          <w:rFonts w:ascii="Times New Roman" w:hAnsi="Times New Roman"/>
          <w:sz w:val="26"/>
          <w:szCs w:val="26"/>
        </w:rPr>
        <w:t xml:space="preserve"> к Порядку, утвержденного </w:t>
      </w:r>
      <w:r w:rsidRPr="00AF2CD0">
        <w:rPr>
          <w:rFonts w:ascii="Times New Roman" w:hAnsi="Times New Roman"/>
          <w:sz w:val="26"/>
          <w:szCs w:val="26"/>
          <w:shd w:val="clear" w:color="auto" w:fill="FFFFFF"/>
        </w:rPr>
        <w:t>Приказом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 xml:space="preserve">) в соответствии с </w:t>
      </w:r>
      <w:hyperlink r:id="rId10" w:history="1">
        <w:r w:rsidRPr="00AF2CD0">
          <w:rPr>
            <w:rStyle w:val="a4"/>
            <w:rFonts w:ascii="Times New Roman" w:hAnsi="Times New Roman"/>
            <w:b w:val="0"/>
            <w:color w:val="auto"/>
            <w:sz w:val="26"/>
            <w:szCs w:val="26"/>
          </w:rPr>
          <w:t>частью 10 статьи 31</w:t>
        </w:r>
      </w:hyperlink>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Федерального закона от 8 ноября 2007 г. №</w:t>
      </w:r>
      <w:r w:rsidR="00345577" w:rsidRPr="00AF2CD0">
        <w:rPr>
          <w:rFonts w:ascii="Times New Roman" w:hAnsi="Times New Roman"/>
          <w:sz w:val="26"/>
          <w:szCs w:val="26"/>
          <w:shd w:val="clear" w:color="auto" w:fill="FFFFFF"/>
        </w:rPr>
        <w:t xml:space="preserve"> </w:t>
      </w:r>
      <w:r w:rsidRPr="00AF2CD0">
        <w:rPr>
          <w:rFonts w:ascii="Times New Roman" w:hAnsi="Times New Roman"/>
          <w:sz w:val="26"/>
          <w:szCs w:val="26"/>
          <w:shd w:val="clear" w:color="auto" w:fill="FFFFFF"/>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F2CD0">
        <w:rPr>
          <w:rFonts w:ascii="Times New Roman" w:hAnsi="Times New Roman"/>
          <w:sz w:val="26"/>
          <w:szCs w:val="26"/>
        </w:rPr>
        <w:t>подается владельцем транспортного средства или его представителем (далее - заявитель) в следующем порядке:</w:t>
      </w:r>
    </w:p>
    <w:p w:rsidR="00651DA1" w:rsidRPr="00AF2CD0" w:rsidRDefault="00651DA1" w:rsidP="00651DA1">
      <w:pPr>
        <w:spacing w:after="0" w:line="240" w:lineRule="auto"/>
        <w:ind w:firstLine="567"/>
        <w:jc w:val="both"/>
        <w:rPr>
          <w:rFonts w:ascii="Times New Roman" w:hAnsi="Times New Roman"/>
          <w:i/>
          <w:sz w:val="26"/>
          <w:szCs w:val="26"/>
        </w:rPr>
      </w:pPr>
      <w:r w:rsidRPr="00AF2CD0">
        <w:rPr>
          <w:rFonts w:ascii="Times New Roman" w:hAnsi="Times New Roman"/>
          <w:i/>
          <w:sz w:val="26"/>
          <w:szCs w:val="26"/>
        </w:rP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сельского поселения администрацию муниципального образования </w:t>
      </w:r>
      <w:r w:rsidR="00345577" w:rsidRPr="00AF2CD0">
        <w:rPr>
          <w:rFonts w:ascii="Times New Roman" w:hAnsi="Times New Roman"/>
          <w:i/>
          <w:sz w:val="26"/>
          <w:szCs w:val="26"/>
        </w:rPr>
        <w:t>Вольского</w:t>
      </w:r>
      <w:r w:rsidRPr="00AF2CD0">
        <w:rPr>
          <w:rFonts w:ascii="Times New Roman" w:hAnsi="Times New Roman"/>
          <w:i/>
          <w:sz w:val="26"/>
          <w:szCs w:val="26"/>
        </w:rPr>
        <w:t xml:space="preserve"> муниципального района Саратовской области.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При предоставлении муниципальной услуги в целях получения сведений, необходимых для предоставления муниципальной услуги, осуществляется взаимодействие с органом Госавтоинспекции</w:t>
      </w:r>
      <w:r w:rsidR="004F1898" w:rsidRPr="00AF2CD0">
        <w:rPr>
          <w:rFonts w:ascii="Times New Roman" w:eastAsia="Times New Roman" w:hAnsi="Times New Roman"/>
          <w:spacing w:val="2"/>
          <w:sz w:val="26"/>
          <w:szCs w:val="26"/>
        </w:rPr>
        <w:t>.</w:t>
      </w:r>
    </w:p>
    <w:p w:rsidR="00651DA1" w:rsidRPr="006E4BE7"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6E4BE7">
        <w:rPr>
          <w:rFonts w:ascii="Times New Roman" w:eastAsia="Times New Roman" w:hAnsi="Times New Roman"/>
          <w:spacing w:val="2"/>
          <w:sz w:val="26"/>
          <w:szCs w:val="26"/>
        </w:rPr>
        <w:t>Администрация</w:t>
      </w:r>
      <w:r w:rsidRPr="006E4BE7">
        <w:rPr>
          <w:rFonts w:ascii="Times New Roman" w:hAnsi="Times New Roman"/>
          <w:sz w:val="26"/>
          <w:szCs w:val="26"/>
          <w:shd w:val="clear" w:color="auto" w:fill="FFFFFF"/>
        </w:rPr>
        <w:t xml:space="preserve"> </w:t>
      </w:r>
      <w:r w:rsidRPr="006E4BE7">
        <w:rPr>
          <w:rFonts w:ascii="Times New Roman" w:eastAsia="Times New Roman" w:hAnsi="Times New Roman"/>
          <w:spacing w:val="2"/>
          <w:sz w:val="26"/>
          <w:szCs w:val="26"/>
        </w:rPr>
        <w:t xml:space="preserve">муниципального образования </w:t>
      </w:r>
      <w:r w:rsidR="0068470C" w:rsidRPr="006E4BE7">
        <w:rPr>
          <w:rFonts w:ascii="Times New Roman" w:eastAsia="Times New Roman" w:hAnsi="Times New Roman"/>
          <w:spacing w:val="2"/>
          <w:sz w:val="26"/>
          <w:szCs w:val="26"/>
        </w:rPr>
        <w:t>Вольского</w:t>
      </w:r>
      <w:r w:rsidRPr="006E4BE7">
        <w:rPr>
          <w:rFonts w:ascii="Times New Roman" w:eastAsia="Times New Roman" w:hAnsi="Times New Roman"/>
          <w:spacing w:val="2"/>
          <w:sz w:val="26"/>
          <w:szCs w:val="26"/>
        </w:rPr>
        <w:t xml:space="preserve">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2.3. Описание результата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2.3.1. Результатами предоставления муниципальной услуги являются:</w:t>
      </w:r>
    </w:p>
    <w:p w:rsidR="00651DA1" w:rsidRPr="00AF2CD0" w:rsidRDefault="00651DA1" w:rsidP="00651DA1">
      <w:pPr>
        <w:pStyle w:val="1"/>
        <w:spacing w:before="0" w:beforeAutospacing="0" w:after="0" w:afterAutospacing="0"/>
        <w:ind w:firstLine="567"/>
        <w:jc w:val="both"/>
        <w:rPr>
          <w:spacing w:val="2"/>
          <w:sz w:val="26"/>
          <w:szCs w:val="26"/>
        </w:rPr>
      </w:pPr>
      <w:r w:rsidRPr="00AF2CD0">
        <w:rPr>
          <w:spacing w:val="2"/>
          <w:sz w:val="26"/>
          <w:szCs w:val="26"/>
        </w:rPr>
        <w:t xml:space="preserve">- </w:t>
      </w:r>
      <w:r w:rsidRPr="00AF2CD0">
        <w:rPr>
          <w:sz w:val="26"/>
          <w:szCs w:val="26"/>
        </w:rPr>
        <w:t xml:space="preserve">Выдача специальных разрешений на движение по автомобильным дорогам тяжеловесных и (или) крупногабаритных грузов транспортного средства </w:t>
      </w:r>
      <w:r w:rsidRPr="00AF2CD0">
        <w:rPr>
          <w:b w:val="0"/>
          <w:sz w:val="26"/>
          <w:szCs w:val="26"/>
        </w:rPr>
        <w:t>согласно форме</w:t>
      </w:r>
      <w:hyperlink w:anchor="sub_2222" w:history="1"/>
      <w:r w:rsidRPr="00AF2CD0">
        <w:rPr>
          <w:b w:val="0"/>
          <w:sz w:val="26"/>
          <w:szCs w:val="26"/>
        </w:rPr>
        <w:t xml:space="preserve">, приведенной в </w:t>
      </w:r>
      <w:hyperlink w:anchor="sub_11000" w:history="1">
        <w:r w:rsidRPr="00AF2CD0">
          <w:rPr>
            <w:rStyle w:val="a4"/>
            <w:color w:val="auto"/>
            <w:sz w:val="26"/>
            <w:szCs w:val="26"/>
          </w:rPr>
          <w:t>приложении №</w:t>
        </w:r>
        <w:r w:rsidR="004F1898" w:rsidRPr="00AF2CD0">
          <w:rPr>
            <w:rStyle w:val="a4"/>
            <w:color w:val="auto"/>
            <w:sz w:val="26"/>
            <w:szCs w:val="26"/>
          </w:rPr>
          <w:t xml:space="preserve"> </w:t>
        </w:r>
        <w:r w:rsidRPr="00AF2CD0">
          <w:rPr>
            <w:rStyle w:val="a4"/>
            <w:color w:val="auto"/>
            <w:sz w:val="26"/>
            <w:szCs w:val="26"/>
          </w:rPr>
          <w:t>1</w:t>
        </w:r>
      </w:hyperlink>
      <w:r w:rsidRPr="00AF2CD0">
        <w:rPr>
          <w:b w:val="0"/>
          <w:sz w:val="26"/>
          <w:szCs w:val="26"/>
        </w:rPr>
        <w:t xml:space="preserve"> к Порядку утвержденному Приказ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b w:val="0"/>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отказ в выдаче специального разрешения.</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2.4. Срок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10 рабочих дней с даты регистрации заявления, в </w:t>
      </w:r>
      <w:r w:rsidRPr="00AF2CD0">
        <w:rPr>
          <w:rFonts w:ascii="Times New Roman" w:eastAsia="Times New Roman" w:hAnsi="Times New Roman"/>
          <w:spacing w:val="2"/>
          <w:sz w:val="26"/>
          <w:szCs w:val="26"/>
        </w:rPr>
        <w:lastRenderedPageBreak/>
        <w:t>случае необходимости согласования маршрута транспортного средства с органом Госавтоинспекции - в течение 15 рабочих дней с даты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2.5. Перечень нормативных правовых актов, регулирующих отношения, возникающие в связи с предоставлением</w:t>
      </w:r>
      <w:r w:rsidR="0068470C" w:rsidRPr="00AF2CD0">
        <w:rPr>
          <w:rFonts w:ascii="Times New Roman" w:eastAsia="Times New Roman" w:hAnsi="Times New Roman"/>
          <w:b/>
          <w:spacing w:val="2"/>
          <w:sz w:val="26"/>
          <w:szCs w:val="26"/>
        </w:rPr>
        <w:t xml:space="preserve"> </w:t>
      </w:r>
      <w:r w:rsidRPr="00AF2CD0">
        <w:rPr>
          <w:rFonts w:ascii="Times New Roman" w:eastAsia="Times New Roman" w:hAnsi="Times New Roman"/>
          <w:b/>
          <w:spacing w:val="2"/>
          <w:sz w:val="26"/>
          <w:szCs w:val="26"/>
        </w:rPr>
        <w:t>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z w:val="26"/>
          <w:szCs w:val="26"/>
          <w:highlight w:val="green"/>
        </w:rPr>
      </w:pPr>
    </w:p>
    <w:p w:rsidR="00651DA1"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z w:val="26"/>
          <w:szCs w:val="26"/>
        </w:rPr>
        <w:t>2.5.1.</w:t>
      </w:r>
      <w:r w:rsidRPr="00AF2CD0">
        <w:rPr>
          <w:rFonts w:ascii="Times New Roman" w:hAnsi="Times New Roman"/>
          <w:sz w:val="26"/>
          <w:szCs w:val="26"/>
        </w:rPr>
        <w:t>Перечень нормативных правовых актов, регулирующих предоставление муниципальной услуги</w:t>
      </w:r>
      <w:r w:rsidR="006E4BE7">
        <w:rPr>
          <w:rFonts w:ascii="Times New Roman" w:hAnsi="Times New Roman"/>
          <w:sz w:val="26"/>
          <w:szCs w:val="26"/>
        </w:rPr>
        <w:t>:</w:t>
      </w:r>
    </w:p>
    <w:p w:rsidR="006E4BE7" w:rsidRDefault="006E4BE7" w:rsidP="00651DA1">
      <w:pPr>
        <w:spacing w:after="0" w:line="240" w:lineRule="auto"/>
        <w:ind w:firstLine="567"/>
        <w:jc w:val="both"/>
        <w:rPr>
          <w:rStyle w:val="FontStyle14"/>
          <w:rFonts w:cs="Times New Roman"/>
          <w:sz w:val="26"/>
          <w:szCs w:val="26"/>
        </w:rPr>
      </w:pPr>
      <w:r>
        <w:rPr>
          <w:rStyle w:val="FontStyle14"/>
          <w:rFonts w:cs="Times New Roman"/>
          <w:sz w:val="26"/>
          <w:szCs w:val="26"/>
        </w:rPr>
        <w:t xml:space="preserve">- </w:t>
      </w:r>
      <w:r w:rsidRPr="006E4BE7">
        <w:rPr>
          <w:rStyle w:val="FontStyle14"/>
          <w:rFonts w:cs="Times New Roman"/>
          <w:sz w:val="26"/>
          <w:szCs w:val="26"/>
        </w:rPr>
        <w:t>Федеральны</w:t>
      </w:r>
      <w:r>
        <w:rPr>
          <w:rStyle w:val="FontStyle14"/>
          <w:rFonts w:cs="Times New Roman"/>
          <w:sz w:val="26"/>
          <w:szCs w:val="26"/>
        </w:rPr>
        <w:t>й</w:t>
      </w:r>
      <w:r w:rsidRPr="006E4BE7">
        <w:rPr>
          <w:rStyle w:val="FontStyle14"/>
          <w:rFonts w:cs="Times New Roman"/>
          <w:sz w:val="26"/>
          <w:szCs w:val="26"/>
        </w:rPr>
        <w:t xml:space="preserve"> закон от 06.10.2003 г. № 131-ФЗ «Об общих принципах организации местного самоуправления в Российской Федерации», </w:t>
      </w:r>
    </w:p>
    <w:p w:rsidR="006E4BE7" w:rsidRDefault="006E4BE7" w:rsidP="00651DA1">
      <w:pPr>
        <w:spacing w:after="0" w:line="240" w:lineRule="auto"/>
        <w:ind w:firstLine="567"/>
        <w:jc w:val="both"/>
        <w:rPr>
          <w:rStyle w:val="FontStyle14"/>
          <w:rFonts w:cs="Times New Roman"/>
          <w:sz w:val="26"/>
          <w:szCs w:val="26"/>
        </w:rPr>
      </w:pPr>
      <w:r>
        <w:rPr>
          <w:rStyle w:val="FontStyle14"/>
          <w:rFonts w:cs="Times New Roman"/>
          <w:sz w:val="26"/>
          <w:szCs w:val="26"/>
        </w:rPr>
        <w:t xml:space="preserve">- </w:t>
      </w:r>
      <w:r w:rsidRPr="006E4BE7">
        <w:rPr>
          <w:rStyle w:val="FontStyle14"/>
          <w:rFonts w:cs="Times New Roman"/>
          <w:sz w:val="26"/>
          <w:szCs w:val="26"/>
        </w:rPr>
        <w:t>Федеральны</w:t>
      </w:r>
      <w:r>
        <w:rPr>
          <w:rStyle w:val="FontStyle14"/>
          <w:rFonts w:cs="Times New Roman"/>
          <w:sz w:val="26"/>
          <w:szCs w:val="26"/>
        </w:rPr>
        <w:t>й</w:t>
      </w:r>
      <w:r w:rsidRPr="006E4BE7">
        <w:rPr>
          <w:rStyle w:val="FontStyle14"/>
          <w:rFonts w:cs="Times New Roman"/>
          <w:sz w:val="26"/>
          <w:szCs w:val="26"/>
        </w:rPr>
        <w:t xml:space="preserve"> закон </w:t>
      </w:r>
      <w:r w:rsidRPr="006E4BE7">
        <w:rPr>
          <w:rFonts w:ascii="Times New Roman" w:hAnsi="Times New Roman" w:cs="Times New Roman"/>
          <w:sz w:val="26"/>
          <w:szCs w:val="26"/>
        </w:rPr>
        <w:t>от 27 июля 2010 г. № 210-ФЗ «Об организации предоставления государственных и муниципальных услуг»</w:t>
      </w:r>
      <w:r w:rsidRPr="006E4BE7">
        <w:rPr>
          <w:rStyle w:val="FontStyle14"/>
          <w:rFonts w:cs="Times New Roman"/>
          <w:sz w:val="26"/>
          <w:szCs w:val="26"/>
        </w:rPr>
        <w:t xml:space="preserve">, </w:t>
      </w:r>
    </w:p>
    <w:p w:rsidR="006E4BE7" w:rsidRDefault="006E4BE7" w:rsidP="00651DA1">
      <w:pPr>
        <w:spacing w:after="0" w:line="240" w:lineRule="auto"/>
        <w:ind w:firstLine="567"/>
        <w:jc w:val="both"/>
        <w:rPr>
          <w:rFonts w:ascii="Times New Roman" w:hAnsi="Times New Roman" w:cs="Times New Roman"/>
          <w:color w:val="22272F"/>
          <w:sz w:val="26"/>
          <w:szCs w:val="26"/>
          <w:shd w:val="clear" w:color="auto" w:fill="FFFFFF"/>
        </w:rPr>
      </w:pPr>
      <w:r>
        <w:rPr>
          <w:rStyle w:val="FontStyle14"/>
          <w:rFonts w:cs="Times New Roman"/>
          <w:sz w:val="26"/>
          <w:szCs w:val="26"/>
        </w:rPr>
        <w:t xml:space="preserve">- </w:t>
      </w:r>
      <w:r w:rsidRPr="006E4BE7">
        <w:rPr>
          <w:rFonts w:ascii="Times New Roman" w:hAnsi="Times New Roman" w:cs="Times New Roman"/>
          <w:color w:val="22272F"/>
          <w:sz w:val="26"/>
          <w:szCs w:val="26"/>
          <w:shd w:val="clear" w:color="auto" w:fill="FFFFFF"/>
        </w:rPr>
        <w:t>Федеральны</w:t>
      </w:r>
      <w:r>
        <w:rPr>
          <w:rFonts w:ascii="Times New Roman" w:hAnsi="Times New Roman" w:cs="Times New Roman"/>
          <w:color w:val="22272F"/>
          <w:sz w:val="26"/>
          <w:szCs w:val="26"/>
          <w:shd w:val="clear" w:color="auto" w:fill="FFFFFF"/>
        </w:rPr>
        <w:t>й</w:t>
      </w:r>
      <w:r w:rsidRPr="006E4BE7">
        <w:rPr>
          <w:rFonts w:ascii="Times New Roman" w:hAnsi="Times New Roman" w:cs="Times New Roman"/>
          <w:color w:val="22272F"/>
          <w:sz w:val="26"/>
          <w:szCs w:val="26"/>
          <w:shd w:val="clear" w:color="auto" w:fill="FFFFFF"/>
        </w:rPr>
        <w:t xml:space="preserve">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E4BE7" w:rsidRDefault="006E4BE7" w:rsidP="00651DA1">
      <w:pPr>
        <w:spacing w:after="0" w:line="240" w:lineRule="auto"/>
        <w:ind w:firstLine="567"/>
        <w:jc w:val="both"/>
        <w:rPr>
          <w:rFonts w:ascii="Times New Roman" w:hAnsi="Times New Roman" w:cs="Times New Roman"/>
          <w:sz w:val="26"/>
          <w:szCs w:val="26"/>
        </w:rPr>
      </w:pPr>
      <w:r>
        <w:rPr>
          <w:rFonts w:ascii="Times New Roman" w:hAnsi="Times New Roman" w:cs="Times New Roman"/>
          <w:color w:val="22272F"/>
          <w:sz w:val="26"/>
          <w:szCs w:val="26"/>
          <w:shd w:val="clear" w:color="auto" w:fill="FFFFFF"/>
        </w:rPr>
        <w:t xml:space="preserve">- </w:t>
      </w:r>
      <w:r w:rsidRPr="006E4BE7">
        <w:rPr>
          <w:rStyle w:val="FontStyle14"/>
          <w:rFonts w:cs="Times New Roman"/>
          <w:sz w:val="26"/>
          <w:szCs w:val="26"/>
        </w:rPr>
        <w:t xml:space="preserve">Приказ </w:t>
      </w:r>
      <w:r w:rsidRPr="006E4BE7">
        <w:rPr>
          <w:rFonts w:ascii="Times New Roman" w:hAnsi="Times New Roman" w:cs="Times New Roman"/>
          <w:sz w:val="26"/>
          <w:szCs w:val="26"/>
        </w:rPr>
        <w:t xml:space="preserve">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
    <w:p w:rsidR="006E4BE7" w:rsidRDefault="006E4BE7" w:rsidP="00651DA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hyperlink r:id="rId11" w:history="1">
        <w:r w:rsidRPr="006E4BE7">
          <w:rPr>
            <w:rStyle w:val="a3"/>
            <w:rFonts w:ascii="Times New Roman" w:hAnsi="Times New Roman" w:cs="Times New Roman"/>
            <w:bCs/>
            <w:color w:val="auto"/>
            <w:sz w:val="26"/>
            <w:szCs w:val="26"/>
            <w:u w:val="none"/>
          </w:rPr>
          <w:t>Постановление Правительства РФ от 01.12.2023 N 2060 "Об утверждении Правил движения тяжеловесного и (или) крупногабаритного транспортного средства"</w:t>
        </w:r>
      </w:hyperlink>
      <w:r w:rsidRPr="006E4BE7">
        <w:rPr>
          <w:rFonts w:ascii="Times New Roman" w:hAnsi="Times New Roman" w:cs="Times New Roman"/>
          <w:sz w:val="26"/>
          <w:szCs w:val="26"/>
        </w:rPr>
        <w:t xml:space="preserve">, </w:t>
      </w:r>
    </w:p>
    <w:p w:rsidR="006E4BE7" w:rsidRPr="006E4BE7" w:rsidRDefault="006E4BE7" w:rsidP="00651DA1">
      <w:pPr>
        <w:spacing w:after="0" w:line="240" w:lineRule="auto"/>
        <w:ind w:firstLine="567"/>
        <w:jc w:val="both"/>
        <w:rPr>
          <w:rFonts w:ascii="Times New Roman" w:hAnsi="Times New Roman" w:cs="Times New Roman"/>
          <w:i/>
          <w:iCs/>
          <w:sz w:val="26"/>
          <w:szCs w:val="26"/>
        </w:rPr>
      </w:pPr>
      <w:r>
        <w:rPr>
          <w:rFonts w:ascii="Times New Roman" w:hAnsi="Times New Roman" w:cs="Times New Roman"/>
          <w:sz w:val="26"/>
          <w:szCs w:val="26"/>
        </w:rPr>
        <w:t xml:space="preserve">- </w:t>
      </w:r>
      <w:r>
        <w:rPr>
          <w:rStyle w:val="FontStyle14"/>
          <w:rFonts w:cs="Times New Roman"/>
          <w:sz w:val="26"/>
          <w:szCs w:val="26"/>
        </w:rPr>
        <w:t>Устав</w:t>
      </w:r>
      <w:r w:rsidRPr="006E4BE7">
        <w:rPr>
          <w:rStyle w:val="FontStyle14"/>
          <w:rFonts w:cs="Times New Roman"/>
          <w:sz w:val="26"/>
          <w:szCs w:val="26"/>
        </w:rPr>
        <w:t xml:space="preserve"> администрации Вольского муниципального района Саратовской области</w:t>
      </w:r>
      <w:r w:rsidR="00422F35">
        <w:rPr>
          <w:rStyle w:val="FontStyle14"/>
          <w:rFonts w:cs="Times New Roman"/>
          <w:sz w:val="26"/>
          <w:szCs w:val="26"/>
        </w:rPr>
        <w:t>.</w:t>
      </w:r>
    </w:p>
    <w:p w:rsidR="00422F35" w:rsidRDefault="00422F35"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 Исчерпывающий перечень документов, необходимых для предоставления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2.6.1. В целях получения муниципальной услуги заявитель представляет в администрацию</w:t>
      </w:r>
      <w:r w:rsidRPr="00AF2CD0">
        <w:rPr>
          <w:rFonts w:ascii="Times New Roman" w:hAnsi="Times New Roman"/>
          <w:sz w:val="26"/>
          <w:szCs w:val="26"/>
          <w:shd w:val="clear" w:color="auto" w:fill="FFFFFF"/>
        </w:rPr>
        <w:t xml:space="preserve"> </w:t>
      </w:r>
      <w:r w:rsidR="004F1898"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 заявление на бумажном носителе.</w:t>
      </w:r>
    </w:p>
    <w:p w:rsidR="00651DA1" w:rsidRPr="00AF2CD0" w:rsidRDefault="00651DA1" w:rsidP="00651DA1">
      <w:pPr>
        <w:spacing w:after="0" w:line="240" w:lineRule="auto"/>
        <w:ind w:firstLine="567"/>
        <w:jc w:val="both"/>
        <w:rPr>
          <w:rFonts w:ascii="Times New Roman" w:eastAsia="Times New Roman" w:hAnsi="Times New Roman"/>
          <w:i/>
          <w:spacing w:val="2"/>
          <w:sz w:val="26"/>
          <w:szCs w:val="26"/>
        </w:rPr>
      </w:pPr>
      <w:r w:rsidRPr="00AF2CD0">
        <w:rPr>
          <w:rFonts w:ascii="Times New Roman" w:eastAsia="Times New Roman" w:hAnsi="Times New Roman"/>
          <w:b/>
          <w:i/>
          <w:spacing w:val="2"/>
          <w:sz w:val="26"/>
          <w:szCs w:val="26"/>
        </w:rPr>
        <w:t>В заявлении указываются</w:t>
      </w:r>
      <w:r w:rsidRPr="00AF2CD0">
        <w:rPr>
          <w:rFonts w:ascii="Times New Roman" w:eastAsia="Times New Roman" w:hAnsi="Times New Roman"/>
          <w:i/>
          <w:spacing w:val="2"/>
          <w:sz w:val="26"/>
          <w:szCs w:val="26"/>
        </w:rPr>
        <w:t>:</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уполномоченного органа;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организационно-правовая форма - для юридических лиц;</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адрес местонахождения юридического лица, фамилия, имя, отчество (при наличии) руководителя, телефон;</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банковские реквизиты (наименование банка, расчетный счет, корреспондентский счет, банковский индивидуальный код);</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(при необходимости) и дата заявления;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адрес и телефон владельца транспортного средства;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 (межрегиональная, местная), срок перевозки, количество поездок;</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w:t>
      </w:r>
      <w:r w:rsidR="00651DA1" w:rsidRPr="00AF2CD0">
        <w:rPr>
          <w:rFonts w:ascii="Times New Roman" w:hAnsi="Times New Roman"/>
          <w:i/>
          <w:sz w:val="26"/>
          <w:szCs w:val="26"/>
        </w:rPr>
        <w:t xml:space="preserve">, </w:t>
      </w:r>
      <w:r w:rsidR="00651DA1" w:rsidRPr="00AF2CD0">
        <w:rPr>
          <w:rFonts w:ascii="Times New Roman" w:hAnsi="Times New Roman"/>
          <w:sz w:val="26"/>
          <w:szCs w:val="26"/>
        </w:rPr>
        <w:t>марка, модель, габариты, масса, делимость, длина свеса (при наличии);</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w:t>
      </w:r>
      <w:r w:rsidR="00651DA1" w:rsidRPr="00AF2CD0">
        <w:rPr>
          <w:rFonts w:ascii="Times New Roman" w:hAnsi="Times New Roman"/>
          <w:sz w:val="26"/>
          <w:szCs w:val="26"/>
        </w:rPr>
        <w:lastRenderedPageBreak/>
        <w:t>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651DA1" w:rsidRPr="00AF2CD0" w:rsidRDefault="00651DA1"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2.6.2. К заявлению прилагаются:</w:t>
      </w:r>
    </w:p>
    <w:p w:rsidR="00651DA1" w:rsidRPr="00AF2CD0" w:rsidRDefault="00651DA1" w:rsidP="00651DA1">
      <w:pPr>
        <w:spacing w:after="0" w:line="240" w:lineRule="auto"/>
        <w:ind w:firstLine="567"/>
        <w:jc w:val="both"/>
        <w:rPr>
          <w:rFonts w:ascii="Times New Roman" w:hAnsi="Times New Roman"/>
          <w:sz w:val="26"/>
          <w:szCs w:val="26"/>
        </w:rPr>
      </w:pPr>
      <w:bookmarkStart w:id="0" w:name="sub_1091"/>
      <w:r w:rsidRPr="00AF2CD0">
        <w:rPr>
          <w:rFonts w:ascii="Times New Roman" w:hAnsi="Times New Roman"/>
          <w:sz w:val="26"/>
          <w:szCs w:val="26"/>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651DA1" w:rsidRPr="00AF2CD0" w:rsidRDefault="00651DA1" w:rsidP="00651DA1">
      <w:pPr>
        <w:spacing w:after="0" w:line="240" w:lineRule="auto"/>
        <w:ind w:firstLine="567"/>
        <w:jc w:val="both"/>
        <w:rPr>
          <w:rFonts w:ascii="Times New Roman" w:hAnsi="Times New Roman"/>
          <w:i/>
          <w:sz w:val="26"/>
          <w:szCs w:val="26"/>
        </w:rPr>
      </w:pPr>
      <w:bookmarkStart w:id="1" w:name="sub_1092"/>
      <w:bookmarkEnd w:id="0"/>
      <w:r w:rsidRPr="00AF2CD0">
        <w:rPr>
          <w:rFonts w:ascii="Times New Roman" w:hAnsi="Times New Roman"/>
          <w:sz w:val="26"/>
          <w:szCs w:val="26"/>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sub_13000" w:history="1">
        <w:r w:rsidRPr="00AF2CD0">
          <w:rPr>
            <w:rStyle w:val="a4"/>
            <w:rFonts w:ascii="Times New Roman" w:hAnsi="Times New Roman"/>
            <w:b w:val="0"/>
            <w:color w:val="auto"/>
            <w:sz w:val="26"/>
            <w:szCs w:val="26"/>
          </w:rPr>
          <w:t>приложении №3</w:t>
        </w:r>
      </w:hyperlink>
      <w:r w:rsidRPr="00AF2CD0">
        <w:rPr>
          <w:rFonts w:ascii="Times New Roman" w:hAnsi="Times New Roman"/>
          <w:sz w:val="26"/>
          <w:szCs w:val="26"/>
        </w:rPr>
        <w:t xml:space="preserve"> к Порядку, утвержденным </w:t>
      </w:r>
      <w:r w:rsidRPr="00AF2CD0">
        <w:rPr>
          <w:rStyle w:val="a7"/>
          <w:rFonts w:ascii="Times New Roman" w:hAnsi="Times New Roman"/>
          <w:iCs w:val="0"/>
          <w:sz w:val="26"/>
          <w:szCs w:val="26"/>
        </w:rPr>
        <w:t>Приказ</w:t>
      </w:r>
      <w:r w:rsidRPr="00AF2CD0">
        <w:rPr>
          <w:rFonts w:ascii="Times New Roman" w:hAnsi="Times New Roman"/>
          <w:sz w:val="26"/>
          <w:szCs w:val="26"/>
        </w:rPr>
        <w:t xml:space="preserve"> Министерства транспорта РФ от </w:t>
      </w:r>
      <w:r w:rsidRPr="00AF2CD0">
        <w:rPr>
          <w:rStyle w:val="a7"/>
          <w:rFonts w:ascii="Times New Roman" w:hAnsi="Times New Roman"/>
          <w:iCs w:val="0"/>
          <w:sz w:val="26"/>
          <w:szCs w:val="26"/>
        </w:rPr>
        <w:t xml:space="preserve">5 июня 2019 </w:t>
      </w:r>
      <w:r w:rsidRPr="00AF2CD0">
        <w:rPr>
          <w:rFonts w:ascii="Times New Roman" w:hAnsi="Times New Roman"/>
          <w:sz w:val="26"/>
          <w:szCs w:val="26"/>
        </w:rPr>
        <w:t>г.</w:t>
      </w:r>
      <w:r w:rsidRPr="00AF2CD0">
        <w:rPr>
          <w:rFonts w:ascii="Times New Roman" w:hAnsi="Times New Roman"/>
          <w:sz w:val="26"/>
          <w:szCs w:val="26"/>
          <w:shd w:val="clear" w:color="auto" w:fill="FFFFFF"/>
        </w:rPr>
        <w:t xml:space="preserve"> №</w:t>
      </w:r>
      <w:r w:rsidR="00EA1BBB" w:rsidRPr="00AF2CD0">
        <w:rPr>
          <w:rFonts w:ascii="Times New Roman" w:hAnsi="Times New Roman"/>
          <w:sz w:val="26"/>
          <w:szCs w:val="26"/>
          <w:shd w:val="clear" w:color="auto" w:fill="FFFFFF"/>
        </w:rPr>
        <w:t xml:space="preserve"> </w:t>
      </w:r>
      <w:r w:rsidRPr="00AF2CD0">
        <w:rPr>
          <w:rStyle w:val="a7"/>
          <w:rFonts w:ascii="Times New Roman" w:hAnsi="Times New Roman"/>
          <w:iCs w:val="0"/>
          <w:sz w:val="26"/>
          <w:szCs w:val="26"/>
        </w:rPr>
        <w:t>167 «</w:t>
      </w:r>
      <w:r w:rsidRPr="00AF2CD0">
        <w:rPr>
          <w:rFonts w:ascii="Times New Roman" w:hAnsi="Times New Roman"/>
          <w:sz w:val="26"/>
          <w:szCs w:val="26"/>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651DA1" w:rsidRPr="00AF2CD0" w:rsidRDefault="00651DA1" w:rsidP="00651DA1">
      <w:pPr>
        <w:spacing w:after="0" w:line="240" w:lineRule="auto"/>
        <w:ind w:firstLine="567"/>
        <w:jc w:val="both"/>
        <w:rPr>
          <w:rFonts w:ascii="Times New Roman" w:hAnsi="Times New Roman"/>
          <w:sz w:val="26"/>
          <w:szCs w:val="26"/>
        </w:rPr>
      </w:pPr>
      <w:bookmarkStart w:id="2" w:name="sub_1093"/>
      <w:bookmarkEnd w:id="1"/>
      <w:r w:rsidRPr="00AF2CD0">
        <w:rPr>
          <w:rFonts w:ascii="Times New Roman" w:hAnsi="Times New Roman"/>
          <w:sz w:val="26"/>
          <w:szCs w:val="26"/>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651DA1" w:rsidRPr="00AF2CD0" w:rsidRDefault="00651DA1" w:rsidP="00651DA1">
      <w:pPr>
        <w:spacing w:after="0" w:line="240" w:lineRule="auto"/>
        <w:ind w:firstLine="567"/>
        <w:jc w:val="both"/>
        <w:rPr>
          <w:rFonts w:ascii="Times New Roman" w:hAnsi="Times New Roman"/>
          <w:sz w:val="26"/>
          <w:szCs w:val="26"/>
        </w:rPr>
      </w:pPr>
      <w:bookmarkStart w:id="3" w:name="sub_1094"/>
      <w:bookmarkEnd w:id="2"/>
      <w:r w:rsidRPr="00AF2CD0">
        <w:rPr>
          <w:rFonts w:ascii="Times New Roman" w:hAnsi="Times New Roman"/>
          <w:sz w:val="26"/>
          <w:szCs w:val="26"/>
        </w:rPr>
        <w:t>4) копия платежного документа, подтверждающего уплату государственной пошлины за выдачу специального разрешения;</w:t>
      </w:r>
    </w:p>
    <w:p w:rsidR="00651DA1" w:rsidRPr="00AF2CD0" w:rsidRDefault="00651DA1" w:rsidP="00651DA1">
      <w:pPr>
        <w:spacing w:after="0" w:line="240" w:lineRule="auto"/>
        <w:ind w:firstLine="567"/>
        <w:jc w:val="both"/>
        <w:rPr>
          <w:rFonts w:ascii="Times New Roman" w:hAnsi="Times New Roman"/>
          <w:sz w:val="26"/>
          <w:szCs w:val="26"/>
        </w:rPr>
      </w:pPr>
      <w:bookmarkStart w:id="4" w:name="sub_1095"/>
      <w:bookmarkEnd w:id="3"/>
      <w:r w:rsidRPr="00AF2CD0">
        <w:rPr>
          <w:rFonts w:ascii="Times New Roman" w:hAnsi="Times New Roman"/>
          <w:sz w:val="26"/>
          <w:szCs w:val="26"/>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bookmarkEnd w:id="4"/>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если заявление подается повторно в порядке, предусмотренном подпункт </w:t>
      </w:r>
      <w:hyperlink w:anchor="sub_1044" w:history="1">
        <w:r w:rsidRPr="00AF2CD0">
          <w:rPr>
            <w:rStyle w:val="a4"/>
            <w:rFonts w:ascii="Times New Roman" w:hAnsi="Times New Roman"/>
            <w:b w:val="0"/>
            <w:color w:val="auto"/>
            <w:sz w:val="26"/>
            <w:szCs w:val="26"/>
          </w:rPr>
          <w:t>2.6.6.</w:t>
        </w:r>
      </w:hyperlink>
      <w:r w:rsidRPr="00AF2CD0">
        <w:rPr>
          <w:rFonts w:ascii="Times New Roman" w:hAnsi="Times New Roman"/>
          <w:b/>
          <w:sz w:val="26"/>
          <w:szCs w:val="26"/>
        </w:rPr>
        <w:t xml:space="preserve"> </w:t>
      </w:r>
      <w:r w:rsidRPr="00AF2CD0">
        <w:rPr>
          <w:rFonts w:ascii="Times New Roman" w:hAnsi="Times New Roman"/>
          <w:sz w:val="26"/>
          <w:szCs w:val="26"/>
        </w:rPr>
        <w:t xml:space="preserve">пункта 2.6 настоящего Административного регламента, документы, указанные в </w:t>
      </w:r>
      <w:hyperlink w:anchor="sub_1091" w:history="1">
        <w:r w:rsidRPr="00AF2CD0">
          <w:rPr>
            <w:rStyle w:val="a4"/>
            <w:rFonts w:ascii="Times New Roman" w:hAnsi="Times New Roman"/>
            <w:b w:val="0"/>
            <w:color w:val="auto"/>
            <w:sz w:val="26"/>
            <w:szCs w:val="26"/>
          </w:rPr>
          <w:t>подподпунктах 1 - 3</w:t>
        </w:r>
      </w:hyperlink>
      <w:r w:rsidRPr="00AF2CD0">
        <w:rPr>
          <w:rFonts w:ascii="Times New Roman" w:hAnsi="Times New Roman"/>
          <w:b/>
          <w:sz w:val="26"/>
          <w:szCs w:val="26"/>
        </w:rPr>
        <w:t xml:space="preserve"> </w:t>
      </w:r>
      <w:r w:rsidRPr="00AF2CD0">
        <w:rPr>
          <w:rFonts w:ascii="Times New Roman" w:hAnsi="Times New Roman"/>
          <w:sz w:val="26"/>
          <w:szCs w:val="26"/>
        </w:rPr>
        <w:t>настоящего пункта, к заявлению не прилагаются.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651DA1" w:rsidRPr="00AF2CD0" w:rsidRDefault="00651DA1" w:rsidP="00651DA1">
      <w:pPr>
        <w:spacing w:after="0" w:line="240" w:lineRule="auto"/>
        <w:ind w:firstLine="567"/>
        <w:jc w:val="both"/>
        <w:rPr>
          <w:rFonts w:ascii="Times New Roman" w:hAnsi="Times New Roman"/>
          <w:sz w:val="26"/>
          <w:szCs w:val="26"/>
        </w:rPr>
      </w:pPr>
      <w:bookmarkStart w:id="5" w:name="sub_1010"/>
      <w:r w:rsidRPr="00AF2CD0">
        <w:rPr>
          <w:rFonts w:ascii="Times New Roman" w:hAnsi="Times New Roman"/>
          <w:sz w:val="26"/>
          <w:szCs w:val="26"/>
        </w:rPr>
        <w:t xml:space="preserve">2.6.3. Заявление, схема транспортного средства (автопоезда), а также копии документов,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пункта 2.6.2</w:t>
        </w:r>
      </w:hyperlink>
      <w:r w:rsidRPr="00AF2CD0">
        <w:rPr>
          <w:rFonts w:ascii="Times New Roman" w:hAnsi="Times New Roman"/>
          <w:b/>
          <w:sz w:val="26"/>
          <w:szCs w:val="26"/>
        </w:rPr>
        <w:t>.</w:t>
      </w:r>
      <w:r w:rsidRPr="00AF2CD0">
        <w:rPr>
          <w:rFonts w:ascii="Times New Roman" w:hAnsi="Times New Roman"/>
          <w:sz w:val="26"/>
          <w:szCs w:val="26"/>
        </w:rPr>
        <w:t xml:space="preserve"> пункта 2.6. настоящего Административного регламента, должны быть подписаны заявителем (для физических лиц и индивидуальных </w:t>
      </w:r>
      <w:r w:rsidRPr="00AF2CD0">
        <w:rPr>
          <w:rFonts w:ascii="Times New Roman" w:hAnsi="Times New Roman"/>
          <w:sz w:val="26"/>
          <w:szCs w:val="26"/>
        </w:rPr>
        <w:lastRenderedPageBreak/>
        <w:t>предпринимателей) или руководителем (иным уполномоченным лицом) и заверены печатью (при наличии) (для юридических лиц).</w:t>
      </w:r>
    </w:p>
    <w:p w:rsidR="00651DA1" w:rsidRPr="00AF2CD0" w:rsidRDefault="00651DA1" w:rsidP="00651DA1">
      <w:pPr>
        <w:spacing w:after="0" w:line="240" w:lineRule="auto"/>
        <w:ind w:firstLine="567"/>
        <w:jc w:val="both"/>
        <w:rPr>
          <w:rFonts w:ascii="Times New Roman" w:hAnsi="Times New Roman"/>
          <w:sz w:val="26"/>
          <w:szCs w:val="26"/>
        </w:rPr>
      </w:pPr>
      <w:bookmarkStart w:id="6" w:name="sub_1011"/>
      <w:bookmarkEnd w:id="5"/>
      <w:r w:rsidRPr="00AF2CD0">
        <w:rPr>
          <w:rFonts w:ascii="Times New Roman" w:hAnsi="Times New Roman"/>
          <w:sz w:val="26"/>
          <w:szCs w:val="26"/>
        </w:rPr>
        <w:t>2.6.4. Заявление с приложением документов, указанных в под</w:t>
      </w:r>
      <w:hyperlink w:anchor="sub_1009" w:history="1">
        <w:r w:rsidRPr="00AF2CD0">
          <w:rPr>
            <w:rStyle w:val="a4"/>
            <w:rFonts w:ascii="Times New Roman" w:hAnsi="Times New Roman"/>
            <w:b w:val="0"/>
            <w:color w:val="auto"/>
            <w:sz w:val="26"/>
            <w:szCs w:val="26"/>
          </w:rPr>
          <w:t>пункте</w:t>
        </w:r>
      </w:hyperlink>
      <w:r w:rsidRPr="00AF2CD0">
        <w:rPr>
          <w:rFonts w:ascii="Times New Roman" w:hAnsi="Times New Roman"/>
          <w:b/>
          <w:sz w:val="26"/>
          <w:szCs w:val="26"/>
        </w:rPr>
        <w:t xml:space="preserve"> </w:t>
      </w:r>
      <w:r w:rsidRPr="00AF2CD0">
        <w:rPr>
          <w:rFonts w:ascii="Times New Roman" w:hAnsi="Times New Roman"/>
          <w:sz w:val="26"/>
          <w:szCs w:val="26"/>
        </w:rPr>
        <w:t xml:space="preserve">2.6.2 пункта 2.6. настоящего Административного регламента, может быть подано заявителем непосредственно в Администрацию путем направления их в адрес Администрации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подпункта</w:t>
        </w:r>
      </w:hyperlink>
      <w:r w:rsidRPr="00AF2CD0">
        <w:rPr>
          <w:rFonts w:ascii="Times New Roman" w:hAnsi="Times New Roman"/>
          <w:b/>
          <w:sz w:val="26"/>
          <w:szCs w:val="26"/>
        </w:rPr>
        <w:t xml:space="preserve"> </w:t>
      </w:r>
      <w:r w:rsidRPr="00AF2CD0">
        <w:rPr>
          <w:rFonts w:ascii="Times New Roman" w:hAnsi="Times New Roman"/>
          <w:sz w:val="26"/>
          <w:szCs w:val="26"/>
        </w:rPr>
        <w:t xml:space="preserve">2.6.2. пункта 2.6. настоящего Административного регламента, или </w:t>
      </w:r>
      <w:r w:rsidR="00D752EC" w:rsidRPr="00AF2CD0">
        <w:rPr>
          <w:rFonts w:ascii="Times New Roman" w:hAnsi="Times New Roman"/>
          <w:sz w:val="26"/>
          <w:szCs w:val="26"/>
        </w:rPr>
        <w:t>по электронной почте.</w:t>
      </w:r>
    </w:p>
    <w:p w:rsidR="00651DA1" w:rsidRPr="00AF2CD0" w:rsidRDefault="00651DA1" w:rsidP="00651DA1">
      <w:pPr>
        <w:spacing w:after="0" w:line="240" w:lineRule="auto"/>
        <w:ind w:firstLine="567"/>
        <w:jc w:val="both"/>
        <w:rPr>
          <w:rFonts w:ascii="Times New Roman" w:hAnsi="Times New Roman"/>
          <w:b/>
          <w:sz w:val="26"/>
          <w:szCs w:val="26"/>
        </w:rPr>
      </w:pPr>
      <w:bookmarkStart w:id="7" w:name="sub_1013"/>
      <w:bookmarkEnd w:id="6"/>
      <w:r w:rsidRPr="00AF2CD0">
        <w:rPr>
          <w:rFonts w:ascii="Times New Roman" w:hAnsi="Times New Roman"/>
          <w:sz w:val="26"/>
          <w:szCs w:val="26"/>
        </w:rPr>
        <w:t xml:space="preserve">2.6.5. Заявление регистрируется специалистом администрации </w:t>
      </w:r>
      <w:r w:rsidRPr="00AF2CD0">
        <w:rPr>
          <w:rFonts w:ascii="Times New Roman" w:hAnsi="Times New Roman"/>
          <w:b/>
          <w:sz w:val="26"/>
          <w:szCs w:val="26"/>
        </w:rPr>
        <w:t>в течение одного рабочего дня с даты его поступления.</w:t>
      </w:r>
      <w:bookmarkEnd w:id="7"/>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b/>
          <w:sz w:val="26"/>
          <w:szCs w:val="26"/>
        </w:rPr>
        <w:t xml:space="preserve">2.6.6. </w:t>
      </w:r>
      <w:r w:rsidRPr="00AF2CD0">
        <w:rPr>
          <w:rFonts w:ascii="Times New Roman" w:hAnsi="Times New Roman"/>
          <w:sz w:val="26"/>
          <w:szCs w:val="26"/>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651DA1" w:rsidRPr="00AF2CD0" w:rsidRDefault="00651DA1" w:rsidP="00651DA1">
      <w:pPr>
        <w:spacing w:after="0" w:line="240" w:lineRule="auto"/>
        <w:ind w:firstLine="567"/>
        <w:jc w:val="both"/>
        <w:rPr>
          <w:rFonts w:ascii="Times New Roman" w:hAnsi="Times New Roman"/>
          <w:sz w:val="26"/>
          <w:szCs w:val="26"/>
        </w:rPr>
      </w:pPr>
      <w:bookmarkStart w:id="8" w:name="sub_1044"/>
      <w:r w:rsidRPr="00AF2CD0">
        <w:rPr>
          <w:rFonts w:ascii="Times New Roman" w:hAnsi="Times New Roman"/>
          <w:sz w:val="26"/>
          <w:szCs w:val="26"/>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r w:rsidR="00D752EC" w:rsidRPr="00AF2CD0">
        <w:rPr>
          <w:rFonts w:ascii="Times New Roman" w:hAnsi="Times New Roman"/>
          <w:sz w:val="26"/>
          <w:szCs w:val="26"/>
        </w:rPr>
        <w:t xml:space="preserve"> на территории Вольского муниципального образования Саратовской области</w:t>
      </w:r>
      <w:r w:rsidRPr="00AF2CD0">
        <w:rPr>
          <w:rFonts w:ascii="Times New Roman" w:hAnsi="Times New Roman"/>
          <w:sz w:val="26"/>
          <w:szCs w:val="26"/>
        </w:rPr>
        <w:t>.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bookmarkEnd w:id="8"/>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12" w:history="1">
        <w:r w:rsidRPr="00AF2CD0">
          <w:rPr>
            <w:rStyle w:val="a4"/>
            <w:rFonts w:ascii="Times New Roman" w:hAnsi="Times New Roman"/>
            <w:b w:val="0"/>
            <w:color w:val="auto"/>
            <w:sz w:val="26"/>
            <w:szCs w:val="26"/>
          </w:rPr>
          <w:t>квалифицированной электронной подписью</w:t>
        </w:r>
      </w:hyperlink>
      <w:r w:rsidRPr="00AF2CD0">
        <w:rPr>
          <w:rFonts w:ascii="Times New Roman" w:hAnsi="Times New Roman"/>
          <w:sz w:val="26"/>
          <w:szCs w:val="26"/>
        </w:rPr>
        <w:t xml:space="preserve"> должностного лица уполномоченного органа.</w:t>
      </w:r>
    </w:p>
    <w:p w:rsidR="00651DA1" w:rsidRPr="00AF2CD0" w:rsidRDefault="00651DA1" w:rsidP="00651DA1">
      <w:pPr>
        <w:shd w:val="clear" w:color="auto" w:fill="FFFFFF"/>
        <w:spacing w:after="0" w:line="240" w:lineRule="auto"/>
        <w:ind w:firstLine="567"/>
        <w:jc w:val="both"/>
        <w:textAlignment w:val="baseline"/>
        <w:rPr>
          <w:rFonts w:ascii="Times New Roman" w:hAnsi="Times New Roman"/>
          <w:sz w:val="26"/>
          <w:szCs w:val="26"/>
        </w:rPr>
      </w:pPr>
      <w:r w:rsidRPr="00AF2CD0">
        <w:rPr>
          <w:rFonts w:ascii="Times New Roman" w:hAnsi="Times New Roman"/>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D752EC" w:rsidRPr="00AF2CD0" w:rsidRDefault="00D752EC" w:rsidP="00D752EC">
      <w:pPr>
        <w:shd w:val="clear" w:color="auto" w:fill="FFFFFF"/>
        <w:spacing w:after="0" w:line="240" w:lineRule="auto"/>
        <w:ind w:firstLine="567"/>
        <w:jc w:val="center"/>
        <w:textAlignment w:val="baseline"/>
        <w:rPr>
          <w:rFonts w:ascii="Times New Roman" w:eastAsia="Times New Roman" w:hAnsi="Times New Roman"/>
          <w:spacing w:val="2"/>
          <w:sz w:val="26"/>
          <w:szCs w:val="26"/>
        </w:rPr>
      </w:pPr>
    </w:p>
    <w:p w:rsidR="00651DA1" w:rsidRPr="00AF2CD0" w:rsidRDefault="00651DA1"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 xml:space="preserve">2.7. </w:t>
      </w:r>
      <w:r w:rsidR="00FC5EE6" w:rsidRPr="00AF2CD0">
        <w:rPr>
          <w:rFonts w:ascii="Times New Roman" w:eastAsia="Times New Roman" w:hAnsi="Times New Roman"/>
          <w:b/>
          <w:spacing w:val="2"/>
          <w:sz w:val="26"/>
          <w:szCs w:val="26"/>
        </w:rPr>
        <w:t>И</w:t>
      </w:r>
      <w:r w:rsidR="00D752EC" w:rsidRPr="00AF2CD0">
        <w:rPr>
          <w:rFonts w:ascii="Times New Roman" w:eastAsia="Times New Roman" w:hAnsi="Times New Roman"/>
          <w:b/>
          <w:spacing w:val="2"/>
          <w:sz w:val="26"/>
          <w:szCs w:val="26"/>
        </w:rPr>
        <w:t>счерпывающий 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организаций</w:t>
      </w:r>
      <w:r w:rsidRPr="00AF2CD0">
        <w:rPr>
          <w:rFonts w:ascii="Times New Roman" w:eastAsia="Times New Roman" w:hAnsi="Times New Roman"/>
          <w:b/>
          <w:spacing w:val="2"/>
          <w:sz w:val="26"/>
          <w:szCs w:val="26"/>
        </w:rPr>
        <w:t xml:space="preserve"> </w:t>
      </w:r>
    </w:p>
    <w:p w:rsidR="00D752EC" w:rsidRPr="00AF2CD0" w:rsidRDefault="00D752EC"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2.7.1. Заявитель вправе представить сведения в администрацию</w:t>
      </w:r>
      <w:r w:rsidRPr="00AF2CD0">
        <w:rPr>
          <w:rFonts w:ascii="Times New Roman" w:hAnsi="Times New Roman"/>
          <w:sz w:val="26"/>
          <w:szCs w:val="26"/>
          <w:shd w:val="clear" w:color="auto" w:fill="FFFFFF"/>
        </w:rPr>
        <w:t xml:space="preserve"> </w:t>
      </w:r>
      <w:r w:rsidRPr="00AF2CD0">
        <w:rPr>
          <w:rFonts w:ascii="Times New Roman" w:eastAsia="Times New Roman" w:hAnsi="Times New Roman"/>
          <w:spacing w:val="2"/>
          <w:sz w:val="26"/>
          <w:szCs w:val="26"/>
        </w:rPr>
        <w:t>по собственной инициативе, следующие сведения: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1)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 сведения об оплате вреда (в случае, если масса транспортного средства с грузом или без груза и (или) осевая масса превышают установленные параметры).</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lastRenderedPageBreak/>
        <w:t>2.8.Указание на запрет требовать от заявителя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142"/>
          <w:tab w:val="left" w:pos="284"/>
          <w:tab w:val="left" w:pos="567"/>
          <w:tab w:val="left" w:pos="851"/>
          <w:tab w:val="left" w:pos="1134"/>
        </w:tabs>
        <w:spacing w:after="0" w:line="240" w:lineRule="auto"/>
        <w:ind w:firstLine="567"/>
        <w:jc w:val="both"/>
        <w:rPr>
          <w:rFonts w:ascii="Times New Roman" w:hAnsi="Times New Roman"/>
          <w:sz w:val="26"/>
          <w:szCs w:val="26"/>
        </w:rPr>
      </w:pPr>
      <w:r w:rsidRPr="00AF2CD0">
        <w:rPr>
          <w:rFonts w:ascii="Times New Roman" w:hAnsi="Times New Roman"/>
          <w:sz w:val="26"/>
          <w:szCs w:val="26"/>
        </w:rPr>
        <w:t>2.8.1. Не допускается требовать от заявителя: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DA1" w:rsidRPr="00AF2CD0" w:rsidRDefault="00651DA1" w:rsidP="00FC5EE6">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по собственной инициативе</w:t>
      </w:r>
      <w:r w:rsidR="00EA1BBB" w:rsidRPr="00AF2CD0">
        <w:rPr>
          <w:rFonts w:ascii="Times New Roman" w:hAnsi="Times New Roman"/>
          <w:sz w:val="26"/>
          <w:szCs w:val="26"/>
        </w:rPr>
        <w:t>;</w:t>
      </w:r>
    </w:p>
    <w:p w:rsidR="00EA1BBB" w:rsidRPr="00AF2CD0" w:rsidRDefault="00EA1BBB" w:rsidP="00FC5EE6">
      <w:pPr>
        <w:spacing w:after="0" w:line="240" w:lineRule="auto"/>
        <w:ind w:firstLine="567"/>
        <w:jc w:val="both"/>
        <w:rPr>
          <w:rFonts w:ascii="Times New Roman" w:hAnsi="Times New Roman"/>
          <w:color w:val="FF0000"/>
          <w:sz w:val="26"/>
          <w:szCs w:val="26"/>
        </w:rPr>
      </w:pPr>
      <w:r w:rsidRPr="00AF2CD0">
        <w:rPr>
          <w:rFonts w:ascii="Times New Roman" w:hAnsi="Times New Roman"/>
          <w:color w:val="FF0000"/>
          <w:sz w:val="26"/>
          <w:szCs w:val="26"/>
        </w:rPr>
        <w:t>- представления документов и информации для предоставления муниципальной услуги, подтверждающие установление инвалидности.</w:t>
      </w: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pacing w:val="2"/>
          <w:sz w:val="26"/>
          <w:szCs w:val="26"/>
        </w:rPr>
      </w:pPr>
    </w:p>
    <w:p w:rsidR="00651DA1" w:rsidRPr="00AF2CD0" w:rsidRDefault="00651DA1"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2.9. Исчерпывающий перечень оснований для отказа в приеме документов, необходимых для предоставления муниципальной услуги</w:t>
      </w:r>
    </w:p>
    <w:p w:rsidR="00FC5EE6" w:rsidRPr="00AF2CD0" w:rsidRDefault="00FC5EE6"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2.9.1</w:t>
      </w:r>
      <w:bookmarkStart w:id="9" w:name="sub_1012"/>
      <w:r w:rsidRPr="00AF2CD0">
        <w:rPr>
          <w:rFonts w:ascii="Times New Roman" w:eastAsia="Times New Roman" w:hAnsi="Times New Roman"/>
          <w:spacing w:val="2"/>
          <w:sz w:val="26"/>
          <w:szCs w:val="26"/>
        </w:rPr>
        <w:t>. 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b/>
          <w:sz w:val="26"/>
          <w:szCs w:val="26"/>
        </w:rPr>
        <w:t xml:space="preserve"> </w:t>
      </w:r>
      <w:r w:rsidRPr="00AF2CD0">
        <w:rPr>
          <w:rFonts w:ascii="Times New Roman" w:hAnsi="Times New Roman"/>
          <w:sz w:val="26"/>
          <w:szCs w:val="26"/>
        </w:rPr>
        <w:t>отказывает в регистрации заявления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0" w:name="sub_1121"/>
      <w:bookmarkEnd w:id="9"/>
      <w:r w:rsidRPr="00AF2CD0">
        <w:rPr>
          <w:rFonts w:ascii="Times New Roman" w:hAnsi="Times New Roman"/>
          <w:sz w:val="26"/>
          <w:szCs w:val="26"/>
        </w:rPr>
        <w:t>1) заявление подписано лицом, не имеющим полномочий на подписание данного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11" w:name="sub_1122"/>
      <w:bookmarkEnd w:id="10"/>
      <w:r w:rsidRPr="00AF2CD0">
        <w:rPr>
          <w:rFonts w:ascii="Times New Roman" w:hAnsi="Times New Roman"/>
          <w:sz w:val="26"/>
          <w:szCs w:val="26"/>
        </w:rPr>
        <w:t>2) заявление не содержит сведений, установленных под</w:t>
      </w:r>
      <w:hyperlink w:anchor="sub_1008" w:history="1">
        <w:r w:rsidRPr="00AF2CD0">
          <w:rPr>
            <w:rStyle w:val="a4"/>
            <w:rFonts w:ascii="Times New Roman" w:hAnsi="Times New Roman"/>
            <w:b w:val="0"/>
            <w:color w:val="auto"/>
            <w:sz w:val="26"/>
            <w:szCs w:val="26"/>
          </w:rPr>
          <w:t>пунктом</w:t>
        </w:r>
      </w:hyperlink>
      <w:r w:rsidRPr="00AF2CD0">
        <w:rPr>
          <w:rFonts w:ascii="Times New Roman" w:hAnsi="Times New Roman"/>
          <w:b/>
          <w:sz w:val="26"/>
          <w:szCs w:val="26"/>
        </w:rPr>
        <w:t xml:space="preserve"> </w:t>
      </w:r>
      <w:r w:rsidRPr="00AF2CD0">
        <w:rPr>
          <w:rFonts w:ascii="Times New Roman" w:hAnsi="Times New Roman"/>
          <w:sz w:val="26"/>
          <w:szCs w:val="26"/>
        </w:rPr>
        <w:t>2.6.1</w:t>
      </w:r>
      <w:r w:rsidRPr="00AF2CD0">
        <w:rPr>
          <w:rFonts w:ascii="Times New Roman" w:hAnsi="Times New Roman"/>
          <w:b/>
          <w:sz w:val="26"/>
          <w:szCs w:val="26"/>
        </w:rPr>
        <w:t xml:space="preserve">  пункта 2.6 </w:t>
      </w:r>
      <w:r w:rsidRPr="00AF2CD0">
        <w:rPr>
          <w:rFonts w:ascii="Times New Roman" w:hAnsi="Times New Roman"/>
          <w:sz w:val="26"/>
          <w:szCs w:val="26"/>
        </w:rPr>
        <w:t>настоящего Административного регламента;</w:t>
      </w:r>
    </w:p>
    <w:p w:rsidR="00651DA1" w:rsidRPr="00AF2CD0" w:rsidRDefault="00651DA1" w:rsidP="00651DA1">
      <w:pPr>
        <w:spacing w:after="0" w:line="240" w:lineRule="auto"/>
        <w:ind w:firstLine="567"/>
        <w:jc w:val="both"/>
        <w:rPr>
          <w:rFonts w:ascii="Times New Roman" w:hAnsi="Times New Roman"/>
          <w:sz w:val="26"/>
          <w:szCs w:val="26"/>
        </w:rPr>
      </w:pPr>
      <w:bookmarkStart w:id="12" w:name="sub_1123"/>
      <w:bookmarkEnd w:id="11"/>
      <w:r w:rsidRPr="00AF2CD0">
        <w:rPr>
          <w:rFonts w:ascii="Times New Roman" w:hAnsi="Times New Roman"/>
          <w:sz w:val="26"/>
          <w:szCs w:val="26"/>
        </w:rPr>
        <w:t xml:space="preserve">3) прилагаемые к заявлению документы не соответствуют требованиям </w:t>
      </w:r>
      <w:hyperlink w:anchor="sub_1009" w:history="1">
        <w:r w:rsidRPr="00AF2CD0">
          <w:rPr>
            <w:rStyle w:val="a4"/>
            <w:rFonts w:ascii="Times New Roman" w:hAnsi="Times New Roman"/>
            <w:b w:val="0"/>
            <w:color w:val="auto"/>
            <w:sz w:val="26"/>
            <w:szCs w:val="26"/>
          </w:rPr>
          <w:t>пунктов 2.6.2</w:t>
        </w:r>
      </w:hyperlink>
      <w:r w:rsidRPr="00AF2CD0">
        <w:rPr>
          <w:rFonts w:ascii="Times New Roman" w:hAnsi="Times New Roman"/>
          <w:sz w:val="26"/>
          <w:szCs w:val="26"/>
        </w:rPr>
        <w:t>,</w:t>
      </w:r>
      <w:r w:rsidRPr="00AF2CD0">
        <w:rPr>
          <w:rFonts w:ascii="Times New Roman" w:hAnsi="Times New Roman"/>
          <w:b/>
          <w:sz w:val="26"/>
          <w:szCs w:val="26"/>
        </w:rPr>
        <w:t xml:space="preserve"> </w:t>
      </w:r>
      <w:hyperlink w:anchor="sub_1010" w:history="1">
        <w:r w:rsidRPr="00AF2CD0">
          <w:rPr>
            <w:rStyle w:val="a4"/>
            <w:rFonts w:ascii="Times New Roman" w:hAnsi="Times New Roman"/>
            <w:b w:val="0"/>
            <w:color w:val="auto"/>
            <w:sz w:val="26"/>
            <w:szCs w:val="26"/>
          </w:rPr>
          <w:t>2.6.3</w:t>
        </w:r>
      </w:hyperlink>
      <w:r w:rsidRPr="00AF2CD0">
        <w:rPr>
          <w:rFonts w:ascii="Times New Roman" w:hAnsi="Times New Roman"/>
          <w:sz w:val="26"/>
          <w:szCs w:val="26"/>
        </w:rPr>
        <w:t xml:space="preserve"> настоящего Административного регламента (за исключением случаев, установленных </w:t>
      </w:r>
      <w:hyperlink w:anchor="sub_1094" w:history="1">
        <w:r w:rsidR="00FC5EE6"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4</w:t>
        </w:r>
      </w:hyperlink>
      <w:r w:rsidRPr="00AF2CD0">
        <w:rPr>
          <w:rFonts w:ascii="Times New Roman" w:hAnsi="Times New Roman"/>
          <w:b/>
          <w:sz w:val="26"/>
          <w:szCs w:val="26"/>
        </w:rPr>
        <w:t xml:space="preserve"> </w:t>
      </w:r>
      <w:r w:rsidRPr="00AF2CD0">
        <w:rPr>
          <w:rFonts w:ascii="Times New Roman" w:hAnsi="Times New Roman"/>
          <w:sz w:val="26"/>
          <w:szCs w:val="26"/>
        </w:rPr>
        <w:t>и</w:t>
      </w:r>
      <w:r w:rsidRPr="00AF2CD0">
        <w:rPr>
          <w:rFonts w:ascii="Times New Roman" w:hAnsi="Times New Roman"/>
          <w:b/>
          <w:sz w:val="26"/>
          <w:szCs w:val="26"/>
        </w:rPr>
        <w:t xml:space="preserve"> </w:t>
      </w:r>
      <w:hyperlink w:anchor="sub_1095" w:history="1">
        <w:r w:rsidRPr="00AF2CD0">
          <w:rPr>
            <w:rStyle w:val="a4"/>
            <w:rFonts w:ascii="Times New Roman" w:hAnsi="Times New Roman"/>
            <w:b w:val="0"/>
            <w:color w:val="auto"/>
            <w:sz w:val="26"/>
            <w:szCs w:val="26"/>
          </w:rPr>
          <w:t>5 подпункта 2.6.2</w:t>
        </w:r>
      </w:hyperlink>
      <w:r w:rsidRPr="00AF2CD0">
        <w:rPr>
          <w:rFonts w:ascii="Times New Roman" w:hAnsi="Times New Roman"/>
          <w:b/>
          <w:sz w:val="26"/>
          <w:szCs w:val="26"/>
        </w:rPr>
        <w:t xml:space="preserve">  </w:t>
      </w:r>
      <w:r w:rsidRPr="00AF2CD0">
        <w:rPr>
          <w:rFonts w:ascii="Times New Roman" w:hAnsi="Times New Roman"/>
          <w:sz w:val="26"/>
          <w:szCs w:val="26"/>
        </w:rPr>
        <w:t>п</w:t>
      </w:r>
      <w:r w:rsidR="00FC5EE6" w:rsidRPr="00AF2CD0">
        <w:rPr>
          <w:rFonts w:ascii="Times New Roman" w:hAnsi="Times New Roman"/>
          <w:sz w:val="26"/>
          <w:szCs w:val="26"/>
        </w:rPr>
        <w:t>.</w:t>
      </w:r>
      <w:r w:rsidRPr="00AF2CD0">
        <w:rPr>
          <w:rFonts w:ascii="Times New Roman" w:hAnsi="Times New Roman"/>
          <w:sz w:val="26"/>
          <w:szCs w:val="26"/>
        </w:rPr>
        <w:t xml:space="preserve"> 2.6.</w:t>
      </w:r>
      <w:r w:rsidRPr="00AF2CD0">
        <w:rPr>
          <w:rFonts w:ascii="Times New Roman" w:hAnsi="Times New Roman"/>
          <w:b/>
          <w:sz w:val="26"/>
          <w:szCs w:val="26"/>
        </w:rPr>
        <w:t xml:space="preserve"> </w:t>
      </w:r>
      <w:r w:rsidRPr="00AF2CD0">
        <w:rPr>
          <w:rFonts w:ascii="Times New Roman" w:hAnsi="Times New Roman"/>
          <w:sz w:val="26"/>
          <w:szCs w:val="26"/>
        </w:rPr>
        <w:t>настоящего Административного регламента).</w:t>
      </w:r>
    </w:p>
    <w:bookmarkEnd w:id="12"/>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принявшая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2.10. Исчерпывающий перечень оснований для приостановления или отказа в предоставлении муниципальной услуги</w:t>
      </w:r>
    </w:p>
    <w:p w:rsidR="00FC5EE6" w:rsidRPr="00AF2CD0" w:rsidRDefault="00FC5EE6"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2.10.1.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eastAsia="Times New Roman" w:hAnsi="Times New Roman"/>
          <w:b/>
          <w:spacing w:val="2"/>
          <w:sz w:val="26"/>
          <w:szCs w:val="26"/>
        </w:rPr>
        <w:t xml:space="preserve">Администрация </w:t>
      </w:r>
      <w:r w:rsidR="00FC5EE6" w:rsidRPr="00AF2CD0">
        <w:rPr>
          <w:rFonts w:ascii="Times New Roman" w:eastAsia="Times New Roman" w:hAnsi="Times New Roman"/>
          <w:b/>
          <w:spacing w:val="2"/>
          <w:sz w:val="26"/>
          <w:szCs w:val="26"/>
        </w:rPr>
        <w:t>Вольского</w:t>
      </w:r>
      <w:r w:rsidRPr="00AF2CD0">
        <w:rPr>
          <w:rFonts w:ascii="Times New Roman" w:eastAsia="Times New Roman" w:hAnsi="Times New Roman"/>
          <w:b/>
          <w:spacing w:val="2"/>
          <w:sz w:val="26"/>
          <w:szCs w:val="26"/>
        </w:rPr>
        <w:t xml:space="preserve"> муниципального района Саратовской области</w:t>
      </w:r>
      <w:r w:rsidRPr="00AF2CD0">
        <w:rPr>
          <w:rFonts w:ascii="Times New Roman" w:hAnsi="Times New Roman"/>
          <w:sz w:val="26"/>
          <w:szCs w:val="26"/>
        </w:rPr>
        <w:t xml:space="preserve"> </w:t>
      </w:r>
      <w:r w:rsidRPr="00AF2CD0">
        <w:rPr>
          <w:rFonts w:ascii="Times New Roman" w:hAnsi="Times New Roman"/>
          <w:b/>
          <w:sz w:val="26"/>
          <w:szCs w:val="26"/>
        </w:rPr>
        <w:t>принимает решение об отказе в выдаче специального разрешения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3" w:name="sub_1391"/>
      <w:r w:rsidRPr="00AF2CD0">
        <w:rPr>
          <w:rFonts w:ascii="Times New Roman" w:hAnsi="Times New Roman"/>
          <w:sz w:val="26"/>
          <w:szCs w:val="26"/>
        </w:rPr>
        <w:t>1) не вправе согласно настоящему Административному регламенту выдавать специальные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14" w:name="sub_1392"/>
      <w:bookmarkEnd w:id="13"/>
      <w:r w:rsidRPr="00AF2CD0">
        <w:rPr>
          <w:rFonts w:ascii="Times New Roman" w:hAnsi="Times New Roman"/>
          <w:sz w:val="26"/>
          <w:szCs w:val="26"/>
        </w:rP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651DA1" w:rsidRPr="00AF2CD0" w:rsidRDefault="00651DA1" w:rsidP="00651DA1">
      <w:pPr>
        <w:spacing w:after="0" w:line="240" w:lineRule="auto"/>
        <w:ind w:firstLine="567"/>
        <w:jc w:val="both"/>
        <w:rPr>
          <w:rFonts w:ascii="Times New Roman" w:hAnsi="Times New Roman"/>
          <w:sz w:val="26"/>
          <w:szCs w:val="26"/>
        </w:rPr>
      </w:pPr>
      <w:bookmarkStart w:id="15" w:name="sub_1393"/>
      <w:bookmarkEnd w:id="14"/>
      <w:r w:rsidRPr="00AF2CD0">
        <w:rPr>
          <w:rFonts w:ascii="Times New Roman" w:hAnsi="Times New Roman"/>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51DA1" w:rsidRPr="00AF2CD0" w:rsidRDefault="00651DA1" w:rsidP="00651DA1">
      <w:pPr>
        <w:spacing w:after="0" w:line="240" w:lineRule="auto"/>
        <w:ind w:firstLine="567"/>
        <w:jc w:val="both"/>
        <w:rPr>
          <w:rFonts w:ascii="Times New Roman" w:hAnsi="Times New Roman"/>
          <w:sz w:val="26"/>
          <w:szCs w:val="26"/>
        </w:rPr>
      </w:pPr>
      <w:bookmarkStart w:id="16" w:name="sub_1394"/>
      <w:bookmarkEnd w:id="15"/>
      <w:r w:rsidRPr="00AF2CD0">
        <w:rPr>
          <w:rFonts w:ascii="Times New Roman" w:hAnsi="Times New Roman"/>
          <w:sz w:val="26"/>
          <w:szCs w:val="26"/>
        </w:rPr>
        <w:t>4) установленные требования о перевозке делимого груза не соблюдены;</w:t>
      </w:r>
    </w:p>
    <w:p w:rsidR="00651DA1" w:rsidRPr="00AF2CD0" w:rsidRDefault="00651DA1" w:rsidP="00651DA1">
      <w:pPr>
        <w:spacing w:after="0" w:line="240" w:lineRule="auto"/>
        <w:ind w:firstLine="567"/>
        <w:jc w:val="both"/>
        <w:rPr>
          <w:rFonts w:ascii="Times New Roman" w:hAnsi="Times New Roman"/>
          <w:sz w:val="26"/>
          <w:szCs w:val="26"/>
        </w:rPr>
      </w:pPr>
      <w:bookmarkStart w:id="17" w:name="sub_1395"/>
      <w:bookmarkEnd w:id="16"/>
      <w:r w:rsidRPr="00AF2CD0">
        <w:rPr>
          <w:rFonts w:ascii="Times New Roman" w:hAnsi="Times New Roman"/>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bookmarkStart w:id="18" w:name="sub_1396"/>
      <w:bookmarkEnd w:id="17"/>
      <w:r w:rsidRPr="00AF2CD0">
        <w:rPr>
          <w:rFonts w:ascii="Times New Roman" w:hAnsi="Times New Roman"/>
          <w:sz w:val="26"/>
          <w:szCs w:val="26"/>
        </w:rPr>
        <w:t>6) отсутствует согласие заявителя на:</w:t>
      </w:r>
    </w:p>
    <w:bookmarkEnd w:id="18"/>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проведение оценки технического состояния автомобильной дороги согласно </w:t>
      </w:r>
      <w:r w:rsidRPr="00AF2CD0">
        <w:rPr>
          <w:rFonts w:ascii="Times New Roman" w:hAnsi="Times New Roman"/>
          <w:sz w:val="26"/>
          <w:szCs w:val="26"/>
        </w:rPr>
        <w:t>п.п.</w:t>
      </w:r>
      <w:hyperlink w:anchor="sub_1027" w:history="1">
        <w:r w:rsidR="00651DA1" w:rsidRPr="00AF2CD0">
          <w:rPr>
            <w:rStyle w:val="a4"/>
            <w:rFonts w:ascii="Times New Roman" w:hAnsi="Times New Roman"/>
            <w:b w:val="0"/>
            <w:color w:val="auto"/>
            <w:sz w:val="26"/>
            <w:szCs w:val="26"/>
          </w:rPr>
          <w:t xml:space="preserve"> 3.2.5.6</w:t>
        </w:r>
      </w:hyperlink>
      <w:r w:rsidR="00651DA1" w:rsidRPr="00AF2CD0">
        <w:rPr>
          <w:rFonts w:ascii="Times New Roman" w:hAnsi="Times New Roman"/>
          <w:b/>
          <w:sz w:val="26"/>
          <w:szCs w:val="26"/>
        </w:rPr>
        <w:t xml:space="preserve"> </w:t>
      </w:r>
      <w:r w:rsidRPr="00AF2CD0">
        <w:rPr>
          <w:rFonts w:ascii="Times New Roman" w:hAnsi="Times New Roman"/>
          <w:b/>
          <w:sz w:val="26"/>
          <w:szCs w:val="26"/>
        </w:rPr>
        <w:t>п.п.</w:t>
      </w:r>
      <w:r w:rsidR="00651DA1" w:rsidRPr="00AF2CD0">
        <w:rPr>
          <w:rFonts w:ascii="Times New Roman" w:hAnsi="Times New Roman"/>
          <w:b/>
          <w:sz w:val="26"/>
          <w:szCs w:val="26"/>
        </w:rPr>
        <w:t xml:space="preserve"> 3.2.5 </w:t>
      </w:r>
      <w:r w:rsidRPr="00AF2CD0">
        <w:rPr>
          <w:rFonts w:ascii="Times New Roman" w:hAnsi="Times New Roman"/>
          <w:b/>
          <w:sz w:val="26"/>
          <w:szCs w:val="26"/>
        </w:rPr>
        <w:t>п.</w:t>
      </w:r>
      <w:r w:rsidR="00651DA1" w:rsidRPr="00AF2CD0">
        <w:rPr>
          <w:rFonts w:ascii="Times New Roman" w:hAnsi="Times New Roman"/>
          <w:b/>
          <w:sz w:val="26"/>
          <w:szCs w:val="26"/>
        </w:rPr>
        <w:t xml:space="preserve"> 3.2 </w:t>
      </w:r>
      <w:r w:rsidR="00651DA1" w:rsidRPr="00AF2CD0">
        <w:rPr>
          <w:rFonts w:ascii="Times New Roman" w:hAnsi="Times New Roman"/>
          <w:sz w:val="26"/>
          <w:szCs w:val="26"/>
        </w:rPr>
        <w:t>настоящего Административного регламента;</w:t>
      </w:r>
    </w:p>
    <w:p w:rsidR="00651DA1" w:rsidRPr="00AF2CD0" w:rsidRDefault="00130B4A"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651DA1" w:rsidP="00651DA1">
      <w:pPr>
        <w:spacing w:after="0" w:line="240" w:lineRule="auto"/>
        <w:ind w:firstLine="567"/>
        <w:jc w:val="both"/>
        <w:rPr>
          <w:rFonts w:ascii="Times New Roman" w:hAnsi="Times New Roman"/>
          <w:sz w:val="26"/>
          <w:szCs w:val="26"/>
        </w:rPr>
      </w:pPr>
      <w:bookmarkStart w:id="19" w:name="sub_1397"/>
      <w:r w:rsidRPr="00AF2CD0">
        <w:rPr>
          <w:rFonts w:ascii="Times New Roman" w:hAnsi="Times New Roman"/>
          <w:sz w:val="26"/>
          <w:szCs w:val="26"/>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0" w:name="sub_1398"/>
      <w:bookmarkEnd w:id="19"/>
      <w:r w:rsidRPr="00AF2CD0">
        <w:rPr>
          <w:rFonts w:ascii="Times New Roman" w:hAnsi="Times New Roman"/>
          <w:sz w:val="26"/>
          <w:szCs w:val="26"/>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1" w:name="sub_1399"/>
      <w:bookmarkEnd w:id="20"/>
      <w:r w:rsidRPr="00AF2CD0">
        <w:rPr>
          <w:rFonts w:ascii="Times New Roman" w:hAnsi="Times New Roman"/>
          <w:sz w:val="26"/>
          <w:szCs w:val="26"/>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2" w:name="sub_13910"/>
      <w:bookmarkEnd w:id="21"/>
      <w:r w:rsidRPr="00AF2CD0">
        <w:rPr>
          <w:rFonts w:ascii="Times New Roman" w:hAnsi="Times New Roman"/>
          <w:sz w:val="26"/>
          <w:szCs w:val="26"/>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51DA1" w:rsidRPr="00AF2CD0" w:rsidRDefault="00651DA1" w:rsidP="00651DA1">
      <w:pPr>
        <w:spacing w:after="0" w:line="240" w:lineRule="auto"/>
        <w:ind w:firstLine="567"/>
        <w:jc w:val="both"/>
        <w:rPr>
          <w:rFonts w:ascii="Times New Roman" w:hAnsi="Times New Roman"/>
          <w:sz w:val="26"/>
          <w:szCs w:val="26"/>
        </w:rPr>
      </w:pPr>
      <w:bookmarkStart w:id="23" w:name="sub_13911"/>
      <w:bookmarkEnd w:id="22"/>
      <w:r w:rsidRPr="00AF2CD0">
        <w:rPr>
          <w:rFonts w:ascii="Times New Roman" w:hAnsi="Times New Roman"/>
          <w:sz w:val="26"/>
          <w:szCs w:val="26"/>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51DA1" w:rsidRPr="00AF2CD0" w:rsidRDefault="00651DA1" w:rsidP="00651DA1">
      <w:pPr>
        <w:spacing w:after="0" w:line="240" w:lineRule="auto"/>
        <w:ind w:firstLine="567"/>
        <w:jc w:val="both"/>
        <w:rPr>
          <w:rFonts w:ascii="Times New Roman" w:hAnsi="Times New Roman"/>
          <w:i/>
          <w:sz w:val="26"/>
          <w:szCs w:val="26"/>
        </w:rPr>
      </w:pPr>
      <w:bookmarkStart w:id="24" w:name="sub_13912"/>
      <w:bookmarkEnd w:id="23"/>
      <w:r w:rsidRPr="00AF2CD0">
        <w:rPr>
          <w:rFonts w:ascii="Times New Roman" w:hAnsi="Times New Roman"/>
          <w:sz w:val="26"/>
          <w:szCs w:val="26"/>
        </w:rPr>
        <w:t>12) отсутствует специальный проект, проект организации дорожного движения (при необходимости);</w:t>
      </w:r>
    </w:p>
    <w:p w:rsidR="00651DA1" w:rsidRPr="00AF2CD0" w:rsidRDefault="00651DA1" w:rsidP="00651DA1">
      <w:pPr>
        <w:spacing w:after="0" w:line="240" w:lineRule="auto"/>
        <w:ind w:firstLine="567"/>
        <w:jc w:val="both"/>
        <w:rPr>
          <w:rFonts w:ascii="Times New Roman" w:hAnsi="Times New Roman"/>
          <w:sz w:val="26"/>
          <w:szCs w:val="26"/>
        </w:rPr>
      </w:pPr>
      <w:bookmarkStart w:id="25" w:name="sub_13913"/>
      <w:bookmarkEnd w:id="24"/>
      <w:r w:rsidRPr="00AF2CD0">
        <w:rPr>
          <w:rFonts w:ascii="Times New Roman" w:hAnsi="Times New Roman"/>
          <w:sz w:val="26"/>
          <w:szCs w:val="26"/>
        </w:rPr>
        <w:t xml:space="preserve">13) крупногабаритная сельскохозяйственная техника (комбайн, трактор) в случае повторной подачи заявления в соответствии с </w:t>
      </w:r>
      <w:hyperlink w:anchor="sub_1095" w:history="1">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5 </w:t>
        </w:r>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2.6.2</w:t>
        </w:r>
      </w:hyperlink>
      <w:r w:rsidRPr="00AF2CD0">
        <w:rPr>
          <w:rFonts w:ascii="Times New Roman" w:hAnsi="Times New Roman"/>
          <w:sz w:val="26"/>
          <w:szCs w:val="26"/>
        </w:rPr>
        <w:t xml:space="preserve"> </w:t>
      </w:r>
      <w:r w:rsidR="00130B4A" w:rsidRPr="00AF2CD0">
        <w:rPr>
          <w:rFonts w:ascii="Times New Roman" w:hAnsi="Times New Roman"/>
          <w:sz w:val="26"/>
          <w:szCs w:val="26"/>
        </w:rPr>
        <w:t>п.</w:t>
      </w:r>
      <w:r w:rsidRPr="00AF2CD0">
        <w:rPr>
          <w:rFonts w:ascii="Times New Roman" w:hAnsi="Times New Roman"/>
          <w:sz w:val="26"/>
          <w:szCs w:val="26"/>
        </w:rPr>
        <w:t xml:space="preserve"> 2.6 настоящего Административного регламента является тяжеловесным транспортным средством.</w:t>
      </w:r>
    </w:p>
    <w:bookmarkEnd w:id="25"/>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lastRenderedPageBreak/>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xml:space="preserve"> в случае принятия решения об отказе в выдаче специального разрешения по основаниям, указанным в </w:t>
      </w:r>
      <w:hyperlink w:anchor="sub_1391" w:history="1">
        <w:r w:rsidR="00E1688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1 - 4</w:t>
        </w:r>
      </w:hyperlink>
      <w:r w:rsidRPr="00AF2CD0">
        <w:rPr>
          <w:rFonts w:ascii="Times New Roman" w:hAnsi="Times New Roman"/>
          <w:sz w:val="26"/>
          <w:szCs w:val="26"/>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2.11.1. При предоставлении муниципальной услуги заявителю предоставляются следующие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согласование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расчет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 результатам согласования маршрута транспортного средства отметка о согласовании с федеральными органами исполнительной власти проставляется на специальном разрешении.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По результатам определения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 оформляется извещение по расчету платы за перевозку опасных, тяжеловесных грузов по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w:t>
      </w:r>
      <w:r w:rsidR="00E31051" w:rsidRPr="00AF2CD0">
        <w:rPr>
          <w:rFonts w:ascii="Times New Roman" w:eastAsia="Times New Roman" w:hAnsi="Times New Roman"/>
          <w:b/>
          <w:spacing w:val="2"/>
          <w:sz w:val="26"/>
          <w:szCs w:val="26"/>
        </w:rPr>
        <w:t>2</w:t>
      </w:r>
      <w:r w:rsidRPr="00AF2CD0">
        <w:rPr>
          <w:rFonts w:ascii="Times New Roman" w:eastAsia="Times New Roman" w:hAnsi="Times New Roman"/>
          <w:b/>
          <w:spacing w:val="2"/>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1688F" w:rsidRPr="00AF2CD0" w:rsidRDefault="00E1688F"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.1.</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согласование маршрутов транспортных средств, осуществляющих перевозки опасных, тяжеловесных и (или) крупногабаритных грузов, не взимается.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.2.</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определение размера вреда, причиняемого транспортными средствами, осуществляющими перевозки опасных, тяжеловесных грузов, при движении по автомобильным дорогам местного значения в границах населенных пунктов поселения, не взимается.</w:t>
      </w:r>
    </w:p>
    <w:p w:rsidR="00E1688F" w:rsidRPr="00AF2CD0" w:rsidRDefault="00E1688F"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890A57">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eastAsia="Times New Roman" w:hAnsi="Times New Roman"/>
          <w:b/>
          <w:spacing w:val="2"/>
          <w:sz w:val="26"/>
          <w:szCs w:val="26"/>
        </w:rPr>
        <w:t>2</w:t>
      </w:r>
      <w:r w:rsidRPr="00AF2CD0">
        <w:rPr>
          <w:rFonts w:ascii="Times New Roman" w:hAnsi="Times New Roman"/>
          <w:b/>
          <w:bCs/>
          <w:sz w:val="26"/>
          <w:szCs w:val="26"/>
        </w:rPr>
        <w:t>.1</w:t>
      </w:r>
      <w:r w:rsidR="00E31051" w:rsidRPr="00AF2CD0">
        <w:rPr>
          <w:rFonts w:ascii="Times New Roman" w:hAnsi="Times New Roman"/>
          <w:b/>
          <w:bCs/>
          <w:sz w:val="26"/>
          <w:szCs w:val="26"/>
        </w:rPr>
        <w:t>3</w:t>
      </w:r>
      <w:r w:rsidRPr="00AF2CD0">
        <w:rPr>
          <w:rFonts w:ascii="Times New Roman" w:hAnsi="Times New Roman"/>
          <w:b/>
          <w:bCs/>
          <w:sz w:val="26"/>
          <w:szCs w:val="26"/>
        </w:rPr>
        <w:t>.С</w:t>
      </w:r>
      <w:r w:rsidRPr="00AF2CD0">
        <w:rPr>
          <w:rFonts w:ascii="Times New Roman" w:hAnsi="Times New Roman"/>
          <w:b/>
          <w:sz w:val="26"/>
          <w:szCs w:val="26"/>
        </w:rPr>
        <w:t xml:space="preserve">рок и порядок регистрации запроса заявителя о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и услуги, предоставляемой организацией, участвующей в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в том числе в электронной форме</w:t>
      </w:r>
    </w:p>
    <w:p w:rsidR="00890A57" w:rsidRPr="00AF2CD0" w:rsidRDefault="00890A57"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tabs>
          <w:tab w:val="left" w:pos="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.1. При непосредственном обращении заявителя лично, максимальный срок регистрации заявления – 15 минут.</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проверяет документы согласно представленной описи;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регистрирует заявление с документами в соответствии с правилами делопроизводства; </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сообщает заявителю о предварительной дате выдачи результата  предоставления муниципальной услуги.</w:t>
      </w:r>
      <w:r w:rsidRPr="00AF2CD0">
        <w:rPr>
          <w:rFonts w:ascii="Times New Roman" w:hAnsi="Times New Roman"/>
          <w:bCs/>
          <w:sz w:val="26"/>
          <w:szCs w:val="26"/>
        </w:rPr>
        <w:tab/>
      </w:r>
      <w:r w:rsidRPr="00AF2CD0">
        <w:rPr>
          <w:rFonts w:ascii="Times New Roman" w:hAnsi="Times New Roman"/>
          <w:bCs/>
          <w:sz w:val="26"/>
          <w:szCs w:val="26"/>
        </w:rPr>
        <w:tab/>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2.1</w:t>
      </w:r>
      <w:r w:rsidR="00E31051" w:rsidRPr="00AF2CD0">
        <w:rPr>
          <w:rFonts w:cs="Times New Roman"/>
          <w:color w:val="auto"/>
          <w:sz w:val="26"/>
          <w:szCs w:val="26"/>
        </w:rPr>
        <w:t>3</w:t>
      </w:r>
      <w:r w:rsidRPr="00AF2CD0">
        <w:rPr>
          <w:rFonts w:cs="Times New Roman"/>
          <w:color w:val="auto"/>
          <w:sz w:val="26"/>
          <w:szCs w:val="26"/>
        </w:rPr>
        <w:t>.4.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51DA1" w:rsidRPr="00AF2CD0" w:rsidRDefault="00651DA1" w:rsidP="00651DA1">
      <w:pPr>
        <w:autoSpaceDE w:val="0"/>
        <w:autoSpaceDN w:val="0"/>
        <w:adjustRightInd w:val="0"/>
        <w:spacing w:after="0" w:line="240" w:lineRule="auto"/>
        <w:ind w:firstLine="567"/>
        <w:jc w:val="both"/>
        <w:outlineLvl w:val="2"/>
        <w:rPr>
          <w:rFonts w:ascii="Times New Roman" w:eastAsia="Times New Roman" w:hAnsi="Times New Roman"/>
          <w:b/>
          <w:sz w:val="26"/>
          <w:szCs w:val="26"/>
        </w:rPr>
      </w:pPr>
    </w:p>
    <w:p w:rsidR="00651DA1" w:rsidRPr="00AF2CD0" w:rsidRDefault="00651DA1" w:rsidP="00890A57">
      <w:pPr>
        <w:pStyle w:val="4"/>
        <w:spacing w:before="0" w:beforeAutospacing="0" w:after="0" w:afterAutospacing="0"/>
        <w:ind w:firstLine="540"/>
        <w:jc w:val="center"/>
        <w:rPr>
          <w:b w:val="0"/>
          <w:sz w:val="26"/>
          <w:szCs w:val="26"/>
        </w:rPr>
      </w:pPr>
      <w:r w:rsidRPr="00AF2CD0">
        <w:rPr>
          <w:bCs w:val="0"/>
          <w:sz w:val="26"/>
          <w:szCs w:val="26"/>
        </w:rPr>
        <w:t>2.1</w:t>
      </w:r>
      <w:r w:rsidR="00E31051" w:rsidRPr="00AF2CD0">
        <w:rPr>
          <w:bCs w:val="0"/>
          <w:sz w:val="26"/>
          <w:szCs w:val="26"/>
        </w:rPr>
        <w:t>4</w:t>
      </w:r>
      <w:r w:rsidRPr="00AF2CD0">
        <w:rPr>
          <w:bCs w:val="0"/>
          <w:sz w:val="26"/>
          <w:szCs w:val="26"/>
        </w:rPr>
        <w:t xml:space="preserve">. </w:t>
      </w:r>
      <w:r w:rsidR="00890A57" w:rsidRPr="00AF2CD0">
        <w:rPr>
          <w:iCs/>
          <w:sz w:val="26"/>
          <w:szCs w:val="26"/>
        </w:rPr>
        <w:t>Требования к помещениям, в которых предоставляется муниципальная услуга</w:t>
      </w:r>
    </w:p>
    <w:p w:rsidR="00651DA1" w:rsidRPr="00AF2CD0" w:rsidRDefault="00651DA1" w:rsidP="00651DA1">
      <w:pPr>
        <w:pStyle w:val="4"/>
        <w:spacing w:before="0" w:beforeAutospacing="0" w:after="0" w:afterAutospacing="0"/>
        <w:ind w:firstLine="540"/>
        <w:rPr>
          <w:i/>
          <w:iCs/>
          <w:sz w:val="26"/>
          <w:szCs w:val="26"/>
        </w:rPr>
      </w:pP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651DA1" w:rsidRPr="00AF2CD0" w:rsidRDefault="00651DA1"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.2. Гражданам, относящимся к категории инвалидов, включая инвалидов, использующих кресла-коляски и собак-проводников, обеспечиваются:</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3" w:history="1">
        <w:r w:rsidR="00651DA1" w:rsidRPr="00AF2CD0">
          <w:rPr>
            <w:rStyle w:val="a3"/>
            <w:rFonts w:ascii="Times New Roman" w:hAnsi="Times New Roman"/>
            <w:color w:val="auto"/>
            <w:sz w:val="26"/>
            <w:szCs w:val="26"/>
            <w:u w:val="none"/>
          </w:rPr>
          <w:t>приказом</w:t>
        </w:r>
      </w:hyperlink>
      <w:r w:rsidR="00651DA1" w:rsidRPr="00AF2CD0">
        <w:rPr>
          <w:rFonts w:ascii="Times New Roman" w:hAnsi="Times New Roman"/>
          <w:sz w:val="26"/>
          <w:szCs w:val="26"/>
        </w:rPr>
        <w:t xml:space="preserve"> Министерства труда и социальной защиты Российской Федерации от 22 июня 2015 года N 386н;</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В помещениях Администрации на видном месте устанавливаются схемы размещения средств пожаротушения и путей эвакуации.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51DA1" w:rsidRPr="00AF2CD0" w:rsidRDefault="00651DA1" w:rsidP="00651DA1">
      <w:pPr>
        <w:pStyle w:val="ConsPlusNormal"/>
        <w:ind w:firstLine="709"/>
        <w:jc w:val="both"/>
        <w:rPr>
          <w:rFonts w:ascii="Times New Roman" w:hAnsi="Times New Roman" w:cs="Times New Roman"/>
          <w:sz w:val="26"/>
          <w:szCs w:val="26"/>
        </w:rPr>
      </w:pPr>
      <w:r w:rsidRPr="00AF2CD0">
        <w:rPr>
          <w:rFonts w:ascii="Times New Roman" w:hAnsi="Times New Roman" w:cs="Times New Roman"/>
          <w:sz w:val="26"/>
          <w:szCs w:val="26"/>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AF2CD0">
        <w:rPr>
          <w:rFonts w:ascii="Times New Roman" w:hAnsi="Times New Roman" w:cs="Times New Roman"/>
          <w:sz w:val="26"/>
          <w:szCs w:val="26"/>
          <w:shd w:val="clear" w:color="auto" w:fill="FFFFFF"/>
        </w:rPr>
        <w:t>содержащим визуальную, текстовую и мультимедийную информацию о правилах предоставления муниципальной услуги</w:t>
      </w:r>
      <w:r w:rsidRPr="00AF2CD0">
        <w:rPr>
          <w:rFonts w:ascii="Times New Roman" w:hAnsi="Times New Roman" w:cs="Times New Roman"/>
          <w:sz w:val="26"/>
          <w:szCs w:val="26"/>
        </w:rPr>
        <w:t>.</w:t>
      </w:r>
      <w:r w:rsidRPr="00AF2CD0">
        <w:rPr>
          <w:rFonts w:ascii="Times New Roman" w:hAnsi="Times New Roman" w:cs="Times New Roman"/>
          <w:i/>
          <w:sz w:val="26"/>
          <w:szCs w:val="26"/>
        </w:rPr>
        <w:t xml:space="preserve"> </w:t>
      </w:r>
      <w:r w:rsidRPr="00AF2CD0">
        <w:rPr>
          <w:rFonts w:ascii="Times New Roman" w:hAnsi="Times New Roman" w:cs="Times New Roman"/>
          <w:sz w:val="26"/>
          <w:szCs w:val="26"/>
          <w:shd w:val="clear" w:color="auto" w:fill="FFFFFF"/>
        </w:rPr>
        <w:t xml:space="preserve">На информационных стендах размещается следующая информация: режим работы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включая график приема заявителей, условия и порядок получения информации от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номера кабинетов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где проводятся прием и информирование заявителей,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реквизиты нормативных правовых актов, которые регламентируют порядок предоставления муниципальной услуги, настоящий административный регламент,</w:t>
      </w:r>
      <w:r w:rsidRPr="00AF2CD0">
        <w:rPr>
          <w:rFonts w:ascii="Times New Roman" w:hAnsi="Times New Roman" w:cs="Times New Roman"/>
          <w:i/>
          <w:sz w:val="26"/>
          <w:szCs w:val="26"/>
          <w:shd w:val="clear" w:color="auto" w:fill="FFFFFF"/>
        </w:rPr>
        <w:t xml:space="preserve"> </w:t>
      </w:r>
      <w:r w:rsidRPr="00AF2CD0">
        <w:rPr>
          <w:rFonts w:ascii="Times New Roman" w:hAnsi="Times New Roman" w:cs="Times New Roman"/>
          <w:sz w:val="26"/>
          <w:szCs w:val="26"/>
          <w:shd w:val="clear" w:color="auto" w:fill="FFFFFF"/>
        </w:rPr>
        <w:t xml:space="preserve">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AF2CD0">
        <w:rPr>
          <w:rFonts w:ascii="Times New Roman" w:hAnsi="Times New Roman"/>
          <w:sz w:val="26"/>
          <w:szCs w:val="26"/>
        </w:rPr>
        <w:t xml:space="preserve">Администрация </w:t>
      </w:r>
      <w:r w:rsidRPr="00AF2CD0">
        <w:rPr>
          <w:rFonts w:ascii="Times New Roman" w:hAnsi="Times New Roman" w:cs="Times New Roman"/>
          <w:sz w:val="26"/>
          <w:szCs w:val="26"/>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AF2CD0">
        <w:rPr>
          <w:rFonts w:ascii="Times New Roman" w:hAnsi="Times New Roman"/>
          <w:sz w:val="26"/>
          <w:szCs w:val="26"/>
          <w:shd w:val="clear" w:color="auto" w:fill="FFFFFF"/>
        </w:rPr>
        <w:t>перечень документов, необходимых для получения муниципальной услуги,</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форма заявления</w:t>
      </w:r>
      <w:r w:rsidRPr="00AF2CD0">
        <w:rPr>
          <w:rFonts w:ascii="Times New Roman" w:hAnsi="Times New Roman"/>
          <w:sz w:val="26"/>
          <w:szCs w:val="26"/>
        </w:rPr>
        <w:t xml:space="preserve"> доступны для ознакомления на бумажных носителях, а также в электронном виде (информационно-телекоммуникационная сеть «Интернет»).</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651DA1" w:rsidRPr="00AF2CD0" w:rsidRDefault="00651DA1" w:rsidP="00651DA1">
      <w:pPr>
        <w:autoSpaceDE w:val="0"/>
        <w:autoSpaceDN w:val="0"/>
        <w:adjustRightInd w:val="0"/>
        <w:spacing w:after="0" w:line="240" w:lineRule="auto"/>
        <w:jc w:val="both"/>
        <w:rPr>
          <w:rFonts w:ascii="Times New Roman" w:hAnsi="Times New Roman"/>
          <w:b/>
          <w:bCs/>
          <w:i/>
          <w:sz w:val="26"/>
          <w:szCs w:val="26"/>
        </w:rPr>
      </w:pPr>
    </w:p>
    <w:p w:rsidR="00651DA1" w:rsidRPr="00AF2CD0" w:rsidRDefault="00651DA1" w:rsidP="00D17863">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 </w:t>
      </w:r>
      <w:r w:rsidR="000C3F20" w:rsidRPr="00AF2CD0">
        <w:rPr>
          <w:rFonts w:ascii="Times New Roman" w:hAnsi="Times New Roman"/>
          <w:b/>
          <w:bCs/>
          <w:sz w:val="26"/>
          <w:szCs w:val="26"/>
        </w:rPr>
        <w:t>Показатели доступности и качества 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.1. Показатели доступности </w:t>
      </w:r>
      <w:r w:rsidRPr="00AF2CD0">
        <w:rPr>
          <w:rFonts w:ascii="Times New Roman" w:hAnsi="Times New Roman"/>
          <w:b/>
          <w:sz w:val="26"/>
          <w:szCs w:val="26"/>
        </w:rPr>
        <w:t>муниципальной</w:t>
      </w:r>
      <w:r w:rsidRPr="00AF2CD0">
        <w:rPr>
          <w:rFonts w:ascii="Times New Roman" w:hAnsi="Times New Roman"/>
          <w:b/>
          <w:bCs/>
          <w:sz w:val="26"/>
          <w:szCs w:val="26"/>
        </w:rPr>
        <w:t xml:space="preserve"> услуги:</w:t>
      </w:r>
    </w:p>
    <w:p w:rsidR="00651DA1" w:rsidRPr="00AF2CD0" w:rsidRDefault="004168FD"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транспортная или пешая доступность к местам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4168FD" w:rsidRPr="00AF2CD0" w:rsidRDefault="004168FD" w:rsidP="004168FD">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Pr="00AF2CD0">
        <w:rPr>
          <w:rFonts w:ascii="Times New Roman" w:hAnsi="Times New Roman"/>
          <w:sz w:val="26"/>
          <w:szCs w:val="26"/>
        </w:rPr>
        <w:t>.</w:t>
      </w:r>
    </w:p>
    <w:p w:rsidR="00651DA1" w:rsidRPr="00AF2CD0" w:rsidRDefault="00651DA1" w:rsidP="004168FD">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 xml:space="preserve">.2. Показателями доступности предоставления муниципальной услуги в  электронной форме являются: </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информации о порядке и сроках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формирование запроса;</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прием и регистрация органом (организацией) запроса и иных документов, необходимых для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результата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сведений о ходе выполнения запроса;</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.3. Показатели качества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полнота и актуальность информации о порядке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4168FD" w:rsidRPr="00AF2CD0">
        <w:rPr>
          <w:rFonts w:ascii="Times New Roman" w:hAnsi="Times New Roman"/>
          <w:sz w:val="26"/>
          <w:szCs w:val="26"/>
        </w:rPr>
        <w:t xml:space="preserve">- </w:t>
      </w:r>
      <w:r w:rsidRPr="00AF2CD0">
        <w:rPr>
          <w:rFonts w:ascii="Times New Roman" w:hAnsi="Times New Roman"/>
          <w:sz w:val="26"/>
          <w:szCs w:val="26"/>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количество фактов взаимодействия заявителя с должностными лицами при предоставлении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очередей при приеме и выдаче документов заявителям;</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отсутствием обоснованных жалоб на действия (бездействие) специалистов и уполномоченных должностных лиц;</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4168FD" w:rsidRPr="00AF2CD0" w:rsidRDefault="004168FD" w:rsidP="00651DA1">
      <w:pPr>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6</w:t>
      </w:r>
      <w:r w:rsidRPr="00AF2CD0">
        <w:rPr>
          <w:rFonts w:ascii="Times New Roman" w:hAnsi="Times New Roman"/>
          <w:b/>
          <w:bCs/>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168FD" w:rsidRPr="00AF2CD0" w:rsidRDefault="004168FD"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4168FD" w:rsidRPr="00AF2CD0" w:rsidRDefault="00651DA1" w:rsidP="004168FD">
      <w:pPr>
        <w:pStyle w:val="ng-scope"/>
        <w:shd w:val="clear" w:color="auto" w:fill="FFFFFF"/>
        <w:spacing w:before="0" w:beforeAutospacing="0" w:after="0" w:afterAutospacing="0"/>
        <w:ind w:firstLine="567"/>
        <w:jc w:val="both"/>
        <w:rPr>
          <w:sz w:val="26"/>
          <w:szCs w:val="26"/>
        </w:rPr>
      </w:pPr>
      <w:r w:rsidRPr="00AF2CD0">
        <w:rPr>
          <w:sz w:val="26"/>
          <w:szCs w:val="26"/>
        </w:rPr>
        <w:t>2.1</w:t>
      </w:r>
      <w:r w:rsidR="00E31051" w:rsidRPr="00AF2CD0">
        <w:rPr>
          <w:sz w:val="26"/>
          <w:szCs w:val="26"/>
        </w:rPr>
        <w:t>6</w:t>
      </w:r>
      <w:r w:rsidRPr="00AF2CD0">
        <w:rPr>
          <w:sz w:val="26"/>
          <w:szCs w:val="26"/>
        </w:rPr>
        <w:t xml:space="preserve">.1. </w:t>
      </w:r>
      <w:r w:rsidR="004168FD" w:rsidRPr="00AF2CD0">
        <w:rPr>
          <w:sz w:val="26"/>
          <w:szCs w:val="26"/>
        </w:rPr>
        <w:t>Муниципальная услуга в электронной форме в настоящее время предоставляется.</w:t>
      </w:r>
    </w:p>
    <w:p w:rsidR="00651DA1" w:rsidRPr="00AF2CD0" w:rsidRDefault="002030BD"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6</w:t>
      </w:r>
      <w:r w:rsidRPr="00AF2CD0">
        <w:rPr>
          <w:rFonts w:ascii="Times New Roman" w:hAnsi="Times New Roman"/>
          <w:sz w:val="26"/>
          <w:szCs w:val="26"/>
        </w:rPr>
        <w:t>.2. М</w:t>
      </w:r>
      <w:r w:rsidR="00651DA1" w:rsidRPr="00AF2CD0">
        <w:rPr>
          <w:rFonts w:ascii="Times New Roman" w:hAnsi="Times New Roman"/>
          <w:sz w:val="26"/>
          <w:szCs w:val="26"/>
        </w:rPr>
        <w:t xml:space="preserve">униципальная услуга в </w:t>
      </w:r>
      <w:r w:rsidR="00651DA1" w:rsidRPr="00AF2CD0">
        <w:rPr>
          <w:rFonts w:ascii="Times New Roman" w:hAnsi="Times New Roman"/>
          <w:bCs/>
          <w:sz w:val="26"/>
          <w:szCs w:val="26"/>
        </w:rPr>
        <w:t>многофункциональных центрах предоставления государственных и муниципальных услуг и</w:t>
      </w:r>
      <w:r w:rsidR="00651DA1" w:rsidRPr="00AF2CD0">
        <w:rPr>
          <w:rFonts w:ascii="Times New Roman" w:hAnsi="Times New Roman"/>
          <w:sz w:val="26"/>
          <w:szCs w:val="26"/>
        </w:rPr>
        <w:t xml:space="preserve"> электронной форме в настоящее время не предоставляется.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B056D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lang w:val="en-US"/>
        </w:rPr>
        <w:lastRenderedPageBreak/>
        <w:t>III</w:t>
      </w:r>
      <w:r w:rsidRPr="00AF2CD0">
        <w:rPr>
          <w:rFonts w:ascii="Times New Roman" w:eastAsia="Times New Roman" w:hAnsi="Times New Roman"/>
          <w:b/>
          <w:spacing w:val="2"/>
          <w:sz w:val="26"/>
          <w:szCs w:val="26"/>
        </w:rPr>
        <w:t xml:space="preserve">. </w:t>
      </w:r>
      <w:r w:rsidR="00B056D1" w:rsidRPr="00AF2CD0">
        <w:rPr>
          <w:rFonts w:ascii="Times New Roman" w:eastAsia="Times New Roman" w:hAnsi="Times New Roman"/>
          <w:b/>
          <w:spacing w:val="2"/>
          <w:sz w:val="26"/>
          <w:szCs w:val="26"/>
        </w:rPr>
        <w:t>СОСТАВ, ПОСЛЕДОВАТЕЛЬНОСТЬ И СРОКИ ВЫПОЛНЕНИЯ АДМИНИСТРАТИВНЫХ ПРОЦЕДУР, ТРЕБОВАНИЯ К ПОРЯДКУ ИХ ВЫПОЛНЕНИЯ</w:t>
      </w: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2316B9">
      <w:pPr>
        <w:shd w:val="clear" w:color="auto" w:fill="FFFFFF"/>
        <w:spacing w:after="0" w:line="240" w:lineRule="auto"/>
        <w:ind w:firstLine="567"/>
        <w:jc w:val="center"/>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 Описание административных процедур по предоставлению муниципальной услуги</w:t>
      </w:r>
    </w:p>
    <w:p w:rsidR="00141ABE" w:rsidRPr="00AF2CD0" w:rsidRDefault="00141ABE" w:rsidP="00141ABE">
      <w:pPr>
        <w:shd w:val="clear" w:color="auto" w:fill="FFFFFF"/>
        <w:spacing w:after="0" w:line="240" w:lineRule="auto"/>
        <w:ind w:firstLine="567"/>
        <w:jc w:val="center"/>
        <w:textAlignment w:val="baseline"/>
        <w:outlineLvl w:val="3"/>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.1. Перечень административных процедур</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Предоставление муниципальной услуги включает в себя следующие административные процедуры: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прием и регистрацию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рассмотрение документов, подготовку согласования маршрута транспортного средства или отказа в согласовании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расчет размера вреда, причиняемого тяжеловесным транспортом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согласование маршрута транспортного средства с органом Госавтоинспекции;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истребование документов (сведений), которые находятся в распоряжении иных органов и организаций;</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принятие решения о предоставлении либо об отказе в предоставлении муниципальной услуги.</w:t>
      </w:r>
    </w:p>
    <w:p w:rsidR="0008378A" w:rsidRPr="00AF2CD0" w:rsidRDefault="0008378A"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Последовательность административных процедур исполнения муниципальной функции приведена в блок-схеме (Приложение № 2).</w:t>
      </w:r>
    </w:p>
    <w:p w:rsidR="00141ABE" w:rsidRPr="00AF2CD0" w:rsidRDefault="00141ABE"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.2. Прием и регистрация заявления и прилагаемых к нему документов</w:t>
      </w:r>
    </w:p>
    <w:p w:rsidR="00141ABE" w:rsidRPr="00AF2CD0" w:rsidRDefault="00141ABE"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Основанием для начала административной процедуры по приему и регистрации заявления</w:t>
      </w:r>
      <w:r w:rsidR="0008378A"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и прилагаемых к нему документов (далее - административная процедура) является обращение заявителя с документами, предусмотренными в подпункте 2.6.2 пункта 2.6 настоящего регламента.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Должностными лицами, ответственными за выполнение административной процедуры, являются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регистрацию корреспонденции, и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лично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проверяет документы, удостоверяющие его личность, а в случае обращения представителя заявителя - документ, удостоверяющий его личность, и документ, подтверждающий его полномочия действовать от имени заявителя при обращении за предоставлением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регистрирует заявление и прилагаемые к нему документы и передает главе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проставляет резолюцию на указанных документах и направляет их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выявлении оснований для отказа в приеме документов, необходимых для предоставления муниципальной услуги, предусмотренных пунктом 2.9 административного регламента,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lastRenderedPageBreak/>
        <w:t>ответственный за предоставление муниципальной услуги, уведомляет заявителя о наличии препятствий для приема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Если недостатки, препятствующие приему документов, могут быть устранены в ходе приема, они устраняются незамедлительно.</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Если недостатки, препятствующие приему документов, не могут быть устранены в ходе приема,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предоставление муниципальной услуги, готовит уведомление об отказе в приеме документов, которое передает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ответственному за регистрацию корреспонденции, для подписания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регистрации и направления заявителю.</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посредством почтовой связи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регистрацию корреспонденции: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регистрирует заявление и прилагаемые к нему документы в установленном порядке;</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передает зарегистрированные заявление и прилагаемые к нему документы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путем наложения письменной резолюции на заявлении назначает специалиста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ответственного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передает заявление с резолюцией главой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и прилагаемые к нему документы на рассмотрение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Специалист, ответственный за предоставление муниципальной услуги, проверяет поступившие документы на соответствие установленным законодательством требованиям.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Срок выполнения административной процедуры составляет 1 рабочий день с момента поступления заявления и прилагаемых к нему документов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Критерием принятия решений при выполнении административной процедуры является обращение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с заявлением и прилагаемыми к нему документами.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Результатом административной процедуры является прием и регистрация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Способом фиксации результата выполнения административной процедуры является регистрация заявления в установленном порядке.</w:t>
      </w:r>
    </w:p>
    <w:p w:rsidR="00651DA1" w:rsidRPr="00AF2CD0" w:rsidRDefault="00651DA1" w:rsidP="00651DA1">
      <w:pPr>
        <w:pStyle w:val="1"/>
        <w:spacing w:before="0" w:beforeAutospacing="0" w:after="0" w:afterAutospacing="0"/>
        <w:ind w:firstLine="567"/>
        <w:jc w:val="both"/>
        <w:rPr>
          <w:sz w:val="26"/>
          <w:szCs w:val="26"/>
        </w:rPr>
      </w:pPr>
      <w:r w:rsidRPr="00AF2CD0">
        <w:rPr>
          <w:spacing w:val="2"/>
          <w:sz w:val="26"/>
          <w:szCs w:val="26"/>
        </w:rPr>
        <w:t>3.</w:t>
      </w:r>
      <w:r w:rsidR="00E31051" w:rsidRPr="00AF2CD0">
        <w:rPr>
          <w:spacing w:val="2"/>
          <w:sz w:val="26"/>
          <w:szCs w:val="26"/>
        </w:rPr>
        <w:t>1</w:t>
      </w:r>
      <w:r w:rsidRPr="00AF2CD0">
        <w:rPr>
          <w:spacing w:val="2"/>
          <w:sz w:val="26"/>
          <w:szCs w:val="26"/>
        </w:rPr>
        <w:t>.3</w:t>
      </w:r>
      <w:r w:rsidRPr="00AF2CD0">
        <w:rPr>
          <w:b w:val="0"/>
          <w:spacing w:val="2"/>
          <w:sz w:val="26"/>
          <w:szCs w:val="26"/>
        </w:rPr>
        <w:t xml:space="preserve">. </w:t>
      </w:r>
      <w:bookmarkStart w:id="26" w:name="sub_1300"/>
      <w:r w:rsidRPr="00AF2CD0">
        <w:rPr>
          <w:sz w:val="26"/>
          <w:szCs w:val="26"/>
        </w:rPr>
        <w:t xml:space="preserve"> Рассмотрение заявления</w:t>
      </w:r>
      <w:bookmarkEnd w:id="26"/>
    </w:p>
    <w:p w:rsidR="00651DA1" w:rsidRPr="00AF2CD0" w:rsidRDefault="00651DA1" w:rsidP="00651DA1">
      <w:pPr>
        <w:spacing w:after="0" w:line="240" w:lineRule="auto"/>
        <w:ind w:firstLine="567"/>
        <w:jc w:val="both"/>
        <w:rPr>
          <w:rFonts w:ascii="Times New Roman" w:hAnsi="Times New Roman"/>
          <w:sz w:val="26"/>
          <w:szCs w:val="26"/>
        </w:rPr>
      </w:pPr>
      <w:bookmarkStart w:id="27" w:name="sub_1014"/>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.3.1. Специалист администрации при рассмотрении представленных документов в течение четырех рабочих дней со дня регистрации заявления осуществляет проверку:</w:t>
      </w:r>
    </w:p>
    <w:p w:rsidR="00651DA1" w:rsidRPr="00AF2CD0" w:rsidRDefault="00651DA1" w:rsidP="00651DA1">
      <w:pPr>
        <w:spacing w:after="0" w:line="240" w:lineRule="auto"/>
        <w:ind w:firstLine="567"/>
        <w:jc w:val="both"/>
        <w:rPr>
          <w:rFonts w:ascii="Times New Roman" w:hAnsi="Times New Roman"/>
          <w:sz w:val="26"/>
          <w:szCs w:val="26"/>
        </w:rPr>
      </w:pPr>
      <w:bookmarkStart w:id="28" w:name="sub_1141"/>
      <w:bookmarkEnd w:id="27"/>
      <w:r w:rsidRPr="00AF2CD0">
        <w:rPr>
          <w:rFonts w:ascii="Times New Roman" w:hAnsi="Times New Roman"/>
          <w:sz w:val="26"/>
          <w:szCs w:val="26"/>
        </w:rPr>
        <w:t>1) наличия полномочий на выдачу специального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29" w:name="sub_1142"/>
      <w:bookmarkEnd w:id="28"/>
      <w:r w:rsidRPr="00AF2CD0">
        <w:rPr>
          <w:rFonts w:ascii="Times New Roman" w:hAnsi="Times New Roman"/>
          <w:sz w:val="26"/>
          <w:szCs w:val="26"/>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0" w:name="sub_1143"/>
      <w:bookmarkEnd w:id="29"/>
      <w:r w:rsidRPr="00AF2CD0">
        <w:rPr>
          <w:rFonts w:ascii="Times New Roman" w:hAnsi="Times New Roman"/>
          <w:sz w:val="26"/>
          <w:szCs w:val="26"/>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1DA1" w:rsidRPr="00AF2CD0" w:rsidRDefault="00651DA1" w:rsidP="00651DA1">
      <w:pPr>
        <w:spacing w:after="0" w:line="240" w:lineRule="auto"/>
        <w:ind w:firstLine="567"/>
        <w:jc w:val="both"/>
        <w:rPr>
          <w:rFonts w:ascii="Times New Roman" w:hAnsi="Times New Roman"/>
          <w:i/>
          <w:sz w:val="26"/>
          <w:szCs w:val="26"/>
        </w:rPr>
      </w:pPr>
      <w:bookmarkStart w:id="31" w:name="sub_1144"/>
      <w:bookmarkEnd w:id="30"/>
      <w:r w:rsidRPr="00AF2CD0">
        <w:rPr>
          <w:rFonts w:ascii="Times New Roman" w:hAnsi="Times New Roman"/>
          <w:sz w:val="26"/>
          <w:szCs w:val="26"/>
        </w:rPr>
        <w:t>4) сведений о соблюдении требований о перевозке делимого груза.</w:t>
      </w:r>
    </w:p>
    <w:bookmarkEnd w:id="31"/>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651DA1">
      <w:pPr>
        <w:pStyle w:val="1"/>
        <w:spacing w:before="0" w:beforeAutospacing="0" w:after="0" w:afterAutospacing="0"/>
        <w:ind w:firstLine="567"/>
        <w:jc w:val="both"/>
        <w:rPr>
          <w:sz w:val="26"/>
          <w:szCs w:val="26"/>
        </w:rPr>
      </w:pPr>
      <w:bookmarkStart w:id="32" w:name="sub_1400"/>
      <w:r w:rsidRPr="00AF2CD0">
        <w:rPr>
          <w:sz w:val="26"/>
          <w:szCs w:val="26"/>
        </w:rPr>
        <w:lastRenderedPageBreak/>
        <w:t>3.</w:t>
      </w:r>
      <w:r w:rsidR="00E31051" w:rsidRPr="00AF2CD0">
        <w:rPr>
          <w:sz w:val="26"/>
          <w:szCs w:val="26"/>
        </w:rPr>
        <w:t>1</w:t>
      </w:r>
      <w:r w:rsidRPr="00AF2CD0">
        <w:rPr>
          <w:sz w:val="26"/>
          <w:szCs w:val="26"/>
        </w:rPr>
        <w:t>.4. Согласование маршрута тяжеловесного и (или) крупногабаритного транспортного средства</w:t>
      </w:r>
    </w:p>
    <w:bookmarkEnd w:id="32"/>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bookmarkStart w:id="33" w:name="sub_1015"/>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.4.1. Согласование маршрута тяжеловесного транспортного средства осуществляется Администрацией с владельцами автомобильных дорог, по которым проходит такой маршрут (далее - владельцы автомобильных дорог).</w:t>
      </w:r>
    </w:p>
    <w:bookmarkEnd w:id="33"/>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крупногабаритного транспортного средства осуществляется Администрацией с владельцами автомобильных дорог и с Госавтоинспекцией.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с Госавтоинспекцией проводится также в случаях, если для движения тяжеловесного транспортного средства требуется:</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отдельных участков автомобильных дорог;</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изменение организации дорожного движения по маршруту тяжеловесного и (или) крупногабаритного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651DA1" w:rsidRPr="00AF2CD0" w:rsidRDefault="00651DA1" w:rsidP="00651DA1">
      <w:pPr>
        <w:spacing w:after="0" w:line="240" w:lineRule="auto"/>
        <w:ind w:firstLine="567"/>
        <w:jc w:val="both"/>
        <w:rPr>
          <w:rFonts w:ascii="Times New Roman" w:hAnsi="Times New Roman"/>
          <w:sz w:val="26"/>
          <w:szCs w:val="26"/>
        </w:rPr>
      </w:pPr>
      <w:bookmarkStart w:id="34" w:name="sub_1016"/>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Администрация в течение четырех рабочих дней со дня регистрации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35" w:name="sub_1161"/>
      <w:bookmarkEnd w:id="34"/>
      <w:r w:rsidRPr="00AF2CD0">
        <w:rPr>
          <w:rFonts w:ascii="Times New Roman" w:hAnsi="Times New Roman"/>
          <w:sz w:val="26"/>
          <w:szCs w:val="26"/>
        </w:rPr>
        <w:t>1) устанавливает путь следования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6" w:name="sub_1162"/>
      <w:bookmarkEnd w:id="35"/>
      <w:r w:rsidRPr="00AF2CD0">
        <w:rPr>
          <w:rFonts w:ascii="Times New Roman" w:hAnsi="Times New Roman"/>
          <w:sz w:val="26"/>
          <w:szCs w:val="26"/>
        </w:rPr>
        <w:t>2) определяет владельцев автомобильных дорог по пути следования заявленного маршрута;</w:t>
      </w:r>
    </w:p>
    <w:p w:rsidR="00651DA1" w:rsidRPr="00AF2CD0" w:rsidRDefault="00651DA1" w:rsidP="00651DA1">
      <w:pPr>
        <w:spacing w:after="0" w:line="240" w:lineRule="auto"/>
        <w:ind w:firstLine="567"/>
        <w:jc w:val="both"/>
        <w:rPr>
          <w:rFonts w:ascii="Times New Roman" w:hAnsi="Times New Roman"/>
          <w:sz w:val="26"/>
          <w:szCs w:val="26"/>
        </w:rPr>
      </w:pPr>
      <w:bookmarkStart w:id="37" w:name="sub_1163"/>
      <w:bookmarkEnd w:id="36"/>
      <w:r w:rsidRPr="00AF2CD0">
        <w:rPr>
          <w:rFonts w:ascii="Times New Roman" w:hAnsi="Times New Roman"/>
          <w:sz w:val="26"/>
          <w:szCs w:val="26"/>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bookmarkEnd w:id="37"/>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органа, направившего запрос;</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и дата запроса;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(участок маршрута);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адрес владельца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марка и модель транспортного средства, государственный регистрационный номер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предполагаемый срок и количество поездок;</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 марка, модель, габариты, масса);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необходимость автомобиля прикрытия (сопровождения), предполагаемая скорость движения (в случае направления запроса на бумажном носителе);</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подпись должностного лица.</w:t>
      </w:r>
    </w:p>
    <w:p w:rsidR="00651DA1" w:rsidRPr="00AF2CD0" w:rsidRDefault="00651DA1" w:rsidP="00651DA1">
      <w:pPr>
        <w:spacing w:after="0" w:line="240" w:lineRule="auto"/>
        <w:ind w:firstLine="567"/>
        <w:jc w:val="both"/>
        <w:rPr>
          <w:rFonts w:ascii="Times New Roman" w:hAnsi="Times New Roman"/>
          <w:sz w:val="26"/>
          <w:szCs w:val="26"/>
        </w:rPr>
      </w:pPr>
      <w:bookmarkStart w:id="38" w:name="sub_1017"/>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.4.3. Запрос, указанный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3.2.4.2 настоящего Административного регламента, регистрируется владельцем автомобильной дороги в течение одного рабочего дня с даты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39" w:name="sub_1018"/>
      <w:bookmarkEnd w:id="38"/>
      <w:r w:rsidRPr="00AF2CD0">
        <w:rPr>
          <w:rFonts w:ascii="Times New Roman" w:hAnsi="Times New Roman"/>
          <w:sz w:val="26"/>
          <w:szCs w:val="26"/>
        </w:rPr>
        <w:lastRenderedPageBreak/>
        <w:t>3.</w:t>
      </w:r>
      <w:r w:rsidR="00E31051" w:rsidRPr="00AF2CD0">
        <w:rPr>
          <w:rFonts w:ascii="Times New Roman" w:hAnsi="Times New Roman"/>
          <w:sz w:val="26"/>
          <w:szCs w:val="26"/>
        </w:rPr>
        <w:t>1</w:t>
      </w:r>
      <w:r w:rsidRPr="00AF2CD0">
        <w:rPr>
          <w:rFonts w:ascii="Times New Roman" w:hAnsi="Times New Roman"/>
          <w:sz w:val="26"/>
          <w:szCs w:val="26"/>
        </w:rPr>
        <w:t xml:space="preserve">.4.4.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 указанного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настоящего Административного регламента.</w:t>
      </w:r>
    </w:p>
    <w:bookmarkEnd w:id="39"/>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подпунктом 3.</w:t>
      </w:r>
      <w:r w:rsidR="00E31051" w:rsidRPr="00AF2CD0">
        <w:rPr>
          <w:rFonts w:ascii="Times New Roman" w:hAnsi="Times New Roman"/>
          <w:sz w:val="26"/>
          <w:szCs w:val="26"/>
        </w:rPr>
        <w:t>1</w:t>
      </w:r>
      <w:r w:rsidRPr="00AF2CD0">
        <w:rPr>
          <w:rFonts w:ascii="Times New Roman" w:hAnsi="Times New Roman"/>
          <w:sz w:val="26"/>
          <w:szCs w:val="26"/>
        </w:rPr>
        <w:t xml:space="preserve">.5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14" w:history="1">
        <w:r w:rsidRPr="00AF2CD0">
          <w:rPr>
            <w:rStyle w:val="a4"/>
            <w:rFonts w:ascii="Times New Roman" w:hAnsi="Times New Roman"/>
            <w:b w:val="0"/>
            <w:color w:val="auto"/>
            <w:sz w:val="26"/>
            <w:szCs w:val="26"/>
          </w:rPr>
          <w:t>частью 14 статьи 31</w:t>
        </w:r>
      </w:hyperlink>
      <w:r w:rsidRPr="00AF2CD0">
        <w:rPr>
          <w:rFonts w:ascii="Times New Roman" w:hAnsi="Times New Roman"/>
          <w:sz w:val="26"/>
          <w:szCs w:val="26"/>
        </w:rPr>
        <w:t xml:space="preserve"> Федерального закона </w:t>
      </w:r>
      <w:r w:rsidRPr="00AF2CD0">
        <w:rPr>
          <w:rFonts w:ascii="Times New Roman" w:hAnsi="Times New Roman"/>
          <w:sz w:val="26"/>
          <w:szCs w:val="26"/>
          <w:shd w:val="clear" w:color="auto" w:fill="FFFFFF"/>
        </w:rPr>
        <w:t>от 8 ноября 2007 г. №</w:t>
      </w:r>
      <w:r w:rsidRPr="00AF2CD0">
        <w:rPr>
          <w:rStyle w:val="a7"/>
          <w:rFonts w:ascii="Times New Roman" w:hAnsi="Times New Roman"/>
          <w:iCs w:val="0"/>
          <w:sz w:val="26"/>
          <w:szCs w:val="26"/>
        </w:rPr>
        <w:t>257</w:t>
      </w:r>
      <w:r w:rsidRPr="00AF2CD0">
        <w:rPr>
          <w:rFonts w:ascii="Times New Roman" w:hAnsi="Times New Roman"/>
          <w:sz w:val="26"/>
          <w:szCs w:val="26"/>
        </w:rPr>
        <w:t>-</w:t>
      </w:r>
      <w:r w:rsidRPr="00AF2CD0">
        <w:rPr>
          <w:rStyle w:val="a7"/>
          <w:rFonts w:ascii="Times New Roman" w:hAnsi="Times New Roman"/>
          <w:iCs w:val="0"/>
          <w:sz w:val="26"/>
          <w:szCs w:val="26"/>
        </w:rPr>
        <w:t>ФЗ «</w:t>
      </w:r>
      <w:r w:rsidRPr="00AF2CD0">
        <w:rPr>
          <w:rFonts w:ascii="Times New Roman" w:hAnsi="Times New Roman"/>
          <w:sz w:val="26"/>
          <w:szCs w:val="26"/>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F2CD0">
        <w:rPr>
          <w:rFonts w:ascii="Times New Roman" w:hAnsi="Times New Roman"/>
          <w:sz w:val="26"/>
          <w:szCs w:val="26"/>
        </w:rPr>
        <w:t xml:space="preserve"> обеспечивается заявителем.</w:t>
      </w:r>
    </w:p>
    <w:p w:rsidR="00651DA1" w:rsidRPr="00AF2CD0" w:rsidRDefault="00651DA1" w:rsidP="00651DA1">
      <w:pPr>
        <w:spacing w:after="0" w:line="240" w:lineRule="auto"/>
        <w:ind w:firstLine="567"/>
        <w:jc w:val="both"/>
        <w:rPr>
          <w:rFonts w:ascii="Times New Roman" w:hAnsi="Times New Roman"/>
          <w:sz w:val="26"/>
          <w:szCs w:val="26"/>
        </w:rPr>
      </w:pPr>
      <w:bookmarkStart w:id="40" w:name="sub_1019"/>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.4.5.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bookmarkEnd w:id="40"/>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w:t>
      </w:r>
      <w:r w:rsidRPr="00AF2CD0">
        <w:rPr>
          <w:rFonts w:ascii="Times New Roman" w:hAnsi="Times New Roman"/>
          <w:sz w:val="26"/>
          <w:szCs w:val="26"/>
        </w:rPr>
        <w:lastRenderedPageBreak/>
        <w:t>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651DA1" w:rsidRPr="00AF2CD0" w:rsidRDefault="00651DA1" w:rsidP="00651DA1">
      <w:pPr>
        <w:spacing w:after="0" w:line="240" w:lineRule="auto"/>
        <w:ind w:firstLine="567"/>
        <w:jc w:val="both"/>
        <w:rPr>
          <w:rFonts w:ascii="Times New Roman" w:hAnsi="Times New Roman"/>
          <w:sz w:val="26"/>
          <w:szCs w:val="26"/>
        </w:rPr>
      </w:pPr>
      <w:bookmarkStart w:id="41" w:name="sub_1020"/>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.4.6.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sidR="009B72B2" w:rsidRPr="00AF2CD0">
        <w:rPr>
          <w:rFonts w:ascii="Times New Roman" w:hAnsi="Times New Roman"/>
          <w:sz w:val="26"/>
          <w:szCs w:val="26"/>
        </w:rPr>
        <w:t>п.п.</w:t>
      </w:r>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.4.5 настоящего Административного регламента, уполномоченный орган оформляет специальное разрешение и в случаях, установленных </w:t>
      </w:r>
      <w:r w:rsidR="009B72B2" w:rsidRPr="00AF2CD0">
        <w:rPr>
          <w:rFonts w:ascii="Times New Roman" w:hAnsi="Times New Roman"/>
          <w:sz w:val="26"/>
          <w:szCs w:val="26"/>
        </w:rPr>
        <w:t>п.п.</w:t>
      </w:r>
      <w:r w:rsidRPr="00AF2CD0">
        <w:rPr>
          <w:rFonts w:ascii="Times New Roman" w:hAnsi="Times New Roman"/>
          <w:sz w:val="26"/>
          <w:szCs w:val="26"/>
        </w:rPr>
        <w:t xml:space="preserve"> 3.</w:t>
      </w:r>
      <w:r w:rsidR="00E31051" w:rsidRPr="00AF2CD0">
        <w:rPr>
          <w:rFonts w:ascii="Times New Roman" w:hAnsi="Times New Roman"/>
          <w:sz w:val="26"/>
          <w:szCs w:val="26"/>
        </w:rPr>
        <w:t>1</w:t>
      </w:r>
      <w:r w:rsidRPr="00AF2CD0">
        <w:rPr>
          <w:rFonts w:ascii="Times New Roman" w:hAnsi="Times New Roman"/>
          <w:sz w:val="26"/>
          <w:szCs w:val="26"/>
        </w:rPr>
        <w:t xml:space="preserve">.4.2 настоящего Административного регламента,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w:anchor="sub_1091" w:history="1">
        <w:r w:rsidR="009B72B2"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1 - 3 подпункта</w:t>
        </w:r>
      </w:hyperlink>
      <w:r w:rsidRPr="00AF2CD0">
        <w:rPr>
          <w:rFonts w:ascii="Times New Roman" w:hAnsi="Times New Roman"/>
          <w:sz w:val="26"/>
          <w:szCs w:val="26"/>
        </w:rPr>
        <w:t xml:space="preserve"> 2.6.2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одного рабочего дня с даты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42" w:name="sub_1021"/>
      <w:bookmarkEnd w:id="41"/>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.4.7.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уполномоченного органа, а в случае повторной подачи заявления в соответствии с </w:t>
      </w:r>
      <w:hyperlink w:anchor="sub_1044" w:history="1">
        <w:r w:rsidRPr="00AF2CD0">
          <w:rPr>
            <w:rStyle w:val="a4"/>
            <w:rFonts w:ascii="Times New Roman" w:hAnsi="Times New Roman"/>
            <w:b w:val="0"/>
            <w:color w:val="auto"/>
            <w:sz w:val="26"/>
            <w:szCs w:val="26"/>
          </w:rPr>
          <w:t xml:space="preserve">абзацем вторым </w:t>
        </w:r>
        <w:r w:rsidR="009B72B2"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2.6.6 настоящего Административного регламента - в течение двух рабочих дней с даты регистрации запроса, полученного от Администрации.</w:t>
      </w:r>
    </w:p>
    <w:bookmarkEnd w:id="42"/>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w:anchor="sub_11002" w:history="1">
        <w:r w:rsidRPr="00AF2CD0">
          <w:rPr>
            <w:rStyle w:val="a4"/>
            <w:rFonts w:ascii="Times New Roman" w:hAnsi="Times New Roman"/>
            <w:color w:val="auto"/>
            <w:sz w:val="26"/>
            <w:szCs w:val="26"/>
          </w:rPr>
          <w:t>"Вид сопровождения</w:t>
        </w:r>
      </w:hyperlink>
      <w:r w:rsidRPr="00AF2CD0">
        <w:rPr>
          <w:rFonts w:ascii="Times New Roman" w:hAnsi="Times New Roman"/>
          <w:sz w:val="26"/>
          <w:szCs w:val="26"/>
        </w:rPr>
        <w:t xml:space="preserve">", </w:t>
      </w:r>
      <w:hyperlink w:anchor="sub_11001" w:history="1">
        <w:r w:rsidRPr="00AF2CD0">
          <w:rPr>
            <w:rStyle w:val="a4"/>
            <w:rFonts w:ascii="Times New Roman" w:hAnsi="Times New Roman"/>
            <w:color w:val="auto"/>
            <w:sz w:val="26"/>
            <w:szCs w:val="26"/>
          </w:rPr>
          <w:t>"Особые условия движения"</w:t>
        </w:r>
      </w:hyperlink>
      <w:r w:rsidRPr="00AF2CD0">
        <w:rPr>
          <w:rFonts w:ascii="Times New Roman" w:hAnsi="Times New Roman"/>
          <w:sz w:val="26"/>
          <w:szCs w:val="26"/>
        </w:rPr>
        <w:t xml:space="preserve"> и </w:t>
      </w:r>
      <w:hyperlink w:anchor="sub_11003" w:history="1">
        <w:r w:rsidRPr="00AF2CD0">
          <w:rPr>
            <w:rStyle w:val="a4"/>
            <w:rFonts w:ascii="Times New Roman" w:hAnsi="Times New Roman"/>
            <w:color w:val="auto"/>
            <w:sz w:val="26"/>
            <w:szCs w:val="26"/>
          </w:rPr>
          <w:t>"Владельцы автомобильных дорог, сооружений, инженерных коммуникаций, Госавтоинспекция и другие организации, согласовавшие перевозку"</w:t>
        </w:r>
      </w:hyperlink>
      <w:r w:rsidRPr="00AF2CD0">
        <w:rPr>
          <w:rFonts w:ascii="Times New Roman" w:hAnsi="Times New Roman"/>
          <w:sz w:val="26"/>
          <w:szCs w:val="26"/>
        </w:rPr>
        <w:t xml:space="preserve">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Администрацию.</w:t>
      </w:r>
    </w:p>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B056D1">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IV. </w:t>
      </w:r>
      <w:r w:rsidR="00B056D1" w:rsidRPr="00AF2CD0">
        <w:rPr>
          <w:rFonts w:ascii="Times New Roman" w:hAnsi="Times New Roman"/>
          <w:b/>
          <w:bCs/>
          <w:sz w:val="26"/>
          <w:szCs w:val="26"/>
        </w:rPr>
        <w:t>ФОРМЫ  КОНТРОЛЯ ЗА ПРЕДОСТАВЛЕНИЕМ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4.1. </w:t>
      </w:r>
      <w:r w:rsidR="009B72B2" w:rsidRPr="00AF2CD0">
        <w:rPr>
          <w:rFonts w:ascii="Times New Roman" w:hAnsi="Times New Roman"/>
          <w:b/>
          <w:bCs/>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Глава муниципального </w:t>
      </w:r>
      <w:r w:rsidR="009B72B2" w:rsidRPr="00AF2CD0">
        <w:rPr>
          <w:rFonts w:ascii="Times New Roman" w:hAnsi="Times New Roman"/>
          <w:sz w:val="26"/>
          <w:szCs w:val="26"/>
        </w:rPr>
        <w:t>района</w:t>
      </w:r>
      <w:r w:rsidRPr="00AF2CD0">
        <w:rPr>
          <w:rFonts w:ascii="Times New Roman" w:hAnsi="Times New Roman"/>
          <w:sz w:val="26"/>
          <w:szCs w:val="26"/>
        </w:rPr>
        <w:t>;</w:t>
      </w:r>
    </w:p>
    <w:p w:rsidR="00651DA1" w:rsidRPr="00AF2CD0" w:rsidRDefault="00651DA1" w:rsidP="00651DA1">
      <w:pPr>
        <w:tabs>
          <w:tab w:val="left" w:pos="709"/>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ab/>
        <w:t xml:space="preserve">Периодичность осуществления текущего контроля устанавливается распоряжением Главы муниципального </w:t>
      </w:r>
      <w:r w:rsidR="009B72B2" w:rsidRPr="00AF2CD0">
        <w:rPr>
          <w:rFonts w:ascii="Times New Roman" w:hAnsi="Times New Roman"/>
          <w:kern w:val="2"/>
          <w:sz w:val="26"/>
          <w:szCs w:val="26"/>
          <w:lang w:eastAsia="zh-CN"/>
        </w:rPr>
        <w:t>района</w:t>
      </w:r>
      <w:r w:rsidRPr="00AF2CD0">
        <w:rPr>
          <w:rFonts w:ascii="Times New Roman" w:hAnsi="Times New Roman"/>
          <w:kern w:val="2"/>
          <w:sz w:val="26"/>
          <w:szCs w:val="26"/>
          <w:lang w:eastAsia="zh-CN"/>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4.2. </w:t>
      </w:r>
      <w:r w:rsidR="009B72B2" w:rsidRPr="00AF2CD0">
        <w:rPr>
          <w:rFonts w:ascii="Times New Roman" w:hAnsi="Times New Roman"/>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w:t>
      </w:r>
      <w:r w:rsidR="009B72B2" w:rsidRPr="00AF2CD0">
        <w:rPr>
          <w:rFonts w:ascii="Times New Roman" w:hAnsi="Times New Roman"/>
          <w:bCs/>
          <w:sz w:val="26"/>
          <w:szCs w:val="26"/>
        </w:rPr>
        <w:t>района</w:t>
      </w:r>
      <w:r w:rsidRPr="00AF2CD0">
        <w:rPr>
          <w:rFonts w:ascii="Times New Roman" w:hAnsi="Times New Roman"/>
          <w:bCs/>
          <w:sz w:val="26"/>
          <w:szCs w:val="26"/>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4.3. </w:t>
      </w:r>
      <w:r w:rsidR="009B72B2" w:rsidRPr="00AF2CD0">
        <w:rPr>
          <w:rFonts w:ascii="Times New Roman" w:hAnsi="Times New Roman"/>
          <w:b/>
          <w:bCs/>
          <w:sz w:val="26"/>
          <w:szCs w:val="26"/>
        </w:rPr>
        <w:t>Ответственность должностных лиц администрации Вольского муниципального района за решения и действия (бездействие), принимаемые (осуществляемые) ими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0"/>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p>
    <w:p w:rsidR="00651DA1" w:rsidRPr="00AF2CD0" w:rsidRDefault="00651DA1" w:rsidP="00577440">
      <w:pPr>
        <w:autoSpaceDE w:val="0"/>
        <w:autoSpaceDN w:val="0"/>
        <w:adjustRightInd w:val="0"/>
        <w:spacing w:after="0" w:line="240" w:lineRule="auto"/>
        <w:ind w:firstLine="567"/>
        <w:jc w:val="center"/>
        <w:rPr>
          <w:rFonts w:ascii="Times New Roman" w:hAnsi="Times New Roman"/>
          <w:sz w:val="26"/>
          <w:szCs w:val="26"/>
        </w:rPr>
      </w:pPr>
      <w:r w:rsidRPr="00AF2CD0">
        <w:rPr>
          <w:rFonts w:ascii="Times New Roman" w:hAnsi="Times New Roman"/>
          <w:b/>
          <w:bCs/>
          <w:sz w:val="26"/>
          <w:szCs w:val="26"/>
        </w:rPr>
        <w:t xml:space="preserve">4.4. </w:t>
      </w:r>
      <w:r w:rsidR="00577440" w:rsidRPr="00AF2CD0">
        <w:rPr>
          <w:rFonts w:ascii="Times New Roman" w:hAnsi="Times New Roman"/>
          <w:b/>
          <w:bCs/>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1DA1" w:rsidRPr="00AF2CD0" w:rsidRDefault="00651DA1" w:rsidP="00651DA1">
      <w:pPr>
        <w:widowControl w:val="0"/>
        <w:autoSpaceDE w:val="0"/>
        <w:autoSpaceDN w:val="0"/>
        <w:spacing w:after="0" w:line="240" w:lineRule="auto"/>
        <w:ind w:firstLine="567"/>
        <w:jc w:val="both"/>
        <w:rPr>
          <w:rFonts w:ascii="Times New Roman" w:hAnsi="Times New Roman"/>
          <w:sz w:val="26"/>
          <w:szCs w:val="26"/>
        </w:rPr>
      </w:pPr>
    </w:p>
    <w:p w:rsidR="00651DA1" w:rsidRPr="00AF2CD0" w:rsidRDefault="00651DA1" w:rsidP="00651DA1">
      <w:pPr>
        <w:tabs>
          <w:tab w:val="left" w:pos="709"/>
        </w:tabs>
        <w:suppressAutoHyphens/>
        <w:spacing w:after="0" w:line="240" w:lineRule="auto"/>
        <w:ind w:firstLine="567"/>
        <w:jc w:val="both"/>
        <w:rPr>
          <w:rFonts w:ascii="Times New Roman" w:hAnsi="Times New Roman"/>
          <w:bCs/>
          <w:kern w:val="2"/>
          <w:sz w:val="26"/>
          <w:szCs w:val="26"/>
          <w:lang w:eastAsia="zh-CN"/>
        </w:rPr>
      </w:pPr>
      <w:r w:rsidRPr="00AF2CD0">
        <w:rPr>
          <w:rFonts w:ascii="Times New Roman" w:hAnsi="Times New Roman"/>
          <w:bCs/>
          <w:kern w:val="2"/>
          <w:sz w:val="26"/>
          <w:szCs w:val="26"/>
          <w:lang w:eastAsia="zh-CN"/>
        </w:rPr>
        <w:t xml:space="preserve">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AF2CD0">
        <w:rPr>
          <w:rFonts w:ascii="Times New Roman" w:hAnsi="Times New Roman"/>
          <w:bCs/>
          <w:kern w:val="2"/>
          <w:sz w:val="26"/>
          <w:szCs w:val="26"/>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p>
    <w:p w:rsidR="00651DA1" w:rsidRPr="00AF2CD0" w:rsidRDefault="00651DA1" w:rsidP="00B056D1">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sz w:val="26"/>
          <w:szCs w:val="26"/>
          <w:lang w:val="en-US"/>
        </w:rPr>
        <w:t>V</w:t>
      </w:r>
      <w:r w:rsidRPr="00AF2CD0">
        <w:rPr>
          <w:rFonts w:ascii="Times New Roman" w:hAnsi="Times New Roman"/>
          <w:b/>
          <w:sz w:val="26"/>
          <w:szCs w:val="26"/>
        </w:rPr>
        <w:t xml:space="preserve">. </w:t>
      </w:r>
      <w:r w:rsidR="00B056D1" w:rsidRPr="00AF2CD0">
        <w:rPr>
          <w:rFonts w:ascii="Times New Roman" w:hAnsi="Times New Roman"/>
          <w:b/>
          <w:sz w:val="26"/>
          <w:szCs w:val="26"/>
        </w:rPr>
        <w:t xml:space="preserve">ДОСУДЕБНЫЙ (ВНЕСУДЕБНЫЙ) ПОРЯДОК ОБЖАЛОВАНИЯ ЗАЯВИТЕЛЕМ </w:t>
      </w:r>
      <w:r w:rsidR="00B056D1" w:rsidRPr="00AF2CD0">
        <w:rPr>
          <w:rFonts w:ascii="Times New Roman" w:hAnsi="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bCs/>
          <w:kern w:val="2"/>
          <w:sz w:val="26"/>
          <w:szCs w:val="26"/>
          <w:lang w:eastAsia="zh-CN"/>
        </w:rPr>
      </w:pPr>
      <w:r w:rsidRPr="00AF2CD0">
        <w:rPr>
          <w:rFonts w:ascii="Times New Roman" w:hAnsi="Times New Roman"/>
          <w:b/>
          <w:bCs/>
          <w:sz w:val="26"/>
          <w:szCs w:val="26"/>
        </w:rPr>
        <w:t xml:space="preserve">5.1.  </w:t>
      </w:r>
      <w:r w:rsidR="00577440" w:rsidRPr="00AF2CD0">
        <w:rPr>
          <w:rFonts w:ascii="Times New Roman" w:hAnsi="Times New Roman"/>
          <w:b/>
          <w:bCs/>
          <w:kern w:val="2"/>
          <w:sz w:val="26"/>
          <w:szCs w:val="26"/>
          <w:lang w:eastAsia="zh-CN"/>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sz w:val="26"/>
          <w:szCs w:val="26"/>
        </w:rPr>
      </w:pPr>
      <w:r w:rsidRPr="00AF2CD0">
        <w:rPr>
          <w:rFonts w:ascii="Times New Roman" w:hAnsi="Times New Roman"/>
          <w:sz w:val="26"/>
          <w:szCs w:val="26"/>
        </w:rPr>
        <w:tab/>
        <w:t>5.1.1.</w:t>
      </w:r>
      <w:r w:rsidR="00577440" w:rsidRPr="00AF2CD0">
        <w:rPr>
          <w:rFonts w:ascii="Times New Roman" w:hAnsi="Times New Roman"/>
          <w:sz w:val="26"/>
          <w:szCs w:val="26"/>
        </w:rPr>
        <w:t xml:space="preserve"> </w:t>
      </w:r>
      <w:r w:rsidRPr="00AF2CD0">
        <w:rPr>
          <w:rFonts w:ascii="Times New Roman" w:hAnsi="Times New Roman"/>
          <w:sz w:val="26"/>
          <w:szCs w:val="26"/>
        </w:rPr>
        <w:t xml:space="preserve">Заявитель имеет право  подать жалобу на  </w:t>
      </w:r>
      <w:r w:rsidRPr="00AF2CD0">
        <w:rPr>
          <w:rFonts w:ascii="Times New Roman" w:hAnsi="Times New Roman"/>
          <w:bCs/>
          <w:kern w:val="2"/>
          <w:sz w:val="26"/>
          <w:szCs w:val="26"/>
          <w:lang w:eastAsia="zh-CN"/>
        </w:rPr>
        <w:t xml:space="preserve">жалобу </w:t>
      </w:r>
      <w:r w:rsidRPr="00AF2CD0">
        <w:rPr>
          <w:rFonts w:ascii="Times New Roman" w:hAnsi="Times New Roman"/>
          <w:bCs/>
          <w:sz w:val="26"/>
          <w:szCs w:val="26"/>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AF2CD0">
        <w:rPr>
          <w:rFonts w:ascii="Times New Roman" w:hAnsi="Times New Roman"/>
          <w:sz w:val="26"/>
          <w:szCs w:val="26"/>
        </w:rPr>
        <w:t>а также привлекаемые организации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 Предмет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5.2.1.Заявитель может обратиться с жалобой, в том числе в следующих случаях:</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 нарушение срока регистрации запроса о предоставлении государственной или муниципальной услуги, запроса, указанного</w:t>
      </w:r>
      <w:r w:rsidR="00577440" w:rsidRPr="00AF2CD0">
        <w:rPr>
          <w:sz w:val="26"/>
          <w:szCs w:val="26"/>
        </w:rPr>
        <w:t xml:space="preserve"> Ф</w:t>
      </w:r>
      <w:r w:rsidRPr="00AF2CD0">
        <w:rPr>
          <w:sz w:val="26"/>
          <w:szCs w:val="26"/>
        </w:rPr>
        <w:t xml:space="preserve">едерального закона от 27.07.2010 </w:t>
      </w:r>
      <w:r w:rsidR="00577440" w:rsidRPr="00AF2CD0">
        <w:rPr>
          <w:sz w:val="26"/>
          <w:szCs w:val="26"/>
        </w:rPr>
        <w:t>№</w:t>
      </w:r>
      <w:r w:rsidRPr="00AF2CD0">
        <w:rPr>
          <w:sz w:val="26"/>
          <w:szCs w:val="26"/>
        </w:rPr>
        <w:t xml:space="preserve"> 210-ФЗ </w:t>
      </w:r>
      <w:r w:rsidR="00577440" w:rsidRPr="00AF2CD0">
        <w:rPr>
          <w:sz w:val="26"/>
          <w:szCs w:val="26"/>
        </w:rPr>
        <w:t>«</w:t>
      </w:r>
      <w:r w:rsidRPr="00AF2CD0">
        <w:rPr>
          <w:sz w:val="26"/>
          <w:szCs w:val="26"/>
        </w:rPr>
        <w:t>Об организации предоставления государственных и муниципальных услуг</w:t>
      </w:r>
      <w:r w:rsidR="00577440" w:rsidRPr="00AF2CD0">
        <w:rPr>
          <w:sz w:val="26"/>
          <w:szCs w:val="26"/>
        </w:rPr>
        <w:t>»</w:t>
      </w:r>
      <w:r w:rsidRPr="00AF2CD0">
        <w:rPr>
          <w:sz w:val="26"/>
          <w:szCs w:val="26"/>
        </w:rPr>
        <w:t>;</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577440" w:rsidRPr="00AF2CD0">
        <w:rPr>
          <w:sz w:val="26"/>
          <w:szCs w:val="26"/>
        </w:rPr>
        <w:t>Ф</w:t>
      </w:r>
      <w:r w:rsidRPr="00AF2CD0">
        <w:rPr>
          <w:sz w:val="26"/>
          <w:szCs w:val="26"/>
        </w:rPr>
        <w:t>едеральн</w:t>
      </w:r>
      <w:r w:rsidR="00577440" w:rsidRPr="00AF2CD0">
        <w:rPr>
          <w:sz w:val="26"/>
          <w:szCs w:val="26"/>
        </w:rPr>
        <w:t>ым</w:t>
      </w:r>
      <w:r w:rsidRPr="00AF2CD0">
        <w:rPr>
          <w:sz w:val="26"/>
          <w:szCs w:val="26"/>
        </w:rPr>
        <w:t xml:space="preserve"> закон</w:t>
      </w:r>
      <w:r w:rsidR="00577440" w:rsidRPr="00AF2CD0">
        <w:rPr>
          <w:sz w:val="26"/>
          <w:szCs w:val="26"/>
        </w:rPr>
        <w:t>ом</w:t>
      </w:r>
      <w:r w:rsidRPr="00AF2CD0">
        <w:rPr>
          <w:sz w:val="26"/>
          <w:szCs w:val="26"/>
        </w:rPr>
        <w:t xml:space="preserve"> от 27.07.2010 </w:t>
      </w:r>
      <w:r w:rsidR="00577440" w:rsidRPr="00AF2CD0">
        <w:rPr>
          <w:sz w:val="26"/>
          <w:szCs w:val="26"/>
        </w:rPr>
        <w:t>№</w:t>
      </w:r>
      <w:r w:rsidRPr="00AF2CD0">
        <w:rPr>
          <w:sz w:val="26"/>
          <w:szCs w:val="26"/>
        </w:rPr>
        <w:t xml:space="preserve">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F2CD0">
        <w:rPr>
          <w:sz w:val="26"/>
          <w:szCs w:val="26"/>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77664895/entry/16011" w:history="1">
        <w:r w:rsidRPr="00AF2CD0">
          <w:rPr>
            <w:rStyle w:val="a3"/>
            <w:color w:val="auto"/>
            <w:sz w:val="26"/>
            <w:szCs w:val="26"/>
            <w:u w:val="none"/>
          </w:rPr>
          <w:t>частью 1.1 статьи 16</w:t>
        </w:r>
      </w:hyperlink>
      <w:r w:rsidRPr="00AF2CD0">
        <w:rPr>
          <w:sz w:val="26"/>
          <w:szCs w:val="26"/>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8) нарушение срока или порядка выдачи документов по результатам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ocument/77664895/entry/7014" w:history="1">
        <w:r w:rsidRPr="00AF2CD0">
          <w:rPr>
            <w:rStyle w:val="a3"/>
            <w:color w:val="auto"/>
            <w:sz w:val="26"/>
            <w:szCs w:val="26"/>
            <w:u w:val="none"/>
          </w:rPr>
          <w:t>пунктом 4 части 1 статьи 7</w:t>
        </w:r>
      </w:hyperlink>
      <w:r w:rsidRPr="00AF2CD0">
        <w:rPr>
          <w:sz w:val="26"/>
          <w:szCs w:val="26"/>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D0">
        <w:rPr>
          <w:sz w:val="26"/>
          <w:szCs w:val="26"/>
        </w:rPr>
        <w:lastRenderedPageBreak/>
        <w:t>определенном </w:t>
      </w:r>
      <w:hyperlink r:id="rId20"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5.3.</w:t>
      </w:r>
      <w:r w:rsidR="00577440" w:rsidRPr="00AF2CD0">
        <w:rPr>
          <w:rFonts w:ascii="Times New Roman" w:hAnsi="Times New Roman"/>
          <w:b/>
          <w:bCs/>
          <w:sz w:val="26"/>
          <w:szCs w:val="26"/>
        </w:rPr>
        <w:t xml:space="preserve"> Органы местного самоуправления</w:t>
      </w:r>
      <w:r w:rsidRPr="00AF2CD0">
        <w:rPr>
          <w:rFonts w:ascii="Times New Roman" w:hAnsi="Times New Roman"/>
          <w:b/>
          <w:bCs/>
          <w:sz w:val="26"/>
          <w:szCs w:val="26"/>
        </w:rPr>
        <w:t>, привлекаемые организации и уполномоченные на рассмотрение жалобы должностные лица, которым может быть направлена жалоба</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5.3.1.Жалоба может быть направлена в:</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администрацию;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5.3.2.Жалобы рассматривают:</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bCs/>
          <w:sz w:val="26"/>
          <w:szCs w:val="26"/>
        </w:rPr>
        <w:t xml:space="preserve">в </w:t>
      </w:r>
      <w:r w:rsidRPr="00AF2CD0">
        <w:rPr>
          <w:rFonts w:ascii="Times New Roman" w:hAnsi="Times New Roman"/>
          <w:sz w:val="26"/>
          <w:szCs w:val="26"/>
        </w:rPr>
        <w:t>администрации - уполномоченное на рассмотрение жалоб должностное лицо;</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руководитель  привлекаемой организации.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sz w:val="26"/>
          <w:szCs w:val="26"/>
        </w:rPr>
        <w:tab/>
      </w:r>
      <w:r w:rsidRPr="00AF2CD0">
        <w:rPr>
          <w:rFonts w:ascii="Times New Roman" w:hAnsi="Times New Roman"/>
          <w:b/>
          <w:bCs/>
          <w:sz w:val="26"/>
          <w:szCs w:val="26"/>
        </w:rPr>
        <w:t>5.4. Порядок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5.4.1. Жалоба подается в письменной форме на бумажном носителе, в электронной форме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а также в 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Жалобы на решения и действия (бездействие) главы муниципального образования,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5.4.2. Жалоба на решения и действия (бездействие)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единого портала государственных и муниципальных услуг, а также может быть принята при личном приеме заявителя.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Жалоба на решения и (или) действия (бездействие) администрации, предоставляющей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должностных лиц администрации, предоставляющих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либо </w:t>
      </w:r>
      <w:r w:rsidRPr="00AF2CD0">
        <w:rPr>
          <w:rFonts w:ascii="Times New Roman" w:hAnsi="Times New Roman"/>
          <w:bCs/>
          <w:sz w:val="26"/>
          <w:szCs w:val="26"/>
        </w:rPr>
        <w:t>муниципаль</w:t>
      </w:r>
      <w:r w:rsidRPr="00AF2CD0">
        <w:rPr>
          <w:rFonts w:ascii="Times New Roman" w:hAnsi="Times New Roman"/>
          <w:sz w:val="26"/>
          <w:szCs w:val="26"/>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AF2CD0">
          <w:rPr>
            <w:rStyle w:val="a3"/>
            <w:rFonts w:ascii="Times New Roman" w:hAnsi="Times New Roman"/>
            <w:color w:val="auto"/>
            <w:sz w:val="26"/>
            <w:szCs w:val="26"/>
            <w:u w:val="none"/>
          </w:rPr>
          <w:t>частью 2 статьи 6</w:t>
        </w:r>
      </w:hyperlink>
      <w:r w:rsidRPr="00AF2CD0">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w:t>
      </w:r>
      <w:r w:rsidRPr="00AF2CD0">
        <w:rPr>
          <w:rFonts w:ascii="Times New Roman" w:hAnsi="Times New Roman"/>
          <w:sz w:val="26"/>
          <w:szCs w:val="26"/>
        </w:rPr>
        <w:lastRenderedPageBreak/>
        <w:t>уполномоченный на ее рассмотрение орган и в письменной форме информирует заявителя о перенаправлении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3. Жалоба должна содержать:</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1) наименование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органа,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3) сведения об обжалуемых решениях и действиях (бездействии)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 xml:space="preserve">муниципального </w:t>
      </w:r>
      <w:r w:rsidRPr="00AF2CD0">
        <w:rPr>
          <w:rFonts w:ascii="Times New Roman" w:hAnsi="Times New Roman"/>
          <w:sz w:val="26"/>
          <w:szCs w:val="26"/>
        </w:rPr>
        <w:t>служащего, привлекаемых организаций, их работников;</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4) доводы, на основании которых заявитель не согласен с решением и действием (бездействием)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w:t>
      </w:r>
      <w:r w:rsidRPr="00AF2CD0">
        <w:rPr>
          <w:rFonts w:ascii="Times New Roman" w:hAnsi="Times New Roman"/>
          <w:sz w:val="26"/>
          <w:szCs w:val="26"/>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5.5. Сроки рассмотрения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5.5.1.Жалоба, поступившая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bCs/>
          <w:sz w:val="26"/>
          <w:szCs w:val="26"/>
        </w:rPr>
        <w:t>5.6.  П</w:t>
      </w:r>
      <w:r w:rsidRPr="00AF2CD0">
        <w:rPr>
          <w:rFonts w:ascii="Times New Roman" w:hAnsi="Times New Roman"/>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5.6.1.Оснований для приостановления рассмотрения жалобы по данной </w:t>
      </w:r>
      <w:r w:rsidRPr="00AF2CD0">
        <w:rPr>
          <w:rFonts w:ascii="Times New Roman" w:hAnsi="Times New Roman"/>
          <w:bCs/>
          <w:sz w:val="26"/>
          <w:szCs w:val="26"/>
        </w:rPr>
        <w:t xml:space="preserve">муниципальной </w:t>
      </w:r>
      <w:r w:rsidRPr="00AF2CD0">
        <w:rPr>
          <w:rFonts w:ascii="Times New Roman" w:hAnsi="Times New Roman"/>
          <w:sz w:val="26"/>
          <w:szCs w:val="26"/>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5.7. Результат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5.7.1.По результатам рассмотрения жалобы принимается одно из следующих решений:</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lastRenderedPageBreak/>
        <w:t>2) в удовлетворении жалобы отказывается.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5.7.2. Не позднее дня, следующего за днем принятия решения, указанного в </w:t>
      </w:r>
      <w:hyperlink r:id="rId22" w:anchor="/document/12177515/entry/11027" w:history="1">
        <w:r w:rsidRPr="00AF2CD0">
          <w:rPr>
            <w:rStyle w:val="a3"/>
            <w:color w:val="auto"/>
            <w:sz w:val="26"/>
            <w:szCs w:val="26"/>
            <w:u w:val="none"/>
          </w:rPr>
          <w:t>части 7</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5.7.3. В случае признания жалобы подлежащей удовлетворению в ответе заявителю, указанном в </w:t>
      </w:r>
      <w:hyperlink r:id="rId23" w:anchor="/document/12177515/entry/11028" w:history="1">
        <w:r w:rsidRPr="00AF2CD0">
          <w:rPr>
            <w:rStyle w:val="a3"/>
            <w:color w:val="auto"/>
            <w:sz w:val="26"/>
            <w:szCs w:val="26"/>
            <w:u w:val="none"/>
          </w:rPr>
          <w:t>части 8</w:t>
        </w:r>
      </w:hyperlink>
      <w:r w:rsidRPr="00AF2CD0">
        <w:rPr>
          <w:sz w:val="26"/>
          <w:szCs w:val="26"/>
        </w:rPr>
        <w:t xml:space="preserve"> статьи 11.2. </w:t>
      </w:r>
      <w:r w:rsidRPr="00AF2CD0">
        <w:rPr>
          <w:sz w:val="26"/>
          <w:szCs w:val="26"/>
          <w:shd w:val="clear" w:color="auto" w:fill="FFFFFF"/>
        </w:rPr>
        <w:t xml:space="preserve">Федерального закона от 27 июля 2010 г. </w:t>
      </w:r>
      <w:r w:rsidRPr="00AF2CD0">
        <w:rPr>
          <w:sz w:val="26"/>
          <w:szCs w:val="26"/>
        </w:rPr>
        <w:t>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document/12177515/entry/16011" w:history="1">
        <w:r w:rsidRPr="00AF2CD0">
          <w:rPr>
            <w:rStyle w:val="a3"/>
            <w:color w:val="auto"/>
            <w:sz w:val="26"/>
            <w:szCs w:val="26"/>
            <w:u w:val="none"/>
          </w:rPr>
          <w:t>частью 1.1 статьи 16</w:t>
        </w:r>
      </w:hyperlink>
      <w:r w:rsidRPr="00AF2CD0">
        <w:rPr>
          <w:sz w:val="26"/>
          <w:szCs w:val="26"/>
        </w:rPr>
        <w:t>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5.7.4. В случае признания жалобы не подлежащей удовлетворению в ответе заявителю, указанном в </w:t>
      </w:r>
      <w:hyperlink r:id="rId25" w:anchor="/document/12177515/entry/11028" w:history="1">
        <w:r w:rsidRPr="00AF2CD0">
          <w:rPr>
            <w:rStyle w:val="a3"/>
            <w:color w:val="auto"/>
            <w:sz w:val="26"/>
            <w:szCs w:val="26"/>
            <w:u w:val="none"/>
          </w:rPr>
          <w:t>части 8</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document/12177515/entry/11021" w:history="1">
        <w:r w:rsidRPr="00AF2CD0">
          <w:rPr>
            <w:rStyle w:val="a3"/>
            <w:color w:val="auto"/>
            <w:sz w:val="26"/>
            <w:szCs w:val="26"/>
            <w:u w:val="none"/>
          </w:rPr>
          <w:t>частью 1</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незамедлительно направляют имеющиеся материалы в органы прокуратуры.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5.7.6. Положения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7" w:anchor="/document/12146661/entry/0" w:history="1">
        <w:r w:rsidRPr="00AF2CD0">
          <w:rPr>
            <w:rStyle w:val="a3"/>
            <w:color w:val="auto"/>
            <w:sz w:val="26"/>
            <w:szCs w:val="26"/>
            <w:u w:val="none"/>
          </w:rPr>
          <w:t>Федеральным законом</w:t>
        </w:r>
      </w:hyperlink>
      <w:r w:rsidRPr="00AF2CD0">
        <w:rPr>
          <w:sz w:val="26"/>
          <w:szCs w:val="26"/>
        </w:rPr>
        <w:t> от 2 мая 2006 года N 59-ФЗ "О порядке рассмотрения обращений граждан Российской Федерации".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5.8. Порядок информирования заявителя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5.8.1.Не позднее дня, следующего за днем принятия решения, указанного в </w:t>
      </w:r>
      <w:hyperlink r:id="rId28" w:anchor="dst118" w:history="1">
        <w:r w:rsidRPr="00AF2CD0">
          <w:rPr>
            <w:rFonts w:ascii="Times New Roman" w:hAnsi="Times New Roman"/>
            <w:sz w:val="26"/>
            <w:szCs w:val="26"/>
          </w:rPr>
          <w:t>части 5,7</w:t>
        </w:r>
      </w:hyperlink>
      <w:r w:rsidRPr="00AF2CD0">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3" w:name="dst297"/>
      <w:bookmarkEnd w:id="43"/>
      <w:r w:rsidRPr="00AF2CD0">
        <w:rPr>
          <w:rFonts w:ascii="Times New Roman" w:hAnsi="Times New Roman"/>
          <w:sz w:val="26"/>
          <w:szCs w:val="26"/>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29" w:anchor="dst100352" w:history="1">
        <w:r w:rsidRPr="00AF2CD0">
          <w:rPr>
            <w:rFonts w:ascii="Times New Roman" w:hAnsi="Times New Roman"/>
            <w:sz w:val="26"/>
            <w:szCs w:val="26"/>
          </w:rPr>
          <w:t>частью 1.1 статьи 16</w:t>
        </w:r>
      </w:hyperlink>
      <w:r w:rsidRPr="00AF2CD0">
        <w:rPr>
          <w:rFonts w:ascii="Times New Roman" w:hAnsi="Times New Roman"/>
          <w:sz w:val="26"/>
          <w:szCs w:val="26"/>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4" w:name="dst298"/>
      <w:bookmarkEnd w:id="44"/>
      <w:r w:rsidRPr="00AF2CD0">
        <w:rPr>
          <w:rFonts w:ascii="Times New Roman" w:hAnsi="Times New Roman"/>
          <w:sz w:val="26"/>
          <w:szCs w:val="26"/>
        </w:rPr>
        <w:t>5.8.3.В случае признания жалобы не подлежащей удовлетворению в ответе заявителю, указанном в </w:t>
      </w:r>
      <w:hyperlink r:id="rId30" w:anchor="dst121" w:history="1">
        <w:r w:rsidRPr="00AF2CD0">
          <w:rPr>
            <w:rFonts w:ascii="Times New Roman" w:hAnsi="Times New Roman"/>
            <w:sz w:val="26"/>
            <w:szCs w:val="26"/>
          </w:rPr>
          <w:t>части 5.8</w:t>
        </w:r>
      </w:hyperlink>
      <w:r w:rsidRPr="00AF2CD0">
        <w:rPr>
          <w:rFonts w:ascii="Times New Roman" w:hAnsi="Times New Roman"/>
          <w:sz w:val="26"/>
          <w:szCs w:val="26"/>
        </w:rPr>
        <w:t xml:space="preserve"> настоящего Административного регламента, даются </w:t>
      </w:r>
      <w:r w:rsidRPr="00AF2CD0">
        <w:rPr>
          <w:rFonts w:ascii="Times New Roman" w:hAnsi="Times New Roman"/>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shd w:val="clear" w:color="auto" w:fill="FFFFFF"/>
        </w:rPr>
      </w:pPr>
      <w:r w:rsidRPr="00AF2CD0">
        <w:rPr>
          <w:rFonts w:ascii="Times New Roman" w:hAnsi="Times New Roman"/>
          <w:sz w:val="26"/>
          <w:szCs w:val="26"/>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anchor="/document/12146661/entry/602" w:history="1">
        <w:r w:rsidRPr="00AF2CD0">
          <w:rPr>
            <w:rFonts w:ascii="Times New Roman" w:hAnsi="Times New Roman"/>
            <w:sz w:val="26"/>
            <w:szCs w:val="26"/>
            <w:shd w:val="clear" w:color="auto" w:fill="FFFFFF"/>
          </w:rPr>
          <w:t>части 2 статьи 6</w:t>
        </w:r>
      </w:hyperlink>
      <w:r w:rsidRPr="00AF2CD0">
        <w:rPr>
          <w:rFonts w:ascii="Times New Roman" w:hAnsi="Times New Roman"/>
          <w:sz w:val="26"/>
          <w:szCs w:val="26"/>
          <w:shd w:val="clear" w:color="auto" w:fill="FFFFFF"/>
        </w:rPr>
        <w:t>  Федеральный закон от 2 мая 2006 г. №59-ФЗ</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 xml:space="preserve">5.8.5.В случае если жалоба была направлена посредством </w:t>
      </w:r>
      <w:r w:rsidRPr="00AF2CD0">
        <w:rPr>
          <w:rFonts w:ascii="Times New Roman" w:hAnsi="Times New Roman"/>
          <w:sz w:val="26"/>
          <w:szCs w:val="26"/>
        </w:rPr>
        <w:t>федеральной информационной системы досудебного (внесудебного) обжалования,</w:t>
      </w:r>
      <w:r w:rsidRPr="00AF2CD0">
        <w:rPr>
          <w:rFonts w:ascii="Times New Roman" w:hAnsi="Times New Roman"/>
          <w:kern w:val="2"/>
          <w:sz w:val="26"/>
          <w:szCs w:val="26"/>
        </w:rPr>
        <w:t xml:space="preserve"> ответ заявителю направляется посредством </w:t>
      </w:r>
      <w:r w:rsidRPr="00AF2CD0">
        <w:rPr>
          <w:rFonts w:ascii="Times New Roman" w:hAnsi="Times New Roman"/>
          <w:sz w:val="26"/>
          <w:szCs w:val="26"/>
        </w:rPr>
        <w:t>федеральной информационной системы досудебного (внесудебного) обжалования</w:t>
      </w:r>
      <w:r w:rsidRPr="00AF2CD0">
        <w:rPr>
          <w:rFonts w:ascii="Times New Roman" w:hAnsi="Times New Roman"/>
          <w:kern w:val="2"/>
          <w:sz w:val="26"/>
          <w:szCs w:val="26"/>
        </w:rPr>
        <w:t>.</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5.8.6.В ответе по результатам рассмотрения жалобы указываются: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б) номер, дата, место принятия решения, включая сведения о должностном лице, решение или действия (бездействие) которого обжалуется;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в) фамилия, имя, отчество (при наличии) или наименование заявителя;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г) основания для принятия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д) принятое по жалобе решение;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ж) сведения о порядке обжалования принятого по жалобе решения.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5.9. Порядок обжалования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b/>
          <w:bCs/>
          <w:kern w:val="2"/>
          <w:sz w:val="26"/>
          <w:szCs w:val="26"/>
        </w:rPr>
      </w:pPr>
    </w:p>
    <w:p w:rsidR="00651DA1" w:rsidRPr="00AF2CD0" w:rsidRDefault="00651DA1" w:rsidP="00651DA1">
      <w:pPr>
        <w:widowControl w:val="0"/>
        <w:autoSpaceDE w:val="0"/>
        <w:autoSpaceDN w:val="0"/>
        <w:spacing w:after="0" w:line="240" w:lineRule="auto"/>
        <w:ind w:firstLine="567"/>
        <w:jc w:val="both"/>
        <w:rPr>
          <w:rFonts w:ascii="Times New Roman" w:hAnsi="Times New Roman"/>
          <w:bCs/>
          <w:kern w:val="2"/>
          <w:sz w:val="26"/>
          <w:szCs w:val="26"/>
        </w:rPr>
      </w:pPr>
      <w:r w:rsidRPr="00AF2CD0">
        <w:rPr>
          <w:rFonts w:ascii="Times New Roman" w:hAnsi="Times New Roman"/>
          <w:bCs/>
          <w:kern w:val="2"/>
          <w:sz w:val="26"/>
          <w:szCs w:val="26"/>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2" w:history="1">
        <w:r w:rsidRPr="00AF2CD0">
          <w:rPr>
            <w:rStyle w:val="a3"/>
            <w:rFonts w:ascii="Times New Roman" w:hAnsi="Times New Roman"/>
            <w:bCs/>
            <w:color w:val="auto"/>
            <w:kern w:val="2"/>
            <w:sz w:val="26"/>
            <w:szCs w:val="26"/>
            <w:u w:val="none"/>
          </w:rPr>
          <w:t>пунктом 5.</w:t>
        </w:r>
      </w:hyperlink>
      <w:r w:rsidRPr="00AF2CD0">
        <w:rPr>
          <w:rFonts w:ascii="Times New Roman" w:hAnsi="Times New Roman"/>
          <w:bCs/>
          <w:kern w:val="2"/>
          <w:sz w:val="26"/>
          <w:szCs w:val="26"/>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5.10. Право заявителя на получение информации и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5.10.1.Заявитель имеет право на получение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5.11. Способы информирования заявителей о порядке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kern w:val="2"/>
          <w:sz w:val="26"/>
          <w:szCs w:val="26"/>
        </w:rPr>
      </w:pPr>
      <w:r w:rsidRPr="00AF2CD0">
        <w:rPr>
          <w:rFonts w:ascii="Times New Roman" w:hAnsi="Times New Roman"/>
          <w:sz w:val="26"/>
          <w:szCs w:val="26"/>
        </w:rPr>
        <w:t xml:space="preserve">5.11.1.Информирование заявителей о порядке </w:t>
      </w:r>
      <w:r w:rsidRPr="00AF2CD0">
        <w:rPr>
          <w:rFonts w:ascii="Times New Roman" w:hAnsi="Times New Roman"/>
          <w:kern w:val="2"/>
          <w:sz w:val="26"/>
          <w:szCs w:val="26"/>
        </w:rPr>
        <w:t xml:space="preserve">подачи и рассмотрения жалобы </w:t>
      </w:r>
      <w:r w:rsidRPr="00AF2CD0">
        <w:rPr>
          <w:rFonts w:ascii="Times New Roman" w:hAnsi="Times New Roman"/>
          <w:sz w:val="26"/>
          <w:szCs w:val="26"/>
        </w:rPr>
        <w:t xml:space="preserve">осуществляется посредством размещения информации на стендах в местах предоставления </w:t>
      </w:r>
      <w:r w:rsidRPr="00AF2CD0">
        <w:rPr>
          <w:rFonts w:ascii="Times New Roman" w:hAnsi="Times New Roman"/>
          <w:bCs/>
          <w:sz w:val="26"/>
          <w:szCs w:val="26"/>
        </w:rPr>
        <w:t>муниципальной</w:t>
      </w:r>
      <w:r w:rsidRPr="00AF2CD0">
        <w:rPr>
          <w:rFonts w:ascii="Times New Roman" w:hAnsi="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kern w:val="2"/>
          <w:sz w:val="26"/>
          <w:szCs w:val="26"/>
        </w:rPr>
        <w:t>осуществляется, в том числе по телефону, электронной почте,  при личном приёме.</w:t>
      </w:r>
    </w:p>
    <w:p w:rsidR="00577440" w:rsidRPr="00AF2CD0" w:rsidRDefault="00577440" w:rsidP="00651DA1">
      <w:pPr>
        <w:spacing w:after="0" w:line="240" w:lineRule="auto"/>
        <w:ind w:firstLine="567"/>
        <w:jc w:val="both"/>
        <w:rPr>
          <w:rFonts w:ascii="Times New Roman" w:hAnsi="Times New Roman"/>
          <w:kern w:val="2"/>
          <w:sz w:val="26"/>
          <w:szCs w:val="26"/>
        </w:rPr>
      </w:pPr>
    </w:p>
    <w:p w:rsidR="00577440" w:rsidRPr="00AF2CD0" w:rsidRDefault="00577440" w:rsidP="00577440">
      <w:pPr>
        <w:pStyle w:val="ConsPlusNormal"/>
        <w:ind w:firstLine="0"/>
        <w:outlineLvl w:val="0"/>
        <w:rPr>
          <w:rFonts w:ascii="Times New Roman" w:hAnsi="Times New Roman"/>
          <w:sz w:val="26"/>
          <w:szCs w:val="26"/>
        </w:rPr>
      </w:pPr>
      <w:r w:rsidRPr="00AF2CD0">
        <w:rPr>
          <w:rFonts w:ascii="Times New Roman" w:hAnsi="Times New Roman" w:cs="Times New Roman"/>
          <w:color w:val="000000"/>
          <w:sz w:val="26"/>
          <w:szCs w:val="26"/>
        </w:rPr>
        <w:t>Руководитель аппарата                                                                                        О.Н.</w:t>
      </w:r>
      <w:r w:rsidR="00D54E47">
        <w:rPr>
          <w:rFonts w:ascii="Times New Roman" w:hAnsi="Times New Roman" w:cs="Times New Roman"/>
          <w:color w:val="000000"/>
          <w:sz w:val="26"/>
          <w:szCs w:val="26"/>
        </w:rPr>
        <w:t xml:space="preserve"> </w:t>
      </w:r>
      <w:r w:rsidRPr="00AF2CD0">
        <w:rPr>
          <w:rFonts w:ascii="Times New Roman" w:hAnsi="Times New Roman" w:cs="Times New Roman"/>
          <w:color w:val="000000"/>
          <w:sz w:val="26"/>
          <w:szCs w:val="26"/>
        </w:rPr>
        <w:t>Сазанова</w:t>
      </w:r>
    </w:p>
    <w:p w:rsidR="00AF2CD0" w:rsidRDefault="002316B9" w:rsidP="002316B9">
      <w:pPr>
        <w:pStyle w:val="ConsPlusNormal"/>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t xml:space="preserve">Приложение № 1 к </w:t>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t xml:space="preserve">Административному регламенту </w:t>
      </w:r>
    </w:p>
    <w:p w:rsidR="002316B9" w:rsidRPr="00C23C86" w:rsidRDefault="002316B9" w:rsidP="002316B9">
      <w:pPr>
        <w:pStyle w:val="ConsPlusNormal"/>
        <w:jc w:val="right"/>
        <w:rPr>
          <w:rFonts w:ascii="Times New Roman" w:hAnsi="Times New Roman" w:cs="Times New Roman"/>
          <w:lang w:eastAsia="en-US"/>
        </w:rPr>
      </w:pPr>
    </w:p>
    <w:p w:rsidR="002316B9" w:rsidRPr="00C23C86" w:rsidRDefault="002316B9" w:rsidP="002316B9">
      <w:pPr>
        <w:pStyle w:val="ConsPlusNormal"/>
        <w:jc w:val="right"/>
        <w:rPr>
          <w:rFonts w:ascii="Times New Roman" w:hAnsi="Times New Roman" w:cs="Times New Roman"/>
          <w:b/>
          <w:bCs/>
          <w:lang w:eastAsia="en-US"/>
        </w:rPr>
      </w:pPr>
    </w:p>
    <w:p w:rsidR="002316B9" w:rsidRPr="002316B9" w:rsidRDefault="002C3183" w:rsidP="002316B9">
      <w:pPr>
        <w:jc w:val="center"/>
        <w:rPr>
          <w:rFonts w:ascii="Times New Roman" w:hAnsi="Times New Roman" w:cs="Times New Roman"/>
          <w:b/>
          <w:bCs/>
          <w:sz w:val="28"/>
          <w:szCs w:val="28"/>
        </w:rPr>
      </w:pPr>
      <w:hyperlink r:id="rId33" w:history="1">
        <w:r w:rsidR="002316B9" w:rsidRPr="002316B9">
          <w:rPr>
            <w:rFonts w:ascii="Times New Roman" w:hAnsi="Times New Roman" w:cs="Times New Roman"/>
            <w:b/>
            <w:bCs/>
            <w:sz w:val="28"/>
            <w:szCs w:val="28"/>
          </w:rPr>
          <w:t>Сведения</w:t>
        </w:r>
      </w:hyperlink>
      <w:r w:rsidR="002316B9" w:rsidRPr="002316B9">
        <w:rPr>
          <w:rFonts w:ascii="Times New Roman" w:hAnsi="Times New Roman" w:cs="Times New Roman"/>
          <w:b/>
          <w:bCs/>
          <w:sz w:val="28"/>
          <w:szCs w:val="28"/>
        </w:rPr>
        <w:t xml:space="preserve"> о местах нахождения и графике работы органа местного самоуправления, предоставляющее муниципальную услугу</w:t>
      </w:r>
    </w:p>
    <w:p w:rsidR="002316B9" w:rsidRPr="002316B9" w:rsidRDefault="002316B9" w:rsidP="002316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701"/>
        <w:gridCol w:w="2229"/>
        <w:gridCol w:w="2023"/>
        <w:gridCol w:w="2126"/>
      </w:tblGrid>
      <w:tr w:rsidR="002316B9" w:rsidRPr="002316B9" w:rsidTr="007E6AB0">
        <w:tc>
          <w:tcPr>
            <w:tcW w:w="2127" w:type="dxa"/>
          </w:tcPr>
          <w:p w:rsidR="002316B9" w:rsidRPr="002316B9" w:rsidRDefault="002316B9" w:rsidP="000A0137">
            <w:pPr>
              <w:jc w:val="center"/>
              <w:rPr>
                <w:rFonts w:ascii="Times New Roman" w:hAnsi="Times New Roman" w:cs="Times New Roman"/>
                <w:b/>
                <w:bCs/>
              </w:rPr>
            </w:pPr>
          </w:p>
        </w:tc>
        <w:tc>
          <w:tcPr>
            <w:tcW w:w="1701"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Адрес</w:t>
            </w:r>
          </w:p>
        </w:tc>
        <w:tc>
          <w:tcPr>
            <w:tcW w:w="2229"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Телефон, факс</w:t>
            </w:r>
          </w:p>
        </w:tc>
        <w:tc>
          <w:tcPr>
            <w:tcW w:w="2023"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Официальный сайт</w:t>
            </w:r>
          </w:p>
        </w:tc>
        <w:tc>
          <w:tcPr>
            <w:tcW w:w="2126"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График работы</w:t>
            </w:r>
          </w:p>
        </w:tc>
      </w:tr>
      <w:tr w:rsidR="002316B9" w:rsidRPr="002316B9" w:rsidTr="007E6AB0">
        <w:tc>
          <w:tcPr>
            <w:tcW w:w="2127" w:type="dxa"/>
          </w:tcPr>
          <w:p w:rsidR="002316B9" w:rsidRPr="007E6AB0" w:rsidRDefault="002316B9" w:rsidP="000A0137">
            <w:pPr>
              <w:jc w:val="center"/>
              <w:rPr>
                <w:rFonts w:ascii="Times New Roman" w:hAnsi="Times New Roman" w:cs="Times New Roman"/>
                <w:sz w:val="24"/>
                <w:szCs w:val="26"/>
              </w:rPr>
            </w:pPr>
            <w:r w:rsidRPr="007E6AB0">
              <w:rPr>
                <w:rFonts w:ascii="Times New Roman" w:hAnsi="Times New Roman" w:cs="Times New Roman"/>
                <w:sz w:val="24"/>
                <w:szCs w:val="26"/>
              </w:rPr>
              <w:t>Администрация Вольского муниципального района</w:t>
            </w:r>
          </w:p>
        </w:tc>
        <w:tc>
          <w:tcPr>
            <w:tcW w:w="1701"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sz w:val="26"/>
                <w:szCs w:val="26"/>
              </w:rPr>
              <w:t>412900, г. Вольск, ул. Октябрьская, 114</w:t>
            </w:r>
          </w:p>
        </w:tc>
        <w:tc>
          <w:tcPr>
            <w:tcW w:w="2229"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lang w:val="en-US"/>
              </w:rPr>
              <w:t>(845</w:t>
            </w:r>
            <w:r w:rsidRPr="002316B9">
              <w:rPr>
                <w:rFonts w:ascii="Times New Roman" w:hAnsi="Times New Roman" w:cs="Times New Roman"/>
              </w:rPr>
              <w:t>93</w:t>
            </w:r>
            <w:r w:rsidRPr="002316B9">
              <w:rPr>
                <w:rFonts w:ascii="Times New Roman" w:hAnsi="Times New Roman" w:cs="Times New Roman"/>
                <w:lang w:val="en-US"/>
              </w:rPr>
              <w:t xml:space="preserve">) </w:t>
            </w:r>
            <w:r w:rsidRPr="002316B9">
              <w:rPr>
                <w:rFonts w:ascii="Times New Roman" w:hAnsi="Times New Roman" w:cs="Times New Roman"/>
              </w:rPr>
              <w:t>7</w:t>
            </w:r>
            <w:r w:rsidRPr="002316B9">
              <w:rPr>
                <w:rFonts w:ascii="Times New Roman" w:hAnsi="Times New Roman" w:cs="Times New Roman"/>
                <w:lang w:val="en-US"/>
              </w:rPr>
              <w:t>-20-1</w:t>
            </w:r>
            <w:r w:rsidRPr="002316B9">
              <w:rPr>
                <w:rFonts w:ascii="Times New Roman" w:hAnsi="Times New Roman" w:cs="Times New Roman"/>
              </w:rPr>
              <w:t>7</w:t>
            </w:r>
          </w:p>
          <w:p w:rsidR="002316B9" w:rsidRPr="002316B9" w:rsidRDefault="002316B9" w:rsidP="000A0137">
            <w:pPr>
              <w:jc w:val="center"/>
              <w:rPr>
                <w:rFonts w:ascii="Times New Roman" w:hAnsi="Times New Roman" w:cs="Times New Roman"/>
                <w:lang w:val="en-US"/>
              </w:rPr>
            </w:pPr>
          </w:p>
        </w:tc>
        <w:tc>
          <w:tcPr>
            <w:tcW w:w="2023"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color w:val="000000"/>
                <w:sz w:val="26"/>
                <w:lang w:eastAsia="ar-SA"/>
              </w:rPr>
              <w:t>ВОЛЬСК.РФ.</w:t>
            </w:r>
          </w:p>
        </w:tc>
        <w:tc>
          <w:tcPr>
            <w:tcW w:w="2126"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С понедельника по пятницу с 8:00 до 17:00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Перерыв на обед с 12:00 до 13:00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Выходной суббота, воскресенье</w:t>
            </w:r>
          </w:p>
        </w:tc>
      </w:tr>
      <w:tr w:rsidR="007E6AB0" w:rsidRPr="002316B9" w:rsidTr="007E6AB0">
        <w:tc>
          <w:tcPr>
            <w:tcW w:w="2127" w:type="dxa"/>
          </w:tcPr>
          <w:p w:rsidR="007E6AB0" w:rsidRPr="007E6AB0" w:rsidRDefault="007E6AB0" w:rsidP="000A0137">
            <w:pPr>
              <w:jc w:val="center"/>
              <w:rPr>
                <w:rFonts w:ascii="Times New Roman" w:hAnsi="Times New Roman" w:cs="Times New Roman"/>
                <w:sz w:val="24"/>
                <w:szCs w:val="26"/>
              </w:rPr>
            </w:pPr>
            <w:r w:rsidRPr="007E6AB0">
              <w:rPr>
                <w:rFonts w:ascii="Times New Roman" w:hAnsi="Times New Roman" w:cs="Times New Roman"/>
                <w:sz w:val="24"/>
                <w:szCs w:val="26"/>
              </w:rPr>
              <w:t>Комитет жилищно – коммунального хозяйства, жилищной политики и городской среды администрации Вольского муниципального района</w:t>
            </w:r>
          </w:p>
        </w:tc>
        <w:tc>
          <w:tcPr>
            <w:tcW w:w="1701" w:type="dxa"/>
          </w:tcPr>
          <w:p w:rsidR="007E6AB0" w:rsidRPr="002316B9" w:rsidRDefault="007E6AB0" w:rsidP="000A0137">
            <w:pPr>
              <w:jc w:val="center"/>
              <w:rPr>
                <w:rFonts w:ascii="Times New Roman" w:hAnsi="Times New Roman" w:cs="Times New Roman"/>
                <w:sz w:val="26"/>
                <w:szCs w:val="26"/>
              </w:rPr>
            </w:pPr>
            <w:r w:rsidRPr="002316B9">
              <w:rPr>
                <w:rFonts w:ascii="Times New Roman" w:hAnsi="Times New Roman" w:cs="Times New Roman"/>
                <w:sz w:val="26"/>
                <w:szCs w:val="26"/>
              </w:rPr>
              <w:t>412900, г. Вольск, ул. Октябрьская, 114</w:t>
            </w:r>
          </w:p>
        </w:tc>
        <w:tc>
          <w:tcPr>
            <w:tcW w:w="2229" w:type="dxa"/>
          </w:tcPr>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Тел.:</w:t>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(845-93) 7-04-62</w:t>
            </w:r>
            <w:r w:rsidRPr="007E6AB0">
              <w:rPr>
                <w:rFonts w:ascii="Times New Roman" w:hAnsi="Times New Roman" w:cs="Times New Roman"/>
                <w:sz w:val="24"/>
                <w:szCs w:val="24"/>
              </w:rPr>
              <w:br/>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Факс:</w:t>
            </w:r>
          </w:p>
          <w:p w:rsidR="007E6AB0" w:rsidRPr="007E6AB0" w:rsidRDefault="007E6AB0" w:rsidP="007E6AB0">
            <w:pPr>
              <w:rPr>
                <w:rFonts w:ascii="Times New Roman" w:hAnsi="Times New Roman" w:cs="Times New Roman"/>
                <w:sz w:val="24"/>
                <w:szCs w:val="24"/>
                <w:lang w:eastAsia="en-US"/>
              </w:rPr>
            </w:pPr>
            <w:r w:rsidRPr="007E6AB0">
              <w:rPr>
                <w:rFonts w:ascii="Times New Roman" w:hAnsi="Times New Roman" w:cs="Times New Roman"/>
                <w:sz w:val="24"/>
                <w:szCs w:val="24"/>
              </w:rPr>
              <w:t>(845-93) 7-06-80</w:t>
            </w:r>
          </w:p>
        </w:tc>
        <w:tc>
          <w:tcPr>
            <w:tcW w:w="2023" w:type="dxa"/>
          </w:tcPr>
          <w:p w:rsidR="007E6AB0" w:rsidRPr="007E6AB0" w:rsidRDefault="007E6AB0" w:rsidP="007E6AB0">
            <w:pPr>
              <w:rPr>
                <w:rFonts w:ascii="Times New Roman" w:hAnsi="Times New Roman" w:cs="Times New Roman"/>
                <w:sz w:val="24"/>
                <w:szCs w:val="24"/>
                <w:lang w:eastAsia="en-US"/>
              </w:rPr>
            </w:pPr>
          </w:p>
        </w:tc>
        <w:tc>
          <w:tcPr>
            <w:tcW w:w="2126" w:type="dxa"/>
          </w:tcPr>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Понедельник: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Вторник: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Среда: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Четверг: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Пятница: с 8.00 до 17.00</w:t>
            </w:r>
          </w:p>
          <w:p w:rsidR="007E6AB0" w:rsidRPr="007E6AB0" w:rsidRDefault="007E6AB0" w:rsidP="007E6AB0">
            <w:pPr>
              <w:contextualSpacing/>
              <w:jc w:val="center"/>
              <w:rPr>
                <w:rFonts w:ascii="Times New Roman" w:hAnsi="Times New Roman" w:cs="Times New Roman"/>
                <w:sz w:val="24"/>
                <w:szCs w:val="24"/>
              </w:rPr>
            </w:pPr>
            <w:r w:rsidRPr="007E6AB0">
              <w:rPr>
                <w:rFonts w:ascii="Times New Roman" w:hAnsi="Times New Roman" w:cs="Times New Roman"/>
                <w:sz w:val="24"/>
                <w:szCs w:val="24"/>
              </w:rPr>
              <w:t>с 12.00 до 13.00 – обеденный перерыв.</w:t>
            </w:r>
          </w:p>
          <w:p w:rsidR="007E6AB0" w:rsidRPr="007E6AB0" w:rsidRDefault="007E6AB0" w:rsidP="007E6AB0">
            <w:pPr>
              <w:contextualSpacing/>
              <w:jc w:val="center"/>
              <w:rPr>
                <w:rFonts w:ascii="Times New Roman" w:hAnsi="Times New Roman" w:cs="Times New Roman"/>
                <w:sz w:val="24"/>
                <w:szCs w:val="24"/>
              </w:rPr>
            </w:pPr>
            <w:r w:rsidRPr="007E6AB0">
              <w:rPr>
                <w:rFonts w:ascii="Times New Roman" w:hAnsi="Times New Roman" w:cs="Times New Roman"/>
                <w:sz w:val="24"/>
                <w:szCs w:val="24"/>
              </w:rPr>
              <w:t>Суббота, воскресенье: выходные дни</w:t>
            </w:r>
          </w:p>
          <w:p w:rsidR="007E6AB0" w:rsidRPr="007E6AB0" w:rsidRDefault="007E6AB0" w:rsidP="007E6AB0">
            <w:pPr>
              <w:rPr>
                <w:rFonts w:ascii="Times New Roman" w:hAnsi="Times New Roman" w:cs="Times New Roman"/>
                <w:sz w:val="24"/>
                <w:szCs w:val="24"/>
                <w:lang w:eastAsia="en-US"/>
              </w:rPr>
            </w:pPr>
          </w:p>
        </w:tc>
      </w:tr>
    </w:tbl>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shd w:val="clear" w:color="auto" w:fill="FFFFFF"/>
        <w:spacing w:after="0" w:line="240" w:lineRule="auto"/>
        <w:ind w:firstLine="567"/>
        <w:jc w:val="both"/>
        <w:textAlignment w:val="baseline"/>
        <w:rPr>
          <w:rFonts w:ascii="Times New Roman" w:hAnsi="Times New Roman" w:cs="Times New Roman"/>
          <w:b/>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аппарата                                                                                   О.Н.</w:t>
      </w:r>
      <w:r w:rsidR="00D54E47">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Сазанова</w:t>
      </w:r>
      <w:r w:rsidRPr="002316B9">
        <w:rPr>
          <w:rFonts w:ascii="Times New Roman" w:hAnsi="Times New Roman" w:cs="Times New Roman"/>
          <w:color w:val="000000"/>
          <w:lang w:eastAsia="en-US"/>
        </w:rPr>
        <w:t xml:space="preserve"> </w:t>
      </w:r>
      <w:r w:rsidRPr="002316B9">
        <w:rPr>
          <w:rFonts w:ascii="Times New Roman" w:hAnsi="Times New Roman" w:cs="Times New Roman"/>
          <w:color w:val="000000"/>
          <w:lang w:eastAsia="en-US"/>
        </w:rPr>
        <w:br w:type="page"/>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lastRenderedPageBreak/>
        <w:t xml:space="preserve">Приложение № </w:t>
      </w:r>
      <w:r>
        <w:rPr>
          <w:rFonts w:ascii="Times New Roman" w:hAnsi="Times New Roman" w:cs="Times New Roman"/>
          <w:lang w:eastAsia="en-US"/>
        </w:rPr>
        <w:t>2</w:t>
      </w:r>
      <w:r w:rsidRPr="00C23C86">
        <w:rPr>
          <w:rFonts w:ascii="Times New Roman" w:hAnsi="Times New Roman" w:cs="Times New Roman"/>
          <w:lang w:eastAsia="en-US"/>
        </w:rPr>
        <w:t xml:space="preserve"> к </w:t>
      </w:r>
    </w:p>
    <w:p w:rsidR="002316B9" w:rsidRDefault="002316B9" w:rsidP="002316B9">
      <w:pPr>
        <w:shd w:val="clear" w:color="auto" w:fill="FFFFFF"/>
        <w:spacing w:after="0" w:line="240" w:lineRule="auto"/>
        <w:ind w:firstLine="567"/>
        <w:jc w:val="right"/>
        <w:textAlignment w:val="baseline"/>
        <w:outlineLvl w:val="2"/>
        <w:rPr>
          <w:rFonts w:ascii="Times New Roman" w:hAnsi="Times New Roman" w:cs="Times New Roman"/>
          <w:lang w:eastAsia="en-US"/>
        </w:rPr>
      </w:pPr>
      <w:r w:rsidRPr="00C23C86">
        <w:rPr>
          <w:rFonts w:ascii="Times New Roman" w:hAnsi="Times New Roman" w:cs="Times New Roman"/>
          <w:lang w:eastAsia="en-US"/>
        </w:rPr>
        <w:t>Административному регламенту</w:t>
      </w:r>
    </w:p>
    <w:p w:rsidR="002316B9" w:rsidRDefault="002316B9" w:rsidP="002316B9">
      <w:pPr>
        <w:shd w:val="clear" w:color="auto" w:fill="FFFFFF"/>
        <w:spacing w:after="0" w:line="240" w:lineRule="auto"/>
        <w:ind w:firstLine="567"/>
        <w:jc w:val="right"/>
        <w:textAlignment w:val="baseline"/>
        <w:outlineLvl w:val="2"/>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eastAsia="Times New Roman" w:hAnsi="Times New Roman"/>
          <w:b/>
          <w:spacing w:val="2"/>
          <w:sz w:val="28"/>
          <w:szCs w:val="28"/>
        </w:rPr>
        <w:t>БЛОК-СХЕМА ПОСЛЕДОВАТЕЛЬНОСТИ ДЕЙСТВИЙ ПРИ ПРЕДОСТАВЛЕНИИ МУНИЦИПАЛЬНОЙ УСЛУГИ</w:t>
      </w:r>
    </w:p>
    <w:p w:rsidR="002316B9"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hAnsi="Times New Roman"/>
          <w:b/>
          <w:sz w:val="28"/>
          <w:szCs w:val="28"/>
        </w:rPr>
        <w:t>«Выдача специальных разрешений на движение по автомобильным дорогам тяжеловесных и (или) крупногабаритных грузов</w:t>
      </w:r>
    </w:p>
    <w:p w:rsidR="002316B9" w:rsidRPr="003B1C8C" w:rsidRDefault="002316B9" w:rsidP="002316B9">
      <w:pPr>
        <w:shd w:val="clear" w:color="auto" w:fill="FFFFFF"/>
        <w:spacing w:after="0" w:line="240" w:lineRule="auto"/>
        <w:ind w:firstLine="567"/>
        <w:jc w:val="center"/>
        <w:textAlignment w:val="baseline"/>
        <w:outlineLvl w:val="2"/>
        <w:rPr>
          <w:rFonts w:ascii="Times New Roman" w:eastAsia="Times New Roman" w:hAnsi="Times New Roman"/>
          <w:b/>
          <w:spacing w:val="2"/>
          <w:sz w:val="28"/>
          <w:szCs w:val="28"/>
        </w:rPr>
      </w:pPr>
      <w:r w:rsidRPr="003B1C8C">
        <w:rPr>
          <w:rFonts w:ascii="Times New Roman" w:hAnsi="Times New Roman"/>
          <w:b/>
          <w:sz w:val="28"/>
          <w:szCs w:val="28"/>
        </w:rPr>
        <w:t xml:space="preserve"> транспортного средства»</w:t>
      </w:r>
    </w:p>
    <w:p w:rsidR="002316B9" w:rsidRPr="003B1C8C" w:rsidRDefault="002316B9" w:rsidP="002316B9">
      <w:pPr>
        <w:shd w:val="clear" w:color="auto" w:fill="FFFFFF"/>
        <w:spacing w:after="0" w:line="240" w:lineRule="auto"/>
        <w:ind w:firstLine="567"/>
        <w:jc w:val="both"/>
        <w:textAlignment w:val="baseline"/>
        <w:outlineLvl w:val="2"/>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Прием и регистрация заявления</w:t>
            </w:r>
          </w:p>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Прилагаемых к нему документов</w:t>
            </w:r>
          </w:p>
        </w:tc>
      </w:tr>
    </w:tbl>
    <w:p w:rsidR="002316B9" w:rsidRPr="003B1C8C" w:rsidRDefault="002C3183"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2C3183">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left:0;text-align:left;margin-left:114.65pt;margin-top:2.05pt;width:38.25pt;height:40.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">
            <v:textbox style="layout-flow:vertical-ideographic"/>
          </v:shape>
        </w:pict>
      </w:r>
      <w:r w:rsidRPr="002C3183">
        <w:rPr>
          <w:noProof/>
        </w:rPr>
        <w:pict>
          <v:shape id="Стрелка вниз 7" o:spid="_x0000_s1027" type="#_x0000_t67" style="position:absolute;left:0;text-align:left;margin-left:303.35pt;margin-top:2.05pt;width:38.25pt;height:40.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согласование маршрута транспортного средства</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отказ в согласовании маршрута транспортного средства</w:t>
            </w:r>
          </w:p>
        </w:tc>
      </w:tr>
    </w:tbl>
    <w:p w:rsidR="002316B9" w:rsidRPr="003B1C8C" w:rsidRDefault="002C3183"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2C3183">
        <w:rPr>
          <w:noProof/>
        </w:rPr>
        <w:pict>
          <v:shape id="Стрелка вниз 6" o:spid="_x0000_s1031" type="#_x0000_t67" style="position:absolute;left:0;text-align:left;margin-left:331.6pt;margin-top:.8pt;width:38.25pt;height:41.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">
            <v:textbox style="layout-flow:vertical-ideographic"/>
          </v:shape>
        </w:pict>
      </w:r>
      <w:r w:rsidRPr="002C3183">
        <w:rPr>
          <w:noProof/>
        </w:rPr>
        <w:pict>
          <v:shape id="Стрелка вниз 5" o:spid="_x0000_s1028" type="#_x0000_t67" style="position:absolute;left:0;text-align:left;margin-left:114.65pt;margin-top:.8pt;width:38.25pt;height:4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Расчет размера вреда, причиняемого тяжеловесным транспортом</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Оформление уведомления об отказе</w:t>
            </w:r>
          </w:p>
        </w:tc>
      </w:tr>
    </w:tbl>
    <w:p w:rsidR="002316B9" w:rsidRPr="003B1C8C" w:rsidRDefault="002C3183"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2C3183">
        <w:rPr>
          <w:noProof/>
        </w:rPr>
        <w:pict>
          <v:shape id="Стрелка вниз 4" o:spid="_x0000_s1030" type="#_x0000_t67" style="position:absolute;left:0;text-align:left;margin-left:335pt;margin-top:-.05pt;width:38.25pt;height:4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">
            <v:textbox style="layout-flow:vertical-ideographic"/>
          </v:shape>
        </w:pict>
      </w:r>
      <w:r w:rsidRPr="002C3183">
        <w:rPr>
          <w:noProof/>
        </w:rPr>
        <w:pict>
          <v:shape id="Стрелка вниз 3" o:spid="_x0000_s1029" type="#_x0000_t67" style="position:absolute;left:0;text-align:left;margin-left:114.65pt;margin-top:-.05pt;width:38.25pt;height:4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Согласование маршрута транспортного средства с органом </w:t>
            </w:r>
            <w:r>
              <w:rPr>
                <w:rFonts w:ascii="Times New Roman" w:eastAsia="Times New Roman" w:hAnsi="Times New Roman"/>
                <w:b/>
                <w:spacing w:val="2"/>
                <w:sz w:val="28"/>
                <w:szCs w:val="28"/>
              </w:rPr>
              <w:t>Госавтоинспекции</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Направление уведомления об отказе</w:t>
            </w:r>
          </w:p>
        </w:tc>
      </w:tr>
    </w:tbl>
    <w:p w:rsidR="002316B9" w:rsidRPr="003B1C8C" w:rsidRDefault="002C3183"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2C3183">
        <w:rPr>
          <w:noProof/>
        </w:rPr>
        <w:pict>
          <v:shape id="Стрелка вниз 2" o:spid="_x0000_s1032" type="#_x0000_t67" style="position:absolute;left:0;text-align:left;margin-left:218.35pt;margin-top:.55pt;width:38.25pt;height:28.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C3183" w:rsidP="000A0137">
            <w:pPr>
              <w:spacing w:after="0" w:line="240" w:lineRule="auto"/>
              <w:ind w:firstLine="567"/>
              <w:jc w:val="both"/>
              <w:textAlignment w:val="baseline"/>
              <w:rPr>
                <w:rFonts w:ascii="Times New Roman" w:eastAsia="Times New Roman" w:hAnsi="Times New Roman"/>
                <w:b/>
                <w:spacing w:val="2"/>
                <w:sz w:val="28"/>
                <w:szCs w:val="28"/>
              </w:rPr>
            </w:pPr>
            <w:r w:rsidRPr="002C3183">
              <w:rPr>
                <w:noProof/>
              </w:rPr>
              <w:pict>
                <v:shape id="Стрелка вниз 1" o:spid="_x0000_s1033" type="#_x0000_t67" style="position:absolute;left:0;text-align:left;margin-left:142.05pt;margin-top:79.3pt;width:38.25pt;height:3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">
                  <v:textbox style="layout-flow:vertical-ideographic"/>
                </v:shape>
              </w:pict>
            </w:r>
            <w:r w:rsidR="002316B9" w:rsidRPr="003B1C8C">
              <w:rPr>
                <w:rFonts w:ascii="Times New Roman" w:eastAsia="Times New Roman" w:hAnsi="Times New Roman"/>
                <w:b/>
                <w:spacing w:val="2"/>
                <w:sz w:val="28"/>
                <w:szCs w:val="28"/>
              </w:rPr>
              <w:t>Истребление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Принятие решения о предоставлении либо отказе в предоставлении муниципальной услуги</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pacing w:after="0" w:line="240" w:lineRule="auto"/>
        <w:ind w:firstLine="567"/>
        <w:jc w:val="both"/>
        <w:rPr>
          <w:rFonts w:ascii="Times New Roman" w:hAnsi="Times New Roman"/>
          <w:sz w:val="28"/>
          <w:szCs w:val="28"/>
        </w:rPr>
      </w:pPr>
    </w:p>
    <w:p w:rsidR="002316B9" w:rsidRPr="003B1C8C" w:rsidRDefault="002316B9" w:rsidP="002316B9">
      <w:pPr>
        <w:spacing w:after="0" w:line="240" w:lineRule="auto"/>
        <w:ind w:firstLine="567"/>
        <w:jc w:val="both"/>
        <w:rPr>
          <w:rFonts w:ascii="Times New Roman" w:hAnsi="Times New Roman"/>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аппарата                                                                                   О.Н.</w:t>
      </w:r>
      <w:r w:rsidR="00D54E47">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Сазанова</w:t>
      </w:r>
    </w:p>
    <w:p w:rsidR="002316B9" w:rsidRPr="003B1C8C" w:rsidRDefault="002316B9" w:rsidP="002316B9">
      <w:pPr>
        <w:spacing w:after="0" w:line="240" w:lineRule="auto"/>
        <w:ind w:firstLine="567"/>
        <w:jc w:val="both"/>
        <w:rPr>
          <w:rFonts w:ascii="Times New Roman" w:hAnsi="Times New Roman"/>
          <w:sz w:val="28"/>
          <w:szCs w:val="28"/>
        </w:rPr>
      </w:pPr>
    </w:p>
    <w:p w:rsidR="002316B9" w:rsidRDefault="002316B9" w:rsidP="002316B9"/>
    <w:p w:rsidR="002316B9" w:rsidRDefault="002316B9" w:rsidP="005A438E">
      <w:pPr>
        <w:shd w:val="clear" w:color="auto" w:fill="FFFFFF"/>
        <w:spacing w:after="0" w:line="240" w:lineRule="auto"/>
        <w:ind w:firstLine="567"/>
        <w:jc w:val="center"/>
        <w:textAlignment w:val="baseline"/>
        <w:rPr>
          <w:rFonts w:ascii="Times New Roman" w:hAnsi="Times New Roman"/>
          <w:b/>
          <w:sz w:val="28"/>
          <w:szCs w:val="28"/>
        </w:rPr>
      </w:pPr>
    </w:p>
    <w:sectPr w:rsidR="002316B9" w:rsidSect="00AF2CD0">
      <w:pgSz w:w="11906" w:h="16838"/>
      <w:pgMar w:top="709"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20" w:rsidRDefault="00B65F20" w:rsidP="002316B9">
      <w:pPr>
        <w:spacing w:after="0" w:line="240" w:lineRule="auto"/>
      </w:pPr>
      <w:r>
        <w:separator/>
      </w:r>
    </w:p>
  </w:endnote>
  <w:endnote w:type="continuationSeparator" w:id="1">
    <w:p w:rsidR="00B65F20" w:rsidRDefault="00B65F20" w:rsidP="0023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20" w:rsidRDefault="00B65F20" w:rsidP="002316B9">
      <w:pPr>
        <w:spacing w:after="0" w:line="240" w:lineRule="auto"/>
      </w:pPr>
      <w:r>
        <w:separator/>
      </w:r>
    </w:p>
  </w:footnote>
  <w:footnote w:type="continuationSeparator" w:id="1">
    <w:p w:rsidR="00B65F20" w:rsidRDefault="00B65F20" w:rsidP="0023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AC8"/>
    <w:multiLevelType w:val="multilevel"/>
    <w:tmpl w:val="E0967B7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D406D5"/>
    <w:multiLevelType w:val="multilevel"/>
    <w:tmpl w:val="E392F324"/>
    <w:lvl w:ilvl="0">
      <w:start w:val="1"/>
      <w:numFmt w:val="decimal"/>
      <w:lvlText w:val="%1."/>
      <w:lvlJc w:val="left"/>
      <w:pPr>
        <w:ind w:left="1905" w:hanging="1185"/>
      </w:pPr>
      <w:rPr>
        <w:rFonts w:hint="default"/>
      </w:rPr>
    </w:lvl>
    <w:lvl w:ilvl="1">
      <w:start w:val="6"/>
      <w:numFmt w:val="decimal"/>
      <w:isLgl/>
      <w:lvlText w:val="%1.%2."/>
      <w:lvlJc w:val="left"/>
      <w:pPr>
        <w:ind w:left="2010" w:hanging="1290"/>
      </w:pPr>
      <w:rPr>
        <w:rFonts w:hint="default"/>
        <w:b/>
      </w:rPr>
    </w:lvl>
    <w:lvl w:ilvl="2">
      <w:start w:val="3"/>
      <w:numFmt w:val="decimal"/>
      <w:isLgl/>
      <w:lvlText w:val="%1.%2.%3."/>
      <w:lvlJc w:val="left"/>
      <w:pPr>
        <w:ind w:left="1290" w:hanging="1290"/>
      </w:pPr>
      <w:rPr>
        <w:rFonts w:hint="default"/>
        <w:b/>
      </w:rPr>
    </w:lvl>
    <w:lvl w:ilvl="3">
      <w:start w:val="1"/>
      <w:numFmt w:val="decimal"/>
      <w:isLgl/>
      <w:lvlText w:val="%1.%2.%3.%4."/>
      <w:lvlJc w:val="left"/>
      <w:pPr>
        <w:ind w:left="2010" w:hanging="1290"/>
      </w:pPr>
      <w:rPr>
        <w:rFonts w:hint="default"/>
        <w:b/>
      </w:rPr>
    </w:lvl>
    <w:lvl w:ilvl="4">
      <w:start w:val="1"/>
      <w:numFmt w:val="decimal"/>
      <w:isLgl/>
      <w:lvlText w:val="%1.%2.%3.%4.%5."/>
      <w:lvlJc w:val="left"/>
      <w:pPr>
        <w:ind w:left="2010" w:hanging="129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51DA1"/>
    <w:rsid w:val="00022403"/>
    <w:rsid w:val="0008378A"/>
    <w:rsid w:val="000A0137"/>
    <w:rsid w:val="000C3F20"/>
    <w:rsid w:val="000C7B8E"/>
    <w:rsid w:val="000E46B9"/>
    <w:rsid w:val="000F3E41"/>
    <w:rsid w:val="00130B4A"/>
    <w:rsid w:val="00141ABE"/>
    <w:rsid w:val="00147FF3"/>
    <w:rsid w:val="002030BD"/>
    <w:rsid w:val="002316B9"/>
    <w:rsid w:val="00233B81"/>
    <w:rsid w:val="002C3183"/>
    <w:rsid w:val="002F37D7"/>
    <w:rsid w:val="0034309D"/>
    <w:rsid w:val="00345577"/>
    <w:rsid w:val="003833C0"/>
    <w:rsid w:val="004168FD"/>
    <w:rsid w:val="00422F35"/>
    <w:rsid w:val="004A5499"/>
    <w:rsid w:val="004D1C1F"/>
    <w:rsid w:val="004F1898"/>
    <w:rsid w:val="0050645F"/>
    <w:rsid w:val="005520E9"/>
    <w:rsid w:val="00574E80"/>
    <w:rsid w:val="00577440"/>
    <w:rsid w:val="00582D54"/>
    <w:rsid w:val="005A438E"/>
    <w:rsid w:val="005C3880"/>
    <w:rsid w:val="005D483F"/>
    <w:rsid w:val="005E46BD"/>
    <w:rsid w:val="00625D65"/>
    <w:rsid w:val="006477DB"/>
    <w:rsid w:val="00651DA1"/>
    <w:rsid w:val="006641EF"/>
    <w:rsid w:val="0068470C"/>
    <w:rsid w:val="00697538"/>
    <w:rsid w:val="006D2E48"/>
    <w:rsid w:val="006E4BE7"/>
    <w:rsid w:val="007C08DA"/>
    <w:rsid w:val="007E6AB0"/>
    <w:rsid w:val="008245C7"/>
    <w:rsid w:val="00890A57"/>
    <w:rsid w:val="00990BBA"/>
    <w:rsid w:val="009A4402"/>
    <w:rsid w:val="009B72B2"/>
    <w:rsid w:val="009D6A3A"/>
    <w:rsid w:val="009E30E7"/>
    <w:rsid w:val="00A85011"/>
    <w:rsid w:val="00AE63E5"/>
    <w:rsid w:val="00AF2CD0"/>
    <w:rsid w:val="00B056D1"/>
    <w:rsid w:val="00B65F20"/>
    <w:rsid w:val="00BC3BAF"/>
    <w:rsid w:val="00C4658C"/>
    <w:rsid w:val="00D17863"/>
    <w:rsid w:val="00D54E47"/>
    <w:rsid w:val="00D752EC"/>
    <w:rsid w:val="00D97EED"/>
    <w:rsid w:val="00DD36D6"/>
    <w:rsid w:val="00E1688F"/>
    <w:rsid w:val="00E25C43"/>
    <w:rsid w:val="00E31051"/>
    <w:rsid w:val="00E93AB4"/>
    <w:rsid w:val="00EA1BBB"/>
    <w:rsid w:val="00EE4BC5"/>
    <w:rsid w:val="00FC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43"/>
  </w:style>
  <w:style w:type="paragraph" w:styleId="1">
    <w:name w:val="heading 1"/>
    <w:basedOn w:val="a"/>
    <w:link w:val="10"/>
    <w:uiPriority w:val="9"/>
    <w:qFormat/>
    <w:rsid w:val="0065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51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51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51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DA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51DA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1DA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51DA1"/>
    <w:rPr>
      <w:rFonts w:ascii="Times New Roman" w:eastAsia="Times New Roman" w:hAnsi="Times New Roman" w:cs="Times New Roman"/>
      <w:b/>
      <w:bCs/>
      <w:sz w:val="24"/>
      <w:szCs w:val="24"/>
    </w:rPr>
  </w:style>
  <w:style w:type="character" w:customStyle="1" w:styleId="FontStyle14">
    <w:name w:val="Font Style14"/>
    <w:rsid w:val="00651DA1"/>
    <w:rPr>
      <w:rFonts w:ascii="Times New Roman" w:hAnsi="Times New Roman"/>
      <w:sz w:val="24"/>
    </w:rPr>
  </w:style>
  <w:style w:type="paragraph" w:customStyle="1" w:styleId="11">
    <w:name w:val="Обычный1"/>
    <w:rsid w:val="00651DA1"/>
    <w:pPr>
      <w:spacing w:after="0" w:line="240" w:lineRule="auto"/>
    </w:pPr>
    <w:rPr>
      <w:rFonts w:ascii="Times New Roman" w:eastAsia="Times New Roman" w:hAnsi="Times New Roman" w:cs="Times New Roman"/>
      <w:sz w:val="20"/>
      <w:szCs w:val="20"/>
    </w:rPr>
  </w:style>
  <w:style w:type="character" w:styleId="a3">
    <w:name w:val="Hyperlink"/>
    <w:uiPriority w:val="99"/>
    <w:unhideWhenUsed/>
    <w:rsid w:val="00651DA1"/>
    <w:rPr>
      <w:color w:val="0000FF"/>
      <w:u w:val="single"/>
    </w:rPr>
  </w:style>
  <w:style w:type="character" w:customStyle="1" w:styleId="a4">
    <w:name w:val="Гипертекстовая ссылка"/>
    <w:uiPriority w:val="99"/>
    <w:rsid w:val="00651DA1"/>
    <w:rPr>
      <w:b/>
      <w:bCs/>
      <w:color w:val="106BBE"/>
    </w:rPr>
  </w:style>
  <w:style w:type="paragraph" w:customStyle="1" w:styleId="s1">
    <w:name w:val="s_1"/>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651DA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uiPriority w:val="99"/>
    <w:rsid w:val="00651DA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uiPriority w:val="99"/>
    <w:locked/>
    <w:rsid w:val="00651DA1"/>
    <w:rPr>
      <w:rFonts w:ascii="Arial" w:eastAsia="Times New Roman" w:hAnsi="Arial" w:cs="Arial"/>
    </w:rPr>
  </w:style>
  <w:style w:type="character" w:styleId="a5">
    <w:name w:val="Strong"/>
    <w:qFormat/>
    <w:rsid w:val="00651DA1"/>
    <w:rPr>
      <w:rFonts w:cs="Times New Roman"/>
      <w:b/>
    </w:rPr>
  </w:style>
  <w:style w:type="paragraph" w:customStyle="1" w:styleId="12">
    <w:name w:val="Без интервала1"/>
    <w:rsid w:val="00651DA1"/>
    <w:pPr>
      <w:suppressAutoHyphens/>
      <w:spacing w:after="0" w:line="100" w:lineRule="atLeast"/>
    </w:pPr>
    <w:rPr>
      <w:rFonts w:ascii="Calibri" w:eastAsia="Calibri" w:hAnsi="Calibri" w:cs="Calibri"/>
      <w:kern w:val="1"/>
      <w:lang w:eastAsia="ar-SA"/>
    </w:rPr>
  </w:style>
  <w:style w:type="character" w:customStyle="1" w:styleId="blk">
    <w:name w:val="blk"/>
    <w:basedOn w:val="a0"/>
    <w:rsid w:val="00651DA1"/>
  </w:style>
  <w:style w:type="paragraph" w:customStyle="1" w:styleId="a6">
    <w:name w:val="Базовый"/>
    <w:rsid w:val="00651DA1"/>
    <w:pPr>
      <w:tabs>
        <w:tab w:val="left" w:pos="709"/>
      </w:tabs>
      <w:suppressAutoHyphens/>
      <w:spacing w:line="276" w:lineRule="atLeast"/>
    </w:pPr>
    <w:rPr>
      <w:rFonts w:ascii="Times New Roman" w:eastAsia="Times New Roman" w:hAnsi="Times New Roman" w:cs="Calibri"/>
      <w:color w:val="00000A"/>
    </w:rPr>
  </w:style>
  <w:style w:type="character" w:styleId="a7">
    <w:name w:val="Emphasis"/>
    <w:uiPriority w:val="20"/>
    <w:qFormat/>
    <w:rsid w:val="00651DA1"/>
    <w:rPr>
      <w:i/>
      <w:iCs/>
    </w:rPr>
  </w:style>
  <w:style w:type="paragraph" w:customStyle="1" w:styleId="ng-scope">
    <w:name w:val="ng-scope"/>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51DA1"/>
    <w:pPr>
      <w:spacing w:after="0" w:line="240" w:lineRule="auto"/>
    </w:pPr>
    <w:rPr>
      <w:rFonts w:ascii="Segoe UI" w:eastAsia="Calibri" w:hAnsi="Segoe UI" w:cs="Times New Roman"/>
      <w:sz w:val="18"/>
      <w:szCs w:val="18"/>
      <w:lang w:eastAsia="en-US"/>
    </w:rPr>
  </w:style>
  <w:style w:type="character" w:customStyle="1" w:styleId="aa">
    <w:name w:val="Текст выноски Знак"/>
    <w:basedOn w:val="a0"/>
    <w:link w:val="a9"/>
    <w:uiPriority w:val="99"/>
    <w:semiHidden/>
    <w:rsid w:val="00651DA1"/>
    <w:rPr>
      <w:rFonts w:ascii="Segoe UI" w:eastAsia="Calibri" w:hAnsi="Segoe UI" w:cs="Times New Roman"/>
      <w:sz w:val="18"/>
      <w:szCs w:val="18"/>
      <w:lang w:eastAsia="en-US"/>
    </w:rPr>
  </w:style>
  <w:style w:type="paragraph" w:styleId="ab">
    <w:name w:val="List Paragraph"/>
    <w:basedOn w:val="a"/>
    <w:uiPriority w:val="34"/>
    <w:qFormat/>
    <w:rsid w:val="005C3880"/>
    <w:pPr>
      <w:ind w:left="720"/>
      <w:contextualSpacing/>
    </w:pPr>
  </w:style>
  <w:style w:type="paragraph" w:styleId="ac">
    <w:name w:val="footnote text"/>
    <w:basedOn w:val="a"/>
    <w:link w:val="ad"/>
    <w:uiPriority w:val="99"/>
    <w:rsid w:val="002316B9"/>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2316B9"/>
    <w:rPr>
      <w:rFonts w:ascii="Times New Roman" w:eastAsia="Times New Roman" w:hAnsi="Times New Roman" w:cs="Times New Roman"/>
      <w:sz w:val="20"/>
      <w:szCs w:val="20"/>
    </w:rPr>
  </w:style>
  <w:style w:type="character" w:styleId="ae">
    <w:name w:val="footnote reference"/>
    <w:basedOn w:val="a0"/>
    <w:uiPriority w:val="99"/>
    <w:rsid w:val="002316B9"/>
    <w:rPr>
      <w:rFonts w:cs="Times New Roman"/>
      <w:vertAlign w:val="superscript"/>
    </w:rPr>
  </w:style>
  <w:style w:type="paragraph" w:styleId="af">
    <w:name w:val="No Spacing"/>
    <w:uiPriority w:val="1"/>
    <w:qFormat/>
    <w:rsid w:val="006E4BE7"/>
    <w:pPr>
      <w:spacing w:after="0" w:line="240" w:lineRule="auto"/>
    </w:pPr>
  </w:style>
</w:styles>
</file>

<file path=word/webSettings.xml><?xml version="1.0" encoding="utf-8"?>
<w:webSettings xmlns:r="http://schemas.openxmlformats.org/officeDocument/2006/relationships" xmlns:w="http://schemas.openxmlformats.org/wordprocessingml/2006/main">
  <w:divs>
    <w:div w:id="32465021">
      <w:bodyDiv w:val="1"/>
      <w:marLeft w:val="0"/>
      <w:marRight w:val="0"/>
      <w:marTop w:val="0"/>
      <w:marBottom w:val="0"/>
      <w:divBdr>
        <w:top w:val="none" w:sz="0" w:space="0" w:color="auto"/>
        <w:left w:val="none" w:sz="0" w:space="0" w:color="auto"/>
        <w:bottom w:val="none" w:sz="0" w:space="0" w:color="auto"/>
        <w:right w:val="none" w:sz="0" w:space="0" w:color="auto"/>
      </w:divBdr>
    </w:div>
    <w:div w:id="36011207">
      <w:bodyDiv w:val="1"/>
      <w:marLeft w:val="0"/>
      <w:marRight w:val="0"/>
      <w:marTop w:val="0"/>
      <w:marBottom w:val="0"/>
      <w:divBdr>
        <w:top w:val="none" w:sz="0" w:space="0" w:color="auto"/>
        <w:left w:val="none" w:sz="0" w:space="0" w:color="auto"/>
        <w:bottom w:val="none" w:sz="0" w:space="0" w:color="auto"/>
        <w:right w:val="none" w:sz="0" w:space="0" w:color="auto"/>
      </w:divBdr>
    </w:div>
    <w:div w:id="85619272">
      <w:bodyDiv w:val="1"/>
      <w:marLeft w:val="0"/>
      <w:marRight w:val="0"/>
      <w:marTop w:val="0"/>
      <w:marBottom w:val="0"/>
      <w:divBdr>
        <w:top w:val="none" w:sz="0" w:space="0" w:color="auto"/>
        <w:left w:val="none" w:sz="0" w:space="0" w:color="auto"/>
        <w:bottom w:val="none" w:sz="0" w:space="0" w:color="auto"/>
        <w:right w:val="none" w:sz="0" w:space="0" w:color="auto"/>
      </w:divBdr>
    </w:div>
    <w:div w:id="335570790">
      <w:bodyDiv w:val="1"/>
      <w:marLeft w:val="0"/>
      <w:marRight w:val="0"/>
      <w:marTop w:val="0"/>
      <w:marBottom w:val="0"/>
      <w:divBdr>
        <w:top w:val="none" w:sz="0" w:space="0" w:color="auto"/>
        <w:left w:val="none" w:sz="0" w:space="0" w:color="auto"/>
        <w:bottom w:val="none" w:sz="0" w:space="0" w:color="auto"/>
        <w:right w:val="none" w:sz="0" w:space="0" w:color="auto"/>
      </w:divBdr>
    </w:div>
    <w:div w:id="396322429">
      <w:bodyDiv w:val="1"/>
      <w:marLeft w:val="0"/>
      <w:marRight w:val="0"/>
      <w:marTop w:val="0"/>
      <w:marBottom w:val="0"/>
      <w:divBdr>
        <w:top w:val="none" w:sz="0" w:space="0" w:color="auto"/>
        <w:left w:val="none" w:sz="0" w:space="0" w:color="auto"/>
        <w:bottom w:val="none" w:sz="0" w:space="0" w:color="auto"/>
        <w:right w:val="none" w:sz="0" w:space="0" w:color="auto"/>
      </w:divBdr>
    </w:div>
    <w:div w:id="560871508">
      <w:bodyDiv w:val="1"/>
      <w:marLeft w:val="0"/>
      <w:marRight w:val="0"/>
      <w:marTop w:val="0"/>
      <w:marBottom w:val="0"/>
      <w:divBdr>
        <w:top w:val="none" w:sz="0" w:space="0" w:color="auto"/>
        <w:left w:val="none" w:sz="0" w:space="0" w:color="auto"/>
        <w:bottom w:val="none" w:sz="0" w:space="0" w:color="auto"/>
        <w:right w:val="none" w:sz="0" w:space="0" w:color="auto"/>
      </w:divBdr>
    </w:div>
    <w:div w:id="666713418">
      <w:bodyDiv w:val="1"/>
      <w:marLeft w:val="0"/>
      <w:marRight w:val="0"/>
      <w:marTop w:val="0"/>
      <w:marBottom w:val="0"/>
      <w:divBdr>
        <w:top w:val="none" w:sz="0" w:space="0" w:color="auto"/>
        <w:left w:val="none" w:sz="0" w:space="0" w:color="auto"/>
        <w:bottom w:val="none" w:sz="0" w:space="0" w:color="auto"/>
        <w:right w:val="none" w:sz="0" w:space="0" w:color="auto"/>
      </w:divBdr>
    </w:div>
    <w:div w:id="892349710">
      <w:bodyDiv w:val="1"/>
      <w:marLeft w:val="0"/>
      <w:marRight w:val="0"/>
      <w:marTop w:val="0"/>
      <w:marBottom w:val="0"/>
      <w:divBdr>
        <w:top w:val="none" w:sz="0" w:space="0" w:color="auto"/>
        <w:left w:val="none" w:sz="0" w:space="0" w:color="auto"/>
        <w:bottom w:val="none" w:sz="0" w:space="0" w:color="auto"/>
        <w:right w:val="none" w:sz="0" w:space="0" w:color="auto"/>
      </w:divBdr>
    </w:div>
    <w:div w:id="1092361279">
      <w:bodyDiv w:val="1"/>
      <w:marLeft w:val="0"/>
      <w:marRight w:val="0"/>
      <w:marTop w:val="0"/>
      <w:marBottom w:val="0"/>
      <w:divBdr>
        <w:top w:val="none" w:sz="0" w:space="0" w:color="auto"/>
        <w:left w:val="none" w:sz="0" w:space="0" w:color="auto"/>
        <w:bottom w:val="none" w:sz="0" w:space="0" w:color="auto"/>
        <w:right w:val="none" w:sz="0" w:space="0" w:color="auto"/>
      </w:divBdr>
    </w:div>
    <w:div w:id="17170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3407/"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document/redirect/12184522/54"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F4E0A7680715914A206CEBA48E3B6584872044C3AFCE0C5838FB46E95E79C9130147D88AB5F08D1D45E72I5v9L"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3407/"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http://mobileonline.garant.ru/document/redirect/12157004/31010"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1042;&#1054;&#1051;&#1068;&#1057;&#1050;" TargetMode="External"/><Relationship Id="rId14" Type="http://schemas.openxmlformats.org/officeDocument/2006/relationships/hyperlink" Target="http://mobileonline.garant.ru/document/redirect/12157004/31014"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www.consultant.ru/document/cons_doc_LAW_302971/521091c3cb2ba736a2587fafb3365e53d9e27af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29</Pages>
  <Words>12819</Words>
  <Characters>73070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2024-08-29T12:09:00Z</cp:lastPrinted>
  <dcterms:created xsi:type="dcterms:W3CDTF">2019-12-25T03:55:00Z</dcterms:created>
  <dcterms:modified xsi:type="dcterms:W3CDTF">2024-08-30T09:23:00Z</dcterms:modified>
</cp:coreProperties>
</file>