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B0" w:rsidRPr="00E82D54" w:rsidRDefault="00807A4E" w:rsidP="00CD1139">
      <w:pPr>
        <w:jc w:val="center"/>
        <w:rPr>
          <w:rFonts w:ascii="Times New Roman" w:hAnsi="Times New Roman" w:cs="Times New Roman"/>
          <w:b/>
          <w:noProof/>
          <w:sz w:val="16"/>
          <w:szCs w:val="16"/>
        </w:rPr>
      </w:pPr>
      <w:r w:rsidRPr="00E82D54">
        <w:rPr>
          <w:rFonts w:ascii="Times New Roman" w:hAnsi="Times New Roman" w:cs="Times New Roman"/>
          <w:b/>
          <w:noProof/>
          <w:sz w:val="16"/>
          <w:szCs w:val="16"/>
        </w:rPr>
        <w:t>ПРОЕКТ</w:t>
      </w:r>
    </w:p>
    <w:p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 xml:space="preserve">АДМИНИСТРАЦИЯ </w:t>
      </w:r>
      <w:r w:rsidR="00F947EA">
        <w:rPr>
          <w:rFonts w:ascii="Times New Roman" w:hAnsi="Times New Roman" w:cs="Times New Roman"/>
          <w:sz w:val="24"/>
          <w:szCs w:val="24"/>
        </w:rPr>
        <w:t>ВОЛЬСКОГО МУНИЦИПАЛЬНОГО РАЙОНА</w:t>
      </w:r>
    </w:p>
    <w:p w:rsidR="00A55BB0" w:rsidRPr="00A55BB0" w:rsidRDefault="00F947EA" w:rsidP="00A55BB0">
      <w:pPr>
        <w:spacing w:after="0" w:line="320" w:lineRule="exact"/>
        <w:jc w:val="center"/>
        <w:rPr>
          <w:rFonts w:ascii="Times New Roman" w:hAnsi="Times New Roman" w:cs="Times New Roman"/>
        </w:rPr>
      </w:pPr>
      <w:r>
        <w:rPr>
          <w:rFonts w:ascii="Times New Roman" w:hAnsi="Times New Roman" w:cs="Times New Roman"/>
          <w:sz w:val="24"/>
          <w:szCs w:val="24"/>
        </w:rPr>
        <w:t>САРАТОВ</w:t>
      </w:r>
      <w:r w:rsidR="00A55BB0" w:rsidRPr="00A55BB0">
        <w:rPr>
          <w:rFonts w:ascii="Times New Roman" w:hAnsi="Times New Roman" w:cs="Times New Roman"/>
          <w:sz w:val="24"/>
          <w:szCs w:val="24"/>
        </w:rPr>
        <w:t>СКОЙ ОБЛАСТИ</w:t>
      </w:r>
    </w:p>
    <w:p w:rsidR="00A55BB0" w:rsidRPr="00A55BB0" w:rsidRDefault="00A55BB0" w:rsidP="00A55BB0">
      <w:pPr>
        <w:spacing w:after="0"/>
        <w:jc w:val="center"/>
        <w:rPr>
          <w:rFonts w:ascii="Times New Roman" w:hAnsi="Times New Roman" w:cs="Times New Roman"/>
          <w:b/>
          <w:sz w:val="24"/>
          <w:szCs w:val="24"/>
        </w:rPr>
      </w:pPr>
    </w:p>
    <w:p w:rsidR="00A55BB0" w:rsidRPr="009C2F64" w:rsidRDefault="00A55BB0" w:rsidP="00A55BB0">
      <w:pPr>
        <w:pStyle w:val="1"/>
        <w:jc w:val="center"/>
        <w:rPr>
          <w:sz w:val="32"/>
          <w:szCs w:val="32"/>
        </w:rPr>
      </w:pPr>
      <w:proofErr w:type="gramStart"/>
      <w:r w:rsidRPr="009C2F64">
        <w:rPr>
          <w:sz w:val="32"/>
          <w:szCs w:val="32"/>
        </w:rPr>
        <w:t>П</w:t>
      </w:r>
      <w:proofErr w:type="gramEnd"/>
      <w:r w:rsidRPr="009C2F64">
        <w:rPr>
          <w:sz w:val="32"/>
          <w:szCs w:val="32"/>
        </w:rPr>
        <w:t xml:space="preserve"> О С Т А Н О В Л Е Н И Е</w:t>
      </w:r>
    </w:p>
    <w:p w:rsidR="00A55BB0" w:rsidRDefault="00A55BB0" w:rsidP="00A55BB0">
      <w:pPr>
        <w:spacing w:after="0"/>
        <w:rPr>
          <w:rFonts w:ascii="Times New Roman" w:hAnsi="Times New Roman" w:cs="Times New Roman"/>
          <w:sz w:val="24"/>
          <w:szCs w:val="24"/>
        </w:rPr>
      </w:pPr>
    </w:p>
    <w:p w:rsidR="00CD6021" w:rsidRDefault="00F947EA" w:rsidP="00CD6021">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_________ 2025 года  № </w:t>
      </w:r>
    </w:p>
    <w:p w:rsidR="00CD6021" w:rsidRPr="00A55BB0" w:rsidRDefault="00CD6021" w:rsidP="00A55BB0">
      <w:pPr>
        <w:spacing w:after="0"/>
        <w:rPr>
          <w:rFonts w:ascii="Times New Roman" w:hAnsi="Times New Roman" w:cs="Times New Roman"/>
        </w:rPr>
      </w:pPr>
    </w:p>
    <w:p w:rsidR="00A55BB0" w:rsidRDefault="00A55BB0" w:rsidP="00A55BB0">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Об утверждении </w:t>
      </w:r>
      <w:r w:rsidR="00EC2CD3">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орядк</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 (план</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действий</w:t>
      </w:r>
      <w:r w:rsidR="00CD602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по ликвидации последствий аварийных</w:t>
      </w:r>
    </w:p>
    <w:p w:rsidR="00A55BB0" w:rsidRPr="00CD6021"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ситуаций в сфере теплоснабжения</w:t>
      </w:r>
      <w:r w:rsidR="00CD6021">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в</w:t>
      </w:r>
      <w:proofErr w:type="gramEnd"/>
      <w:r>
        <w:rPr>
          <w:rFonts w:ascii="Times New Roman" w:eastAsia="Times New Roman" w:hAnsi="Times New Roman" w:cs="Times New Roman"/>
          <w:b/>
          <w:sz w:val="24"/>
          <w:szCs w:val="24"/>
          <w:lang w:eastAsia="ru-RU"/>
        </w:rPr>
        <w:t xml:space="preserve"> </w:t>
      </w:r>
      <w:proofErr w:type="gramStart"/>
      <w:r w:rsidR="00F947EA">
        <w:rPr>
          <w:rFonts w:ascii="Times New Roman" w:eastAsia="Times New Roman" w:hAnsi="Times New Roman" w:cs="Times New Roman"/>
          <w:b/>
          <w:sz w:val="24"/>
          <w:szCs w:val="24"/>
          <w:lang w:eastAsia="ru-RU"/>
        </w:rPr>
        <w:t>Вольском</w:t>
      </w:r>
      <w:proofErr w:type="gramEnd"/>
      <w:r w:rsidR="00F947EA">
        <w:rPr>
          <w:rFonts w:ascii="Times New Roman" w:eastAsia="Times New Roman" w:hAnsi="Times New Roman" w:cs="Times New Roman"/>
          <w:b/>
          <w:sz w:val="24"/>
          <w:szCs w:val="24"/>
          <w:lang w:eastAsia="ru-RU"/>
        </w:rPr>
        <w:t xml:space="preserve"> муниципальном районе Саратов</w:t>
      </w:r>
      <w:r w:rsidRPr="00B53344">
        <w:rPr>
          <w:rFonts w:ascii="Times New Roman" w:eastAsia="Times New Roman" w:hAnsi="Times New Roman" w:cs="Times New Roman"/>
          <w:b/>
          <w:sz w:val="24"/>
          <w:szCs w:val="24"/>
          <w:lang w:eastAsia="ru-RU"/>
        </w:rPr>
        <w:t>ской области</w:t>
      </w:r>
      <w:r w:rsidR="00B6563A">
        <w:rPr>
          <w:rFonts w:ascii="Times New Roman" w:eastAsia="Times New Roman" w:hAnsi="Times New Roman" w:cs="Times New Roman"/>
          <w:b/>
          <w:sz w:val="24"/>
          <w:szCs w:val="24"/>
          <w:lang w:eastAsia="ru-RU"/>
        </w:rPr>
        <w:t>.</w:t>
      </w:r>
    </w:p>
    <w:p w:rsidR="00A55BB0" w:rsidRDefault="00A55BB0" w:rsidP="00A55BB0">
      <w:pPr>
        <w:spacing w:after="0"/>
        <w:rPr>
          <w:rFonts w:ascii="Times New Roman" w:hAnsi="Times New Roman" w:cs="Times New Roman"/>
          <w:b/>
          <w:sz w:val="24"/>
          <w:szCs w:val="24"/>
        </w:rPr>
      </w:pPr>
    </w:p>
    <w:p w:rsidR="001F3279" w:rsidRPr="00A55BB0" w:rsidRDefault="001F3279" w:rsidP="00A55BB0">
      <w:pPr>
        <w:spacing w:after="0"/>
        <w:rPr>
          <w:rFonts w:ascii="Times New Roman" w:hAnsi="Times New Roman" w:cs="Times New Roman"/>
          <w:b/>
          <w:sz w:val="24"/>
          <w:szCs w:val="24"/>
        </w:rPr>
      </w:pPr>
    </w:p>
    <w:p w:rsidR="00A55BB0" w:rsidRPr="00A55BB0" w:rsidRDefault="00A55BB0" w:rsidP="00A55BB0">
      <w:pPr>
        <w:spacing w:after="0" w:line="240" w:lineRule="auto"/>
        <w:ind w:firstLine="567"/>
        <w:jc w:val="both"/>
        <w:rPr>
          <w:rFonts w:ascii="Times New Roman" w:hAnsi="Times New Roman" w:cs="Times New Roman"/>
          <w:sz w:val="28"/>
          <w:szCs w:val="28"/>
        </w:rPr>
      </w:pPr>
      <w:r w:rsidRPr="00A55BB0">
        <w:rPr>
          <w:rFonts w:ascii="Times New Roman" w:hAnsi="Times New Roman" w:cs="Times New Roman"/>
          <w:sz w:val="28"/>
          <w:szCs w:val="28"/>
        </w:rPr>
        <w:t xml:space="preserve">В целях исполнения пункта </w:t>
      </w:r>
      <w:r w:rsidR="00F90031">
        <w:rPr>
          <w:rFonts w:ascii="Times New Roman" w:hAnsi="Times New Roman" w:cs="Times New Roman"/>
          <w:sz w:val="28"/>
          <w:szCs w:val="28"/>
        </w:rPr>
        <w:t>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A55BB0">
        <w:rPr>
          <w:rFonts w:ascii="Times New Roman" w:hAnsi="Times New Roman" w:cs="Times New Roman"/>
          <w:sz w:val="28"/>
          <w:szCs w:val="28"/>
        </w:rPr>
        <w:t>:</w:t>
      </w:r>
    </w:p>
    <w:p w:rsidR="00A55BB0" w:rsidRDefault="00F90031" w:rsidP="00F90031">
      <w:pPr>
        <w:pStyle w:val="a5"/>
        <w:numPr>
          <w:ilvl w:val="1"/>
          <w:numId w:val="35"/>
        </w:numPr>
        <w:adjustRightInd w:val="0"/>
        <w:ind w:left="0" w:firstLine="709"/>
        <w:contextualSpacing/>
        <w:jc w:val="both"/>
        <w:rPr>
          <w:sz w:val="28"/>
          <w:szCs w:val="28"/>
        </w:rPr>
      </w:pPr>
      <w:r w:rsidRPr="00F90031">
        <w:rPr>
          <w:sz w:val="28"/>
          <w:szCs w:val="28"/>
        </w:rPr>
        <w:t xml:space="preserve">Утвердить </w:t>
      </w:r>
      <w:r>
        <w:rPr>
          <w:sz w:val="28"/>
          <w:szCs w:val="28"/>
        </w:rPr>
        <w:t>П</w:t>
      </w:r>
      <w:r w:rsidRPr="00F90031">
        <w:rPr>
          <w:sz w:val="28"/>
          <w:szCs w:val="28"/>
        </w:rPr>
        <w:t>орядок (план) действий по ликвидации последствий аварийных ситуаций в сфере теплоснабжения</w:t>
      </w:r>
      <w:r w:rsidR="00F947EA">
        <w:rPr>
          <w:sz w:val="28"/>
          <w:szCs w:val="28"/>
        </w:rPr>
        <w:t>,</w:t>
      </w:r>
      <w:r w:rsidRPr="00F90031">
        <w:rPr>
          <w:sz w:val="28"/>
          <w:szCs w:val="28"/>
        </w:rPr>
        <w:t xml:space="preserve"> </w:t>
      </w:r>
      <w:proofErr w:type="gramStart"/>
      <w:r w:rsidRPr="00F90031">
        <w:rPr>
          <w:sz w:val="28"/>
          <w:szCs w:val="28"/>
        </w:rPr>
        <w:t>в</w:t>
      </w:r>
      <w:proofErr w:type="gramEnd"/>
      <w:r w:rsidRPr="00F90031">
        <w:rPr>
          <w:sz w:val="28"/>
          <w:szCs w:val="28"/>
        </w:rPr>
        <w:t xml:space="preserve"> </w:t>
      </w:r>
      <w:proofErr w:type="gramStart"/>
      <w:r w:rsidR="00B6563A">
        <w:rPr>
          <w:sz w:val="28"/>
          <w:szCs w:val="28"/>
        </w:rPr>
        <w:t>Вольском</w:t>
      </w:r>
      <w:proofErr w:type="gramEnd"/>
      <w:r w:rsidR="00B6563A">
        <w:rPr>
          <w:sz w:val="28"/>
          <w:szCs w:val="28"/>
        </w:rPr>
        <w:t xml:space="preserve"> муниципальном районе, </w:t>
      </w:r>
      <w:r w:rsidR="00A55BB0" w:rsidRPr="00F90031">
        <w:rPr>
          <w:sz w:val="28"/>
          <w:szCs w:val="28"/>
        </w:rPr>
        <w:t>согласно Приложению к настоящему постановлению.</w:t>
      </w:r>
    </w:p>
    <w:p w:rsidR="001F3279" w:rsidRDefault="001F3279" w:rsidP="00F90031">
      <w:pPr>
        <w:pStyle w:val="a5"/>
        <w:numPr>
          <w:ilvl w:val="1"/>
          <w:numId w:val="35"/>
        </w:numPr>
        <w:adjustRightInd w:val="0"/>
        <w:ind w:left="0" w:firstLine="709"/>
        <w:contextualSpacing/>
        <w:jc w:val="both"/>
        <w:rPr>
          <w:sz w:val="28"/>
          <w:szCs w:val="28"/>
        </w:rPr>
      </w:pPr>
      <w:r w:rsidRPr="001F3279">
        <w:rPr>
          <w:sz w:val="28"/>
          <w:szCs w:val="28"/>
        </w:rPr>
        <w:t>Настоящее постановление подлежит опубликованию в средствах массовой информации и размещению на официальном сайте администр</w:t>
      </w:r>
      <w:r w:rsidR="00F947EA">
        <w:rPr>
          <w:sz w:val="28"/>
          <w:szCs w:val="28"/>
        </w:rPr>
        <w:t xml:space="preserve">ации </w:t>
      </w:r>
      <w:proofErr w:type="spellStart"/>
      <w:r w:rsidR="00F947EA">
        <w:rPr>
          <w:sz w:val="28"/>
          <w:szCs w:val="28"/>
        </w:rPr>
        <w:t>Вольского</w:t>
      </w:r>
      <w:proofErr w:type="spellEnd"/>
      <w:r w:rsidR="00F947EA">
        <w:rPr>
          <w:sz w:val="28"/>
          <w:szCs w:val="28"/>
        </w:rPr>
        <w:t xml:space="preserve"> муниципального района</w:t>
      </w:r>
      <w:r>
        <w:rPr>
          <w:sz w:val="28"/>
          <w:szCs w:val="28"/>
        </w:rPr>
        <w:t>.</w:t>
      </w:r>
    </w:p>
    <w:p w:rsidR="001F3279" w:rsidRPr="000F284D" w:rsidRDefault="001F3279" w:rsidP="00F90031">
      <w:pPr>
        <w:pStyle w:val="a5"/>
        <w:numPr>
          <w:ilvl w:val="1"/>
          <w:numId w:val="35"/>
        </w:numPr>
        <w:adjustRightInd w:val="0"/>
        <w:ind w:left="0" w:firstLine="709"/>
        <w:contextualSpacing/>
        <w:jc w:val="both"/>
        <w:rPr>
          <w:sz w:val="28"/>
          <w:szCs w:val="28"/>
        </w:rPr>
      </w:pPr>
      <w:proofErr w:type="gramStart"/>
      <w:r w:rsidRPr="000F284D">
        <w:rPr>
          <w:sz w:val="28"/>
          <w:szCs w:val="28"/>
        </w:rPr>
        <w:t>Контроль за</w:t>
      </w:r>
      <w:proofErr w:type="gramEnd"/>
      <w:r w:rsidRPr="000F284D">
        <w:rPr>
          <w:sz w:val="28"/>
          <w:szCs w:val="28"/>
        </w:rPr>
        <w:t xml:space="preserve"> исполнением настоящего постановления </w:t>
      </w:r>
      <w:r w:rsidR="00F947EA">
        <w:rPr>
          <w:sz w:val="28"/>
          <w:szCs w:val="28"/>
        </w:rPr>
        <w:t>возлагается на заместителя главы администрации по жизнеобеспечению и градостроительной деятельности.</w:t>
      </w:r>
    </w:p>
    <w:p w:rsidR="00A55BB0" w:rsidRPr="00A55BB0" w:rsidRDefault="00A55BB0" w:rsidP="00A55BB0">
      <w:pPr>
        <w:pStyle w:val="a5"/>
        <w:ind w:left="927"/>
        <w:jc w:val="both"/>
        <w:rPr>
          <w:sz w:val="28"/>
          <w:szCs w:val="28"/>
        </w:rPr>
      </w:pPr>
    </w:p>
    <w:p w:rsidR="00A55BB0" w:rsidRPr="00A55BB0" w:rsidRDefault="00A55BB0" w:rsidP="00A55BB0">
      <w:pPr>
        <w:pStyle w:val="a5"/>
        <w:ind w:left="0"/>
        <w:jc w:val="both"/>
        <w:rPr>
          <w:sz w:val="28"/>
          <w:szCs w:val="28"/>
        </w:rPr>
      </w:pPr>
    </w:p>
    <w:p w:rsidR="00F947EA" w:rsidRPr="00AE1A2E" w:rsidRDefault="001F3279" w:rsidP="00387246">
      <w:pPr>
        <w:pStyle w:val="a5"/>
        <w:ind w:left="0" w:firstLine="0"/>
        <w:rPr>
          <w:b/>
          <w:sz w:val="28"/>
          <w:szCs w:val="28"/>
        </w:rPr>
      </w:pPr>
      <w:r w:rsidRPr="00AE1A2E">
        <w:rPr>
          <w:b/>
          <w:sz w:val="28"/>
          <w:szCs w:val="28"/>
        </w:rPr>
        <w:t>Г</w:t>
      </w:r>
      <w:r w:rsidR="00CF76FF" w:rsidRPr="00AE1A2E">
        <w:rPr>
          <w:b/>
          <w:sz w:val="28"/>
          <w:szCs w:val="28"/>
        </w:rPr>
        <w:t>лава</w:t>
      </w:r>
      <w:r w:rsidR="00F947EA" w:rsidRPr="00AE1A2E">
        <w:rPr>
          <w:b/>
          <w:sz w:val="28"/>
          <w:szCs w:val="28"/>
        </w:rPr>
        <w:t xml:space="preserve"> </w:t>
      </w:r>
      <w:proofErr w:type="spellStart"/>
      <w:r w:rsidR="00F947EA" w:rsidRPr="00AE1A2E">
        <w:rPr>
          <w:b/>
          <w:sz w:val="28"/>
          <w:szCs w:val="28"/>
        </w:rPr>
        <w:t>Вольского</w:t>
      </w:r>
      <w:proofErr w:type="spellEnd"/>
    </w:p>
    <w:p w:rsidR="00A55BB0" w:rsidRPr="00AE1A2E" w:rsidRDefault="00F947EA" w:rsidP="00387246">
      <w:pPr>
        <w:pStyle w:val="a5"/>
        <w:ind w:left="0" w:firstLine="0"/>
        <w:rPr>
          <w:b/>
          <w:sz w:val="28"/>
          <w:szCs w:val="28"/>
        </w:rPr>
        <w:sectPr w:rsidR="00A55BB0" w:rsidRPr="00AE1A2E" w:rsidSect="00E82D54">
          <w:headerReference w:type="first" r:id="rId8"/>
          <w:pgSz w:w="11906" w:h="16838"/>
          <w:pgMar w:top="0" w:right="850" w:bottom="0" w:left="1418" w:header="708" w:footer="708" w:gutter="0"/>
          <w:cols w:space="708"/>
          <w:titlePg/>
          <w:docGrid w:linePitch="360"/>
        </w:sectPr>
      </w:pPr>
      <w:r w:rsidRPr="00AE1A2E">
        <w:rPr>
          <w:b/>
          <w:sz w:val="28"/>
          <w:szCs w:val="28"/>
        </w:rPr>
        <w:t xml:space="preserve">Муниципального района </w:t>
      </w:r>
      <w:r w:rsidR="00A55BB0" w:rsidRPr="00AE1A2E">
        <w:rPr>
          <w:b/>
          <w:sz w:val="28"/>
          <w:szCs w:val="28"/>
        </w:rPr>
        <w:t xml:space="preserve">                                          </w:t>
      </w:r>
      <w:r w:rsidR="00AE1A2E">
        <w:rPr>
          <w:b/>
          <w:sz w:val="28"/>
          <w:szCs w:val="28"/>
        </w:rPr>
        <w:t xml:space="preserve">                      </w:t>
      </w:r>
      <w:r w:rsidRPr="00AE1A2E">
        <w:rPr>
          <w:b/>
          <w:sz w:val="28"/>
          <w:szCs w:val="28"/>
        </w:rPr>
        <w:t xml:space="preserve">  С</w:t>
      </w:r>
      <w:r w:rsidR="001F3279" w:rsidRPr="00AE1A2E">
        <w:rPr>
          <w:b/>
          <w:sz w:val="28"/>
          <w:szCs w:val="28"/>
        </w:rPr>
        <w:t>.</w:t>
      </w:r>
      <w:r w:rsidRPr="00AE1A2E">
        <w:rPr>
          <w:b/>
          <w:sz w:val="28"/>
          <w:szCs w:val="28"/>
        </w:rPr>
        <w:t>Е. Сафоно</w:t>
      </w:r>
      <w:r w:rsidR="00387246" w:rsidRPr="00AE1A2E">
        <w:rPr>
          <w:b/>
          <w:sz w:val="28"/>
          <w:szCs w:val="28"/>
        </w:rPr>
        <w:t>в</w:t>
      </w:r>
    </w:p>
    <w:p w:rsidR="00D360FC" w:rsidRDefault="00D360FC" w:rsidP="00AE1A2E">
      <w:pPr>
        <w:pStyle w:val="a5"/>
        <w:ind w:left="5670" w:firstLine="0"/>
        <w:jc w:val="right"/>
        <w:rPr>
          <w:sz w:val="24"/>
          <w:szCs w:val="24"/>
        </w:rPr>
      </w:pPr>
      <w:r>
        <w:rPr>
          <w:sz w:val="24"/>
          <w:szCs w:val="24"/>
        </w:rPr>
        <w:lastRenderedPageBreak/>
        <w:t xml:space="preserve">ПРИЛОЖЕНИЕ </w:t>
      </w:r>
    </w:p>
    <w:p w:rsidR="00D360FC" w:rsidRDefault="00D360FC" w:rsidP="00AE1A2E">
      <w:pPr>
        <w:pStyle w:val="a5"/>
        <w:ind w:left="5670" w:firstLine="0"/>
        <w:jc w:val="right"/>
        <w:rPr>
          <w:sz w:val="24"/>
          <w:szCs w:val="24"/>
        </w:rPr>
      </w:pPr>
      <w:r>
        <w:rPr>
          <w:sz w:val="24"/>
          <w:szCs w:val="24"/>
        </w:rPr>
        <w:t xml:space="preserve">к постановлению </w:t>
      </w:r>
      <w:r w:rsidR="00F947EA">
        <w:rPr>
          <w:sz w:val="24"/>
          <w:szCs w:val="24"/>
        </w:rPr>
        <w:t xml:space="preserve">Главы </w:t>
      </w:r>
      <w:proofErr w:type="spellStart"/>
      <w:r w:rsidR="00F947EA">
        <w:rPr>
          <w:sz w:val="24"/>
          <w:szCs w:val="24"/>
        </w:rPr>
        <w:t>Вольского</w:t>
      </w:r>
      <w:proofErr w:type="spellEnd"/>
      <w:r w:rsidR="00F947EA">
        <w:rPr>
          <w:sz w:val="24"/>
          <w:szCs w:val="24"/>
        </w:rPr>
        <w:t xml:space="preserve"> </w:t>
      </w:r>
      <w:r>
        <w:rPr>
          <w:sz w:val="24"/>
          <w:szCs w:val="24"/>
        </w:rPr>
        <w:t xml:space="preserve">муниципального района </w:t>
      </w:r>
    </w:p>
    <w:p w:rsidR="00D360FC" w:rsidRDefault="00F947EA" w:rsidP="00AE1A2E">
      <w:pPr>
        <w:pStyle w:val="a5"/>
        <w:ind w:left="5670" w:firstLine="0"/>
        <w:jc w:val="right"/>
        <w:rPr>
          <w:sz w:val="24"/>
          <w:szCs w:val="24"/>
        </w:rPr>
      </w:pPr>
      <w:r>
        <w:rPr>
          <w:sz w:val="24"/>
          <w:szCs w:val="24"/>
        </w:rPr>
        <w:t xml:space="preserve">от _______2025  № </w:t>
      </w:r>
    </w:p>
    <w:p w:rsidR="00D360FC" w:rsidRDefault="00D360FC"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60FC" w:rsidRDefault="00D360FC"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A6876" w:rsidRDefault="009A6876"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 АВАРИЙНЫХ СИТУАЦИЙ В СФЕРЕ ТЕПЛОСНАБЖЕНИЯ</w:t>
      </w:r>
      <w:r w:rsidR="00F947EA">
        <w:rPr>
          <w:rFonts w:ascii="Times New Roman" w:eastAsia="Times New Roman" w:hAnsi="Times New Roman" w:cs="Times New Roman"/>
          <w:b/>
          <w:sz w:val="24"/>
          <w:szCs w:val="24"/>
          <w:lang w:eastAsia="ru-RU"/>
        </w:rPr>
        <w:t>,</w:t>
      </w:r>
      <w:r w:rsidR="00B273ED">
        <w:rPr>
          <w:rFonts w:ascii="Times New Roman" w:eastAsia="Times New Roman" w:hAnsi="Times New Roman" w:cs="Times New Roman"/>
          <w:b/>
          <w:sz w:val="24"/>
          <w:szCs w:val="24"/>
          <w:lang w:eastAsia="ru-RU"/>
        </w:rPr>
        <w:t xml:space="preserve"> </w:t>
      </w:r>
      <w:proofErr w:type="gramStart"/>
      <w:r w:rsidR="00B273ED">
        <w:rPr>
          <w:rFonts w:ascii="Times New Roman" w:eastAsia="Times New Roman" w:hAnsi="Times New Roman" w:cs="Times New Roman"/>
          <w:b/>
          <w:sz w:val="24"/>
          <w:szCs w:val="24"/>
          <w:lang w:eastAsia="ru-RU"/>
        </w:rPr>
        <w:t>В</w:t>
      </w:r>
      <w:proofErr w:type="gramEnd"/>
      <w:r w:rsidR="00B273ED">
        <w:rPr>
          <w:rFonts w:ascii="Times New Roman" w:eastAsia="Times New Roman" w:hAnsi="Times New Roman" w:cs="Times New Roman"/>
          <w:b/>
          <w:sz w:val="24"/>
          <w:szCs w:val="24"/>
          <w:lang w:eastAsia="ru-RU"/>
        </w:rPr>
        <w:t xml:space="preserve"> </w:t>
      </w:r>
      <w:proofErr w:type="gramStart"/>
      <w:r w:rsidR="00F947EA">
        <w:rPr>
          <w:rFonts w:ascii="Times New Roman" w:eastAsia="Times New Roman" w:hAnsi="Times New Roman" w:cs="Times New Roman"/>
          <w:b/>
          <w:sz w:val="24"/>
          <w:szCs w:val="24"/>
          <w:lang w:eastAsia="ru-RU"/>
        </w:rPr>
        <w:t>ВОЛЬСКОМ</w:t>
      </w:r>
      <w:proofErr w:type="gramEnd"/>
      <w:r w:rsidR="00F947EA">
        <w:rPr>
          <w:rFonts w:ascii="Times New Roman" w:eastAsia="Times New Roman" w:hAnsi="Times New Roman" w:cs="Times New Roman"/>
          <w:b/>
          <w:sz w:val="24"/>
          <w:szCs w:val="24"/>
          <w:lang w:eastAsia="ru-RU"/>
        </w:rPr>
        <w:t xml:space="preserve"> </w:t>
      </w:r>
      <w:r w:rsidR="00B273ED">
        <w:rPr>
          <w:rFonts w:ascii="Times New Roman" w:eastAsia="Times New Roman" w:hAnsi="Times New Roman" w:cs="Times New Roman"/>
          <w:b/>
          <w:sz w:val="24"/>
          <w:szCs w:val="24"/>
          <w:lang w:eastAsia="ru-RU"/>
        </w:rPr>
        <w:t>МУНИЦИПАЛЬНОМ</w:t>
      </w:r>
      <w:r w:rsidR="00F947EA">
        <w:rPr>
          <w:rFonts w:ascii="Times New Roman" w:eastAsia="Times New Roman" w:hAnsi="Times New Roman" w:cs="Times New Roman"/>
          <w:b/>
          <w:sz w:val="24"/>
          <w:szCs w:val="24"/>
          <w:lang w:eastAsia="ru-RU"/>
        </w:rPr>
        <w:t xml:space="preserve"> РАЙОНЕ</w:t>
      </w:r>
      <w:r w:rsidR="00B273ED">
        <w:rPr>
          <w:rFonts w:ascii="Times New Roman" w:eastAsia="Times New Roman" w:hAnsi="Times New Roman" w:cs="Times New Roman"/>
          <w:b/>
          <w:sz w:val="24"/>
          <w:szCs w:val="24"/>
          <w:lang w:eastAsia="ru-RU"/>
        </w:rPr>
        <w:t xml:space="preserve"> </w:t>
      </w:r>
    </w:p>
    <w:p w:rsidR="00B42B99" w:rsidRPr="003F176A" w:rsidRDefault="00B42B99" w:rsidP="0015346D">
      <w:pPr>
        <w:spacing w:line="240" w:lineRule="auto"/>
        <w:jc w:val="right"/>
        <w:rPr>
          <w:rFonts w:ascii="Times New Roman" w:hAnsi="Times New Roman" w:cs="Times New Roman"/>
          <w:b/>
          <w:sz w:val="27"/>
          <w:szCs w:val="27"/>
        </w:rPr>
      </w:pPr>
    </w:p>
    <w:p w:rsidR="00ED52CA" w:rsidRPr="003F176A" w:rsidRDefault="00ED52CA" w:rsidP="00AD37C5">
      <w:pPr>
        <w:pStyle w:val="a5"/>
        <w:numPr>
          <w:ilvl w:val="0"/>
          <w:numId w:val="31"/>
        </w:numPr>
        <w:spacing w:line="276" w:lineRule="auto"/>
        <w:jc w:val="center"/>
        <w:rPr>
          <w:b/>
          <w:sz w:val="27"/>
          <w:szCs w:val="27"/>
        </w:rPr>
      </w:pPr>
      <w:bookmarkStart w:id="0" w:name="_Hlk186027581"/>
      <w:r w:rsidRPr="003F176A">
        <w:rPr>
          <w:b/>
          <w:sz w:val="27"/>
          <w:szCs w:val="27"/>
        </w:rPr>
        <w:t>Общие положения</w:t>
      </w:r>
    </w:p>
    <w:bookmarkEnd w:id="0"/>
    <w:p w:rsidR="00B273ED" w:rsidRPr="003F176A" w:rsidRDefault="00B273ED" w:rsidP="001322F0">
      <w:pPr>
        <w:pStyle w:val="a3"/>
        <w:spacing w:before="240"/>
        <w:ind w:firstLine="567"/>
        <w:jc w:val="both"/>
        <w:rPr>
          <w:color w:val="000000" w:themeColor="text1"/>
          <w:sz w:val="27"/>
          <w:szCs w:val="27"/>
        </w:rPr>
      </w:pPr>
      <w:r w:rsidRPr="003F176A">
        <w:rPr>
          <w:sz w:val="27"/>
          <w:szCs w:val="27"/>
        </w:rPr>
        <w:t xml:space="preserve">1.1 </w:t>
      </w:r>
      <w:r w:rsidRPr="003F176A">
        <w:rPr>
          <w:color w:val="000000" w:themeColor="text1"/>
          <w:sz w:val="27"/>
          <w:szCs w:val="27"/>
        </w:rPr>
        <w:t xml:space="preserve">Настоящий порядок (план) действий по ликвидации последствий аварийных ситуаций в сфере теплоснабжения </w:t>
      </w:r>
      <w:proofErr w:type="gramStart"/>
      <w:r w:rsidRPr="003F176A">
        <w:rPr>
          <w:color w:val="000000" w:themeColor="text1"/>
          <w:sz w:val="27"/>
          <w:szCs w:val="27"/>
        </w:rPr>
        <w:t>в</w:t>
      </w:r>
      <w:proofErr w:type="gramEnd"/>
      <w:r w:rsidRPr="003F176A">
        <w:rPr>
          <w:color w:val="000000" w:themeColor="text1"/>
          <w:sz w:val="27"/>
          <w:szCs w:val="27"/>
        </w:rPr>
        <w:t xml:space="preserve"> </w:t>
      </w:r>
      <w:proofErr w:type="gramStart"/>
      <w:r w:rsidR="0028026C" w:rsidRPr="003F176A">
        <w:rPr>
          <w:color w:val="000000" w:themeColor="text1"/>
          <w:sz w:val="27"/>
          <w:szCs w:val="27"/>
        </w:rPr>
        <w:t>Вольском</w:t>
      </w:r>
      <w:proofErr w:type="gramEnd"/>
      <w:r w:rsidR="0028026C" w:rsidRPr="003F176A">
        <w:rPr>
          <w:color w:val="000000" w:themeColor="text1"/>
          <w:sz w:val="27"/>
          <w:szCs w:val="27"/>
        </w:rPr>
        <w:t xml:space="preserve"> муниципальном районе </w:t>
      </w:r>
      <w:r w:rsidR="00B53344" w:rsidRPr="003F176A">
        <w:rPr>
          <w:color w:val="000000" w:themeColor="text1"/>
          <w:sz w:val="27"/>
          <w:szCs w:val="27"/>
        </w:rPr>
        <w:t xml:space="preserve">(далее – </w:t>
      </w:r>
      <w:r w:rsidR="00B6563A" w:rsidRPr="003F176A">
        <w:rPr>
          <w:color w:val="000000" w:themeColor="text1"/>
          <w:sz w:val="27"/>
          <w:szCs w:val="27"/>
        </w:rPr>
        <w:t xml:space="preserve">ВМР) </w:t>
      </w:r>
      <w:r w:rsidRPr="003F176A">
        <w:rPr>
          <w:sz w:val="27"/>
          <w:szCs w:val="27"/>
        </w:rPr>
        <w:t>(далее – План действий) разработан во исполнение требований пункта 1 части 3 статьи 20 Федерального закона от 27.07.2010 № 190-ФЗ «О теплоснабжении</w:t>
      </w:r>
      <w:r w:rsidRPr="003F176A">
        <w:rPr>
          <w:color w:val="000000" w:themeColor="text1"/>
          <w:sz w:val="27"/>
          <w:szCs w:val="27"/>
        </w:rPr>
        <w:t>», с учетом положений:</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-Федерального закона от 06.10.2003 № 131-ФЗ «Об общих принципах организации местного самоуправления в Российской Федерации»;</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Федерального закона от 27.07.2006 №149-ФЗ «Об информации, информационных технологиях и о защите информации»;</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Приказа Министерства энергетики Российской Федерации от 26.03.2003 №</w:t>
      </w:r>
      <w:r w:rsidR="00B53344" w:rsidRPr="003F176A">
        <w:rPr>
          <w:sz w:val="27"/>
          <w:szCs w:val="27"/>
          <w:lang w:eastAsia="en-US"/>
        </w:rPr>
        <w:t> </w:t>
      </w:r>
      <w:r w:rsidRPr="003F176A">
        <w:rPr>
          <w:sz w:val="27"/>
          <w:szCs w:val="27"/>
          <w:lang w:eastAsia="en-US"/>
        </w:rPr>
        <w:t>115 «Об утверждении Правил технической эксплуатации тепловых энергоустановок;</w:t>
      </w:r>
    </w:p>
    <w:p w:rsidR="00B273ED" w:rsidRPr="003F176A" w:rsidRDefault="00B273ED" w:rsidP="00B273ED">
      <w:pPr>
        <w:pStyle w:val="ae"/>
        <w:spacing w:beforeAutospacing="0" w:after="0" w:afterAutospacing="0" w:line="240" w:lineRule="auto"/>
        <w:ind w:firstLine="567"/>
        <w:rPr>
          <w:sz w:val="27"/>
          <w:szCs w:val="27"/>
        </w:rPr>
      </w:pPr>
      <w:r w:rsidRPr="003F176A">
        <w:rPr>
          <w:sz w:val="27"/>
          <w:szCs w:val="27"/>
          <w:lang w:eastAsia="en-US"/>
        </w:rPr>
        <w:t>-</w:t>
      </w:r>
      <w:r w:rsidRPr="003F176A">
        <w:rPr>
          <w:sz w:val="27"/>
          <w:szCs w:val="27"/>
        </w:rPr>
        <w:t xml:space="preserve"> Приказа Министерства энергетики Российской Федерации от 13.11.2024 №</w:t>
      </w:r>
      <w:r w:rsidR="00B53344" w:rsidRPr="003F176A">
        <w:rPr>
          <w:sz w:val="27"/>
          <w:szCs w:val="27"/>
        </w:rPr>
        <w:t> </w:t>
      </w:r>
      <w:r w:rsidRPr="003F176A">
        <w:rPr>
          <w:sz w:val="27"/>
          <w:szCs w:val="27"/>
        </w:rPr>
        <w:t xml:space="preserve">2234 </w:t>
      </w:r>
      <w:r w:rsidR="00B53344" w:rsidRPr="003F176A">
        <w:rPr>
          <w:sz w:val="27"/>
          <w:szCs w:val="27"/>
        </w:rPr>
        <w:t>«</w:t>
      </w:r>
      <w:r w:rsidRPr="003F176A">
        <w:rPr>
          <w:sz w:val="27"/>
          <w:szCs w:val="27"/>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B53344" w:rsidRPr="003F176A">
        <w:rPr>
          <w:sz w:val="27"/>
          <w:szCs w:val="27"/>
        </w:rPr>
        <w:t>»</w:t>
      </w:r>
      <w:r w:rsidRPr="003F176A">
        <w:rPr>
          <w:sz w:val="27"/>
          <w:szCs w:val="27"/>
        </w:rPr>
        <w:t>;</w:t>
      </w:r>
    </w:p>
    <w:p w:rsidR="00B273ED" w:rsidRPr="003F176A" w:rsidRDefault="00B273ED" w:rsidP="00B273ED">
      <w:pPr>
        <w:pStyle w:val="ae"/>
        <w:spacing w:beforeAutospacing="0" w:after="0" w:afterAutospacing="0" w:line="240" w:lineRule="auto"/>
        <w:ind w:firstLine="567"/>
        <w:rPr>
          <w:sz w:val="27"/>
          <w:szCs w:val="27"/>
          <w:lang w:eastAsia="en-US"/>
        </w:rPr>
      </w:pPr>
      <w:r w:rsidRPr="003F176A">
        <w:rPr>
          <w:sz w:val="27"/>
          <w:szCs w:val="27"/>
          <w:lang w:eastAsia="en-US"/>
        </w:rPr>
        <w:t xml:space="preserve">- иных </w:t>
      </w:r>
      <w:r w:rsidRPr="003F176A">
        <w:rPr>
          <w:color w:val="000000" w:themeColor="text1"/>
          <w:sz w:val="27"/>
          <w:szCs w:val="27"/>
          <w:lang w:eastAsia="en-US"/>
        </w:rPr>
        <w:t>действующих нормативно-правовых актов</w:t>
      </w:r>
      <w:r w:rsidRPr="003F176A">
        <w:rPr>
          <w:sz w:val="27"/>
          <w:szCs w:val="27"/>
          <w:lang w:eastAsia="en-US"/>
        </w:rPr>
        <w:t>.</w:t>
      </w:r>
    </w:p>
    <w:p w:rsidR="00B273ED" w:rsidRPr="003F176A" w:rsidRDefault="00B273ED" w:rsidP="009149CB">
      <w:pPr>
        <w:pStyle w:val="a3"/>
        <w:ind w:firstLine="567"/>
        <w:jc w:val="both"/>
        <w:rPr>
          <w:sz w:val="27"/>
          <w:szCs w:val="27"/>
        </w:rPr>
      </w:pPr>
      <w:r w:rsidRPr="003F176A">
        <w:rPr>
          <w:sz w:val="27"/>
          <w:szCs w:val="27"/>
        </w:rPr>
        <w:t xml:space="preserve">1.2. Реализация Плана действий необходима для обеспечения надежной эксплуатации системы теплоснабжения </w:t>
      </w:r>
      <w:r w:rsidR="0028026C" w:rsidRPr="003F176A">
        <w:rPr>
          <w:sz w:val="27"/>
          <w:szCs w:val="27"/>
        </w:rPr>
        <w:t xml:space="preserve">ВМР </w:t>
      </w:r>
      <w:r w:rsidRPr="003F176A">
        <w:rPr>
          <w:sz w:val="27"/>
          <w:szCs w:val="27"/>
        </w:rPr>
        <w:t>и должна решать следующие задачи:</w:t>
      </w:r>
    </w:p>
    <w:p w:rsidR="00B273ED" w:rsidRPr="003F176A" w:rsidRDefault="00B273ED" w:rsidP="00B273ED">
      <w:pPr>
        <w:pStyle w:val="a3"/>
        <w:ind w:firstLine="567"/>
        <w:jc w:val="both"/>
        <w:rPr>
          <w:sz w:val="27"/>
          <w:szCs w:val="27"/>
        </w:rPr>
      </w:pPr>
      <w:r w:rsidRPr="003F176A">
        <w:rPr>
          <w:sz w:val="27"/>
          <w:szCs w:val="27"/>
        </w:rPr>
        <w:t>- повышение эффективности, устойчивости и надежности функционирования объектов системы теплоснабжения;</w:t>
      </w:r>
    </w:p>
    <w:p w:rsidR="00B273ED" w:rsidRPr="003F176A" w:rsidRDefault="0028026C" w:rsidP="00B273ED">
      <w:pPr>
        <w:pStyle w:val="a3"/>
        <w:ind w:firstLine="567"/>
        <w:jc w:val="both"/>
        <w:rPr>
          <w:sz w:val="27"/>
          <w:szCs w:val="27"/>
        </w:rPr>
      </w:pPr>
      <w:r w:rsidRPr="003F176A">
        <w:rPr>
          <w:sz w:val="27"/>
          <w:szCs w:val="27"/>
        </w:rPr>
        <w:t xml:space="preserve">- мобилизация усилий </w:t>
      </w:r>
      <w:r w:rsidR="00B273ED" w:rsidRPr="003F176A">
        <w:rPr>
          <w:sz w:val="27"/>
          <w:szCs w:val="27"/>
        </w:rPr>
        <w:t xml:space="preserve">инженерных служб </w:t>
      </w:r>
      <w:r w:rsidRPr="003F176A">
        <w:rPr>
          <w:sz w:val="27"/>
          <w:szCs w:val="27"/>
        </w:rPr>
        <w:t>В</w:t>
      </w:r>
      <w:r w:rsidRPr="003F176A">
        <w:rPr>
          <w:color w:val="000000" w:themeColor="text1"/>
          <w:sz w:val="27"/>
          <w:szCs w:val="27"/>
        </w:rPr>
        <w:t xml:space="preserve">МР </w:t>
      </w:r>
      <w:r w:rsidR="00B273ED" w:rsidRPr="003F176A">
        <w:rPr>
          <w:color w:val="000000" w:themeColor="text1"/>
          <w:sz w:val="27"/>
          <w:szCs w:val="27"/>
        </w:rPr>
        <w:t xml:space="preserve">для </w:t>
      </w:r>
      <w:r w:rsidR="00B273ED" w:rsidRPr="003F176A">
        <w:rPr>
          <w:sz w:val="27"/>
          <w:szCs w:val="27"/>
        </w:rPr>
        <w:t>ликвидации последствий аварийных ситуаций в системе централизованного теплоснабжения;</w:t>
      </w:r>
    </w:p>
    <w:p w:rsidR="00B273ED" w:rsidRPr="003F176A" w:rsidRDefault="00B273ED" w:rsidP="00B273ED">
      <w:pPr>
        <w:pStyle w:val="a3"/>
        <w:ind w:firstLine="567"/>
        <w:jc w:val="both"/>
        <w:rPr>
          <w:sz w:val="27"/>
          <w:szCs w:val="27"/>
        </w:rPr>
      </w:pPr>
      <w:r w:rsidRPr="009B27A2">
        <w:rPr>
          <w:sz w:val="28"/>
          <w:szCs w:val="28"/>
        </w:rPr>
        <w:t xml:space="preserve">- </w:t>
      </w:r>
      <w:r w:rsidRPr="003F176A">
        <w:rPr>
          <w:sz w:val="27"/>
          <w:szCs w:val="27"/>
        </w:rPr>
        <w:t>снижение последствий аварийных ситуаций в системе централизованного теплоснабжения</w:t>
      </w:r>
      <w:r w:rsidR="00B53344" w:rsidRPr="003F176A">
        <w:rPr>
          <w:sz w:val="27"/>
          <w:szCs w:val="27"/>
        </w:rPr>
        <w:t>,</w:t>
      </w:r>
      <w:r w:rsidRPr="003F176A">
        <w:rPr>
          <w:sz w:val="27"/>
          <w:szCs w:val="27"/>
        </w:rPr>
        <w:t xml:space="preserve"> информирование ответственных лиц о возможных аварийных ситуациях с указанием причин их возникновения и действиям по ликвидации</w:t>
      </w:r>
      <w:r w:rsidR="00E82D54">
        <w:rPr>
          <w:sz w:val="27"/>
          <w:szCs w:val="27"/>
        </w:rPr>
        <w:t xml:space="preserve"> </w:t>
      </w:r>
      <w:r w:rsidRPr="003F176A">
        <w:rPr>
          <w:sz w:val="27"/>
          <w:szCs w:val="27"/>
        </w:rPr>
        <w:lastRenderedPageBreak/>
        <w:t>последствий.</w:t>
      </w:r>
    </w:p>
    <w:p w:rsidR="00B273ED" w:rsidRPr="003F176A" w:rsidRDefault="00B273ED" w:rsidP="009149CB">
      <w:pPr>
        <w:pStyle w:val="a3"/>
        <w:ind w:firstLine="567"/>
        <w:jc w:val="both"/>
        <w:rPr>
          <w:sz w:val="27"/>
          <w:szCs w:val="27"/>
        </w:rPr>
      </w:pPr>
      <w:r w:rsidRPr="003F176A">
        <w:rPr>
          <w:sz w:val="27"/>
          <w:szCs w:val="27"/>
        </w:rPr>
        <w:t xml:space="preserve">1.3. Объектами Плана действий являются - система централизованного теплоснабжения </w:t>
      </w:r>
      <w:r w:rsidR="0028026C" w:rsidRPr="003F176A">
        <w:rPr>
          <w:color w:val="000000" w:themeColor="text1"/>
          <w:sz w:val="27"/>
          <w:szCs w:val="27"/>
        </w:rPr>
        <w:t>ВМР</w:t>
      </w:r>
      <w:r w:rsidRPr="003F176A">
        <w:rPr>
          <w:color w:val="000000" w:themeColor="text1"/>
          <w:sz w:val="27"/>
          <w:szCs w:val="27"/>
        </w:rPr>
        <w:t xml:space="preserve">, </w:t>
      </w:r>
      <w:r w:rsidRPr="003F176A">
        <w:rPr>
          <w:sz w:val="27"/>
          <w:szCs w:val="27"/>
        </w:rPr>
        <w:t xml:space="preserve">включая источники тепловой энергии, магистральные и разводящие тепловые сети, </w:t>
      </w:r>
      <w:proofErr w:type="spellStart"/>
      <w:r w:rsidRPr="003F176A">
        <w:rPr>
          <w:sz w:val="27"/>
          <w:szCs w:val="27"/>
        </w:rPr>
        <w:t>тепл</w:t>
      </w:r>
      <w:r w:rsidR="0028026C" w:rsidRPr="003F176A">
        <w:rPr>
          <w:sz w:val="27"/>
          <w:szCs w:val="27"/>
        </w:rPr>
        <w:t>осетевые</w:t>
      </w:r>
      <w:proofErr w:type="spellEnd"/>
      <w:r w:rsidR="0028026C" w:rsidRPr="003F176A">
        <w:rPr>
          <w:sz w:val="27"/>
          <w:szCs w:val="27"/>
        </w:rPr>
        <w:t xml:space="preserve"> объекты</w:t>
      </w:r>
      <w:r w:rsidRPr="003F176A">
        <w:rPr>
          <w:sz w:val="27"/>
          <w:szCs w:val="27"/>
        </w:rPr>
        <w:t>, системы теплопотребления.</w:t>
      </w:r>
    </w:p>
    <w:p w:rsidR="00B273ED" w:rsidRPr="003F176A" w:rsidRDefault="00B273ED" w:rsidP="009149CB">
      <w:pPr>
        <w:pStyle w:val="a3"/>
        <w:ind w:firstLine="567"/>
        <w:jc w:val="both"/>
        <w:rPr>
          <w:sz w:val="27"/>
          <w:szCs w:val="27"/>
        </w:rPr>
      </w:pPr>
      <w:r w:rsidRPr="003F176A">
        <w:rPr>
          <w:sz w:val="27"/>
          <w:szCs w:val="27"/>
        </w:rPr>
        <w:t>1.4. План действия определяет по</w:t>
      </w:r>
      <w:r w:rsidR="0062437E" w:rsidRPr="003F176A">
        <w:rPr>
          <w:sz w:val="27"/>
          <w:szCs w:val="27"/>
        </w:rPr>
        <w:t>рядок действий персонала объектов</w:t>
      </w:r>
      <w:r w:rsidRPr="003F176A">
        <w:rPr>
          <w:sz w:val="27"/>
          <w:szCs w:val="27"/>
        </w:rPr>
        <w:t xml:space="preserve"> при ликвидации последствий аварийных ситуаций и является обязательной для исполнения всеми ответственными лицами, указанными в нем.</w:t>
      </w:r>
    </w:p>
    <w:p w:rsidR="00B273ED" w:rsidRPr="003F176A" w:rsidRDefault="00B273ED" w:rsidP="009149CB">
      <w:pPr>
        <w:pStyle w:val="a3"/>
        <w:ind w:firstLine="567"/>
        <w:jc w:val="both"/>
        <w:rPr>
          <w:sz w:val="27"/>
          <w:szCs w:val="27"/>
        </w:rPr>
      </w:pPr>
      <w:r w:rsidRPr="003F176A">
        <w:rPr>
          <w:sz w:val="27"/>
          <w:szCs w:val="27"/>
        </w:rPr>
        <w:t xml:space="preserve">1.5. План действий должен находиться у </w:t>
      </w:r>
      <w:r w:rsidR="0062437E" w:rsidRPr="003F176A">
        <w:rPr>
          <w:sz w:val="27"/>
          <w:szCs w:val="27"/>
        </w:rPr>
        <w:t xml:space="preserve">ответственных руководителей организаций задействованных в обеспечении централизованного теплоснабжения </w:t>
      </w:r>
      <w:r w:rsidRPr="003F176A">
        <w:rPr>
          <w:sz w:val="27"/>
          <w:szCs w:val="27"/>
        </w:rPr>
        <w:t>на терри</w:t>
      </w:r>
      <w:r w:rsidR="0062437E" w:rsidRPr="003F176A">
        <w:rPr>
          <w:sz w:val="27"/>
          <w:szCs w:val="27"/>
        </w:rPr>
        <w:t>тории ВМР</w:t>
      </w:r>
      <w:r w:rsidRPr="003F176A">
        <w:rPr>
          <w:sz w:val="27"/>
          <w:szCs w:val="27"/>
        </w:rPr>
        <w:t>.</w:t>
      </w:r>
    </w:p>
    <w:p w:rsidR="00B273ED" w:rsidRPr="003F176A" w:rsidRDefault="0062437E" w:rsidP="009149CB">
      <w:pPr>
        <w:pStyle w:val="a3"/>
        <w:ind w:firstLine="567"/>
        <w:jc w:val="both"/>
        <w:rPr>
          <w:sz w:val="27"/>
          <w:szCs w:val="27"/>
        </w:rPr>
      </w:pPr>
      <w:r w:rsidRPr="003F176A">
        <w:rPr>
          <w:sz w:val="27"/>
          <w:szCs w:val="27"/>
        </w:rPr>
        <w:t>1.6. Актуаль</w:t>
      </w:r>
      <w:r w:rsidR="00B273ED" w:rsidRPr="003F176A">
        <w:rPr>
          <w:sz w:val="27"/>
          <w:szCs w:val="27"/>
        </w:rPr>
        <w:t>ность положений Плана действий и соответствие его действительному положению в системе теплоснабж</w:t>
      </w:r>
      <w:r w:rsidRPr="003F176A">
        <w:rPr>
          <w:sz w:val="27"/>
          <w:szCs w:val="27"/>
        </w:rPr>
        <w:t xml:space="preserve">ения ВМР </w:t>
      </w:r>
      <w:r w:rsidR="00B273ED" w:rsidRPr="003F176A">
        <w:rPr>
          <w:sz w:val="27"/>
          <w:szCs w:val="27"/>
        </w:rPr>
        <w:t>проверяется не реже одного раза в год. При этом проводится учебная проверка по одной из позиций плана и выполнение предусмотренных в н</w:t>
      </w:r>
      <w:r w:rsidR="00B0267F" w:rsidRPr="003F176A">
        <w:rPr>
          <w:sz w:val="27"/>
          <w:szCs w:val="27"/>
        </w:rPr>
        <w:t>е</w:t>
      </w:r>
      <w:r w:rsidR="00B273ED" w:rsidRPr="003F176A">
        <w:rPr>
          <w:sz w:val="27"/>
          <w:szCs w:val="27"/>
        </w:rPr>
        <w:t xml:space="preserve">м мероприятий. Ответственность за своевременное и правильное проведение учебных проверок </w:t>
      </w:r>
      <w:r w:rsidR="009338D2" w:rsidRPr="003F176A">
        <w:rPr>
          <w:sz w:val="27"/>
          <w:szCs w:val="27"/>
        </w:rPr>
        <w:t>П</w:t>
      </w:r>
      <w:r w:rsidRPr="003F176A">
        <w:rPr>
          <w:sz w:val="27"/>
          <w:szCs w:val="27"/>
        </w:rPr>
        <w:t>лана действий несут заместитель главы</w:t>
      </w:r>
      <w:r w:rsidR="00B273ED" w:rsidRPr="003F176A">
        <w:rPr>
          <w:sz w:val="27"/>
          <w:szCs w:val="27"/>
        </w:rPr>
        <w:t xml:space="preserve"> </w:t>
      </w:r>
      <w:r w:rsidR="00B17989" w:rsidRPr="003F176A">
        <w:rPr>
          <w:sz w:val="27"/>
          <w:szCs w:val="27"/>
        </w:rPr>
        <w:t xml:space="preserve">администрации </w:t>
      </w:r>
      <w:r w:rsidRPr="003F176A">
        <w:rPr>
          <w:sz w:val="27"/>
          <w:szCs w:val="27"/>
        </w:rPr>
        <w:t>по жизнеобеспечению и градостроительной деятельности</w:t>
      </w:r>
      <w:r w:rsidR="00B273ED" w:rsidRPr="003F176A">
        <w:rPr>
          <w:sz w:val="27"/>
          <w:szCs w:val="27"/>
        </w:rPr>
        <w:t xml:space="preserve"> и руководител</w:t>
      </w:r>
      <w:r w:rsidRPr="003F176A">
        <w:rPr>
          <w:sz w:val="27"/>
          <w:szCs w:val="27"/>
        </w:rPr>
        <w:t xml:space="preserve">и теплоснабжающих </w:t>
      </w:r>
      <w:r w:rsidR="00B273ED" w:rsidRPr="003F176A">
        <w:rPr>
          <w:sz w:val="27"/>
          <w:szCs w:val="27"/>
        </w:rPr>
        <w:t xml:space="preserve"> организаций.</w:t>
      </w:r>
    </w:p>
    <w:p w:rsidR="003E23E9" w:rsidRPr="003F176A" w:rsidRDefault="003E23E9" w:rsidP="009149CB">
      <w:pPr>
        <w:pStyle w:val="a3"/>
        <w:ind w:firstLine="567"/>
        <w:jc w:val="both"/>
        <w:rPr>
          <w:b/>
          <w:sz w:val="27"/>
          <w:szCs w:val="27"/>
        </w:rPr>
      </w:pPr>
      <w:r w:rsidRPr="003F176A">
        <w:rPr>
          <w:sz w:val="27"/>
          <w:szCs w:val="27"/>
        </w:rPr>
        <w:t xml:space="preserve">1.7. Термины и </w:t>
      </w:r>
      <w:proofErr w:type="gramStart"/>
      <w:r w:rsidRPr="003F176A">
        <w:rPr>
          <w:sz w:val="27"/>
          <w:szCs w:val="27"/>
        </w:rPr>
        <w:t>определения</w:t>
      </w:r>
      <w:proofErr w:type="gramEnd"/>
      <w:r w:rsidRPr="003F176A">
        <w:rPr>
          <w:sz w:val="27"/>
          <w:szCs w:val="27"/>
        </w:rPr>
        <w:t xml:space="preserve"> используемые в настоящем документе:</w:t>
      </w:r>
    </w:p>
    <w:p w:rsidR="000D3196" w:rsidRPr="003F176A" w:rsidRDefault="000D3196" w:rsidP="001322F0">
      <w:pPr>
        <w:spacing w:after="0"/>
        <w:ind w:firstLine="567"/>
        <w:jc w:val="both"/>
        <w:rPr>
          <w:rFonts w:ascii="Times New Roman" w:hAnsi="Times New Roman" w:cs="Times New Roman"/>
          <w:sz w:val="27"/>
          <w:szCs w:val="27"/>
        </w:rPr>
      </w:pPr>
      <w:r w:rsidRPr="003F176A">
        <w:rPr>
          <w:rFonts w:ascii="Times New Roman" w:hAnsi="Times New Roman" w:cs="Times New Roman"/>
          <w:i/>
          <w:sz w:val="27"/>
          <w:szCs w:val="27"/>
        </w:rPr>
        <w:t xml:space="preserve">«мониторинг состояния системы теплоснабжения» </w:t>
      </w:r>
      <w:r w:rsidRPr="003F176A">
        <w:rPr>
          <w:rFonts w:ascii="Times New Roman" w:hAnsi="Times New Roman" w:cs="Times New Roman"/>
          <w:sz w:val="27"/>
          <w:szCs w:val="27"/>
        </w:rPr>
        <w:t>– это система наблюдений, оценки и прогноза состояния тепловых сетей и объектов теплоснабжения (далее - мониторинг);</w:t>
      </w:r>
    </w:p>
    <w:p w:rsidR="000D3196" w:rsidRPr="003F176A" w:rsidRDefault="000D3196" w:rsidP="001322F0">
      <w:pPr>
        <w:pStyle w:val="a3"/>
        <w:ind w:firstLine="567"/>
        <w:jc w:val="both"/>
        <w:rPr>
          <w:sz w:val="27"/>
          <w:szCs w:val="27"/>
        </w:rPr>
      </w:pPr>
      <w:r w:rsidRPr="003F176A">
        <w:rPr>
          <w:sz w:val="27"/>
          <w:szCs w:val="27"/>
        </w:rPr>
        <w:t>«</w:t>
      </w:r>
      <w:r w:rsidRPr="003F176A">
        <w:rPr>
          <w:i/>
          <w:sz w:val="27"/>
          <w:szCs w:val="27"/>
        </w:rPr>
        <w:t xml:space="preserve">потребитель» </w:t>
      </w:r>
      <w:r w:rsidR="000B098F" w:rsidRPr="003F176A">
        <w:rPr>
          <w:sz w:val="27"/>
          <w:szCs w:val="27"/>
        </w:rPr>
        <w:t>–</w:t>
      </w:r>
      <w:r w:rsidRPr="003F176A">
        <w:rPr>
          <w:sz w:val="27"/>
          <w:szCs w:val="27"/>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0D3196" w:rsidRPr="003F176A" w:rsidRDefault="000D3196" w:rsidP="00BC4861">
      <w:pPr>
        <w:pStyle w:val="a3"/>
        <w:spacing w:before="1"/>
        <w:ind w:firstLine="567"/>
        <w:jc w:val="both"/>
        <w:rPr>
          <w:sz w:val="27"/>
          <w:szCs w:val="27"/>
        </w:rPr>
      </w:pPr>
      <w:r w:rsidRPr="003F176A">
        <w:rPr>
          <w:sz w:val="27"/>
          <w:szCs w:val="27"/>
        </w:rPr>
        <w:t>«</w:t>
      </w:r>
      <w:r w:rsidRPr="003F176A">
        <w:rPr>
          <w:i/>
          <w:sz w:val="27"/>
          <w:szCs w:val="27"/>
        </w:rPr>
        <w:t xml:space="preserve">управляющая организация» </w:t>
      </w:r>
      <w:r w:rsidR="000B098F" w:rsidRPr="003F176A">
        <w:rPr>
          <w:sz w:val="27"/>
          <w:szCs w:val="27"/>
        </w:rPr>
        <w:t>–</w:t>
      </w:r>
      <w:r w:rsidRPr="003F176A">
        <w:rPr>
          <w:sz w:val="27"/>
          <w:szCs w:val="27"/>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3F176A" w:rsidRDefault="000D3196" w:rsidP="00BC4861">
      <w:pPr>
        <w:pStyle w:val="a3"/>
        <w:ind w:firstLine="567"/>
        <w:jc w:val="both"/>
        <w:rPr>
          <w:sz w:val="27"/>
          <w:szCs w:val="27"/>
        </w:rPr>
      </w:pPr>
      <w:r w:rsidRPr="003F176A">
        <w:rPr>
          <w:i/>
          <w:sz w:val="27"/>
          <w:szCs w:val="27"/>
        </w:rPr>
        <w:t xml:space="preserve">«коммунальные услуги» </w:t>
      </w:r>
      <w:r w:rsidR="000B098F" w:rsidRPr="003F176A">
        <w:rPr>
          <w:sz w:val="27"/>
          <w:szCs w:val="27"/>
        </w:rPr>
        <w:t>–</w:t>
      </w:r>
      <w:r w:rsidRPr="003F176A">
        <w:rPr>
          <w:sz w:val="27"/>
          <w:szCs w:val="27"/>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3F176A" w:rsidRDefault="000D3196" w:rsidP="00BC4861">
      <w:pPr>
        <w:pStyle w:val="a3"/>
        <w:ind w:firstLine="567"/>
        <w:jc w:val="both"/>
        <w:rPr>
          <w:sz w:val="27"/>
          <w:szCs w:val="27"/>
        </w:rPr>
      </w:pPr>
      <w:proofErr w:type="gramStart"/>
      <w:r w:rsidRPr="003F176A">
        <w:rPr>
          <w:sz w:val="27"/>
          <w:szCs w:val="27"/>
        </w:rPr>
        <w:t>«</w:t>
      </w:r>
      <w:proofErr w:type="spellStart"/>
      <w:r w:rsidRPr="003F176A">
        <w:rPr>
          <w:i/>
          <w:sz w:val="27"/>
          <w:szCs w:val="27"/>
        </w:rPr>
        <w:t>ресурсоснабжающая</w:t>
      </w:r>
      <w:proofErr w:type="spellEnd"/>
      <w:r w:rsidRPr="003F176A">
        <w:rPr>
          <w:i/>
          <w:sz w:val="27"/>
          <w:szCs w:val="27"/>
        </w:rPr>
        <w:t xml:space="preserve"> организация» </w:t>
      </w:r>
      <w:r w:rsidR="000B098F" w:rsidRPr="003F176A">
        <w:rPr>
          <w:sz w:val="27"/>
          <w:szCs w:val="27"/>
        </w:rPr>
        <w:t>–</w:t>
      </w:r>
      <w:r w:rsidRPr="003F176A">
        <w:rPr>
          <w:sz w:val="27"/>
          <w:szCs w:val="27"/>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 xml:space="preserve">коммунальные ресурсы» </w:t>
      </w:r>
      <w:r w:rsidR="000B098F" w:rsidRPr="003F176A">
        <w:rPr>
          <w:sz w:val="27"/>
          <w:szCs w:val="27"/>
        </w:rPr>
        <w:t>–</w:t>
      </w:r>
      <w:r w:rsidRPr="003F176A">
        <w:rPr>
          <w:sz w:val="27"/>
          <w:szCs w:val="27"/>
        </w:rPr>
        <w:t xml:space="preserve"> горячая вода, холодная вода, тепловая энергия, электрическая энергия, используемые для предоставления коммунальных услуг;</w:t>
      </w:r>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система теплоснабжения</w:t>
      </w:r>
      <w:r w:rsidRPr="003F176A">
        <w:rPr>
          <w:sz w:val="27"/>
          <w:szCs w:val="27"/>
        </w:rPr>
        <w:t xml:space="preserve">» </w:t>
      </w:r>
      <w:r w:rsidR="000B098F" w:rsidRPr="003F176A">
        <w:rPr>
          <w:sz w:val="27"/>
          <w:szCs w:val="27"/>
        </w:rPr>
        <w:t>–</w:t>
      </w:r>
      <w:r w:rsidRPr="003F176A">
        <w:rPr>
          <w:sz w:val="27"/>
          <w:szCs w:val="27"/>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w:t>
      </w:r>
      <w:r w:rsidRPr="009B27A2">
        <w:rPr>
          <w:sz w:val="28"/>
          <w:szCs w:val="28"/>
        </w:rPr>
        <w:t xml:space="preserve"> </w:t>
      </w:r>
      <w:r w:rsidRPr="003F176A">
        <w:rPr>
          <w:sz w:val="27"/>
          <w:szCs w:val="27"/>
        </w:rPr>
        <w:t>разрешения (лицензии) в установленном порядке;</w:t>
      </w:r>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тепловая сеть</w:t>
      </w:r>
      <w:r w:rsidRPr="003F176A">
        <w:rPr>
          <w:sz w:val="27"/>
          <w:szCs w:val="27"/>
        </w:rPr>
        <w:t xml:space="preserve">» </w:t>
      </w:r>
      <w:r w:rsidR="000B098F" w:rsidRPr="003F176A">
        <w:rPr>
          <w:sz w:val="27"/>
          <w:szCs w:val="27"/>
        </w:rPr>
        <w:t>–</w:t>
      </w:r>
      <w:r w:rsidRPr="003F176A">
        <w:rPr>
          <w:sz w:val="27"/>
          <w:szCs w:val="27"/>
        </w:rPr>
        <w:t xml:space="preserve"> совокупность устройств, предназначенных для передачи и распределения тепловой энергии потребителям;</w:t>
      </w:r>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тепловой пункт</w:t>
      </w:r>
      <w:r w:rsidRPr="003F176A">
        <w:rPr>
          <w:sz w:val="27"/>
          <w:szCs w:val="27"/>
        </w:rPr>
        <w:t xml:space="preserve">» </w:t>
      </w:r>
      <w:r w:rsidR="000B098F" w:rsidRPr="003F176A">
        <w:rPr>
          <w:sz w:val="27"/>
          <w:szCs w:val="27"/>
        </w:rPr>
        <w:t>–</w:t>
      </w:r>
      <w:r w:rsidRPr="003F176A">
        <w:rPr>
          <w:sz w:val="27"/>
          <w:szCs w:val="27"/>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w:t>
      </w:r>
      <w:r w:rsidRPr="003F176A">
        <w:rPr>
          <w:sz w:val="27"/>
          <w:szCs w:val="27"/>
        </w:rPr>
        <w:lastRenderedPageBreak/>
        <w:t xml:space="preserve">теплоиспользующих установок промышленных и сельскохозяйственных предприятий, жилых и общественных зданий (индивидуальные </w:t>
      </w:r>
      <w:r w:rsidR="000B098F" w:rsidRPr="003F176A">
        <w:rPr>
          <w:sz w:val="27"/>
          <w:szCs w:val="27"/>
        </w:rPr>
        <w:t>–</w:t>
      </w:r>
      <w:r w:rsidRPr="003F176A">
        <w:rPr>
          <w:sz w:val="27"/>
          <w:szCs w:val="27"/>
        </w:rPr>
        <w:t xml:space="preserve"> для присоединения систем теплопотребления одного здания или его части; центральные </w:t>
      </w:r>
      <w:r w:rsidR="000B098F" w:rsidRPr="003F176A">
        <w:rPr>
          <w:sz w:val="27"/>
          <w:szCs w:val="27"/>
        </w:rPr>
        <w:t>–</w:t>
      </w:r>
      <w:r w:rsidRPr="003F176A">
        <w:rPr>
          <w:sz w:val="27"/>
          <w:szCs w:val="27"/>
        </w:rPr>
        <w:t xml:space="preserve"> то же, двух зданий или более);</w:t>
      </w:r>
    </w:p>
    <w:p w:rsidR="000D3196" w:rsidRPr="003F176A" w:rsidRDefault="000D3196" w:rsidP="00BC4861">
      <w:pPr>
        <w:pStyle w:val="a3"/>
        <w:spacing w:before="1"/>
        <w:ind w:firstLine="567"/>
        <w:jc w:val="both"/>
        <w:rPr>
          <w:sz w:val="27"/>
          <w:szCs w:val="27"/>
        </w:rPr>
      </w:pPr>
      <w:r w:rsidRPr="003F176A">
        <w:rPr>
          <w:sz w:val="27"/>
          <w:szCs w:val="27"/>
        </w:rPr>
        <w:t>«</w:t>
      </w:r>
      <w:r w:rsidRPr="003F176A">
        <w:rPr>
          <w:i/>
          <w:sz w:val="27"/>
          <w:szCs w:val="27"/>
        </w:rPr>
        <w:t>техническое обслуживание</w:t>
      </w:r>
      <w:r w:rsidRPr="003F176A">
        <w:rPr>
          <w:sz w:val="27"/>
          <w:szCs w:val="27"/>
        </w:rPr>
        <w:t xml:space="preserve">» </w:t>
      </w:r>
      <w:r w:rsidR="000B098F" w:rsidRPr="003F176A">
        <w:rPr>
          <w:sz w:val="27"/>
          <w:szCs w:val="27"/>
        </w:rPr>
        <w:t>–</w:t>
      </w:r>
      <w:r w:rsidRPr="003F176A">
        <w:rPr>
          <w:sz w:val="27"/>
          <w:szCs w:val="27"/>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D3196" w:rsidRPr="003F176A" w:rsidRDefault="000D3196" w:rsidP="00BC4861">
      <w:pPr>
        <w:pStyle w:val="a3"/>
        <w:spacing w:before="1"/>
        <w:ind w:firstLine="567"/>
        <w:jc w:val="both"/>
        <w:rPr>
          <w:sz w:val="27"/>
          <w:szCs w:val="27"/>
        </w:rPr>
      </w:pPr>
      <w:r w:rsidRPr="003F176A">
        <w:rPr>
          <w:sz w:val="27"/>
          <w:szCs w:val="27"/>
        </w:rPr>
        <w:t>«</w:t>
      </w:r>
      <w:r w:rsidRPr="003F176A">
        <w:rPr>
          <w:i/>
          <w:sz w:val="27"/>
          <w:szCs w:val="27"/>
        </w:rPr>
        <w:t>текущий ремонт</w:t>
      </w:r>
      <w:r w:rsidRPr="003F176A">
        <w:rPr>
          <w:sz w:val="27"/>
          <w:szCs w:val="27"/>
        </w:rPr>
        <w:t xml:space="preserve">» </w:t>
      </w:r>
      <w:r w:rsidR="000B098F" w:rsidRPr="003F176A">
        <w:rPr>
          <w:sz w:val="27"/>
          <w:szCs w:val="27"/>
        </w:rPr>
        <w:t>–</w:t>
      </w:r>
      <w:r w:rsidRPr="003F176A">
        <w:rPr>
          <w:sz w:val="27"/>
          <w:szCs w:val="27"/>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w:t>
      </w:r>
      <w:r w:rsidR="00944030" w:rsidRPr="003F176A">
        <w:rPr>
          <w:sz w:val="27"/>
          <w:szCs w:val="27"/>
        </w:rPr>
        <w:t xml:space="preserve"> </w:t>
      </w:r>
      <w:r w:rsidRPr="003F176A">
        <w:rPr>
          <w:sz w:val="27"/>
          <w:szCs w:val="27"/>
        </w:rPr>
        <w:t>изнашивающихся составных частей и деталей;</w:t>
      </w:r>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капитальный ремонт</w:t>
      </w:r>
      <w:r w:rsidRPr="003F176A">
        <w:rPr>
          <w:sz w:val="27"/>
          <w:szCs w:val="27"/>
        </w:rPr>
        <w:t xml:space="preserve">» </w:t>
      </w:r>
      <w:r w:rsidR="000B098F" w:rsidRPr="003F176A">
        <w:rPr>
          <w:sz w:val="27"/>
          <w:szCs w:val="27"/>
        </w:rPr>
        <w:t>–</w:t>
      </w:r>
      <w:r w:rsidRPr="003F176A">
        <w:rPr>
          <w:sz w:val="27"/>
          <w:szCs w:val="27"/>
        </w:rPr>
        <w:t xml:space="preserve"> ремонт, выполняемый для восстановления технических и экономических характеристик объекта до значений, близких </w:t>
      </w:r>
      <w:proofErr w:type="gramStart"/>
      <w:r w:rsidRPr="003F176A">
        <w:rPr>
          <w:sz w:val="27"/>
          <w:szCs w:val="27"/>
        </w:rPr>
        <w:t>к</w:t>
      </w:r>
      <w:proofErr w:type="gramEnd"/>
      <w:r w:rsidRPr="003F176A">
        <w:rPr>
          <w:sz w:val="27"/>
          <w:szCs w:val="27"/>
        </w:rPr>
        <w:t xml:space="preserve"> проектным, с заменой или восстановлением любых составных частей;</w:t>
      </w:r>
    </w:p>
    <w:p w:rsidR="00B633A5" w:rsidRPr="003F176A" w:rsidRDefault="000D3196" w:rsidP="00BC4861">
      <w:pPr>
        <w:pStyle w:val="a3"/>
        <w:ind w:firstLine="567"/>
        <w:jc w:val="both"/>
        <w:rPr>
          <w:sz w:val="27"/>
          <w:szCs w:val="27"/>
        </w:rPr>
      </w:pPr>
      <w:r w:rsidRPr="003F176A">
        <w:rPr>
          <w:i/>
          <w:sz w:val="27"/>
          <w:szCs w:val="27"/>
        </w:rPr>
        <w:t xml:space="preserve">«технологические нарушения» </w:t>
      </w:r>
      <w:r w:rsidR="000B098F" w:rsidRPr="003F176A">
        <w:rPr>
          <w:sz w:val="27"/>
          <w:szCs w:val="27"/>
        </w:rPr>
        <w:t>–</w:t>
      </w:r>
      <w:r w:rsidRPr="003F176A">
        <w:rPr>
          <w:sz w:val="27"/>
          <w:szCs w:val="27"/>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3F176A">
        <w:rPr>
          <w:i/>
          <w:sz w:val="27"/>
          <w:szCs w:val="27"/>
        </w:rPr>
        <w:t>инцидент и аварию</w:t>
      </w:r>
      <w:r w:rsidRPr="003F176A">
        <w:rPr>
          <w:sz w:val="27"/>
          <w:szCs w:val="27"/>
        </w:rPr>
        <w:t>;</w:t>
      </w:r>
    </w:p>
    <w:p w:rsidR="000D3196" w:rsidRPr="003F176A" w:rsidRDefault="000D3196" w:rsidP="00BC4861">
      <w:pPr>
        <w:pStyle w:val="a3"/>
        <w:ind w:firstLine="567"/>
        <w:jc w:val="both"/>
        <w:rPr>
          <w:sz w:val="27"/>
          <w:szCs w:val="27"/>
        </w:rPr>
      </w:pPr>
      <w:r w:rsidRPr="003F176A">
        <w:rPr>
          <w:i/>
          <w:sz w:val="27"/>
          <w:szCs w:val="27"/>
        </w:rPr>
        <w:t xml:space="preserve">«инцидент» </w:t>
      </w:r>
      <w:r w:rsidR="000B098F" w:rsidRPr="003F176A">
        <w:rPr>
          <w:sz w:val="27"/>
          <w:szCs w:val="27"/>
        </w:rPr>
        <w:t>–</w:t>
      </w:r>
      <w:r w:rsidRPr="003F176A">
        <w:rPr>
          <w:sz w:val="27"/>
          <w:szCs w:val="27"/>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0D3196" w:rsidRPr="003F176A" w:rsidRDefault="00B633A5" w:rsidP="00BC4861">
      <w:pPr>
        <w:pStyle w:val="a3"/>
        <w:tabs>
          <w:tab w:val="left" w:pos="1920"/>
        </w:tabs>
        <w:spacing w:before="2"/>
        <w:ind w:firstLine="567"/>
        <w:jc w:val="both"/>
        <w:rPr>
          <w:sz w:val="27"/>
          <w:szCs w:val="27"/>
        </w:rPr>
      </w:pPr>
      <w:r w:rsidRPr="003F176A">
        <w:rPr>
          <w:i/>
          <w:sz w:val="27"/>
          <w:szCs w:val="27"/>
        </w:rPr>
        <w:t>«</w:t>
      </w:r>
      <w:r w:rsidR="000D3196" w:rsidRPr="003F176A">
        <w:rPr>
          <w:i/>
          <w:sz w:val="27"/>
          <w:szCs w:val="27"/>
        </w:rPr>
        <w:t>технологический отказ</w:t>
      </w:r>
      <w:r w:rsidRPr="003F176A">
        <w:rPr>
          <w:i/>
          <w:sz w:val="27"/>
          <w:szCs w:val="27"/>
        </w:rPr>
        <w:t>»</w:t>
      </w:r>
      <w:r w:rsidR="000D3196" w:rsidRPr="003F176A">
        <w:rPr>
          <w:sz w:val="27"/>
          <w:szCs w:val="27"/>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0D3196" w:rsidRPr="003F176A" w:rsidRDefault="00EF16B7" w:rsidP="00BC4861">
      <w:pPr>
        <w:pStyle w:val="a3"/>
        <w:tabs>
          <w:tab w:val="left" w:pos="1920"/>
        </w:tabs>
        <w:ind w:firstLine="567"/>
        <w:jc w:val="both"/>
        <w:rPr>
          <w:sz w:val="27"/>
          <w:szCs w:val="27"/>
        </w:rPr>
      </w:pPr>
      <w:proofErr w:type="gramStart"/>
      <w:r w:rsidRPr="003F176A">
        <w:rPr>
          <w:i/>
          <w:sz w:val="27"/>
          <w:szCs w:val="27"/>
        </w:rPr>
        <w:t>«</w:t>
      </w:r>
      <w:r w:rsidR="000D3196" w:rsidRPr="003F176A">
        <w:rPr>
          <w:i/>
          <w:sz w:val="27"/>
          <w:szCs w:val="27"/>
        </w:rPr>
        <w:t>функциональный отказ</w:t>
      </w:r>
      <w:r w:rsidRPr="003F176A">
        <w:rPr>
          <w:i/>
          <w:sz w:val="27"/>
          <w:szCs w:val="27"/>
        </w:rPr>
        <w:t>»</w:t>
      </w:r>
      <w:r w:rsidR="000D3196" w:rsidRPr="003F176A">
        <w:rPr>
          <w:i/>
          <w:sz w:val="27"/>
          <w:szCs w:val="27"/>
        </w:rPr>
        <w:t xml:space="preserve"> - </w:t>
      </w:r>
      <w:r w:rsidR="000D3196" w:rsidRPr="003F176A">
        <w:rPr>
          <w:sz w:val="27"/>
          <w:szCs w:val="27"/>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0D3196" w:rsidRPr="003F176A" w:rsidRDefault="000D3196" w:rsidP="00BC4861">
      <w:pPr>
        <w:pStyle w:val="a3"/>
        <w:ind w:firstLine="567"/>
        <w:jc w:val="both"/>
        <w:rPr>
          <w:sz w:val="27"/>
          <w:szCs w:val="27"/>
        </w:rPr>
      </w:pPr>
      <w:r w:rsidRPr="003F176A">
        <w:rPr>
          <w:sz w:val="27"/>
          <w:szCs w:val="27"/>
        </w:rPr>
        <w:t>«</w:t>
      </w:r>
      <w:r w:rsidRPr="003F176A">
        <w:rPr>
          <w:i/>
          <w:sz w:val="27"/>
          <w:szCs w:val="27"/>
        </w:rPr>
        <w:t>авария на объектах теплоснабжения</w:t>
      </w:r>
      <w:r w:rsidRPr="003F176A">
        <w:rPr>
          <w:sz w:val="27"/>
          <w:szCs w:val="27"/>
        </w:rPr>
        <w:t xml:space="preserve">» </w:t>
      </w:r>
      <w:r w:rsidR="000B098F" w:rsidRPr="003F176A">
        <w:rPr>
          <w:sz w:val="27"/>
          <w:szCs w:val="27"/>
        </w:rPr>
        <w:t>–</w:t>
      </w:r>
      <w:r w:rsidR="00944030" w:rsidRPr="003F176A">
        <w:rPr>
          <w:sz w:val="27"/>
          <w:szCs w:val="27"/>
        </w:rPr>
        <w:t xml:space="preserve"> </w:t>
      </w:r>
      <w:r w:rsidRPr="003F176A">
        <w:rPr>
          <w:sz w:val="27"/>
          <w:szCs w:val="27"/>
        </w:rPr>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792E49" w:rsidRPr="003F176A" w:rsidRDefault="000D3196" w:rsidP="00BC4861">
      <w:pPr>
        <w:pStyle w:val="a3"/>
        <w:ind w:firstLine="567"/>
        <w:jc w:val="both"/>
        <w:rPr>
          <w:sz w:val="27"/>
          <w:szCs w:val="27"/>
        </w:rPr>
      </w:pPr>
      <w:r w:rsidRPr="003F176A">
        <w:rPr>
          <w:sz w:val="27"/>
          <w:szCs w:val="27"/>
        </w:rPr>
        <w:t>«</w:t>
      </w:r>
      <w:r w:rsidRPr="003F176A">
        <w:rPr>
          <w:i/>
          <w:sz w:val="27"/>
          <w:szCs w:val="27"/>
        </w:rPr>
        <w:t>неисправность</w:t>
      </w:r>
      <w:r w:rsidRPr="003F176A">
        <w:rPr>
          <w:sz w:val="27"/>
          <w:szCs w:val="27"/>
        </w:rPr>
        <w:t xml:space="preserve">» </w:t>
      </w:r>
      <w:r w:rsidR="000B098F" w:rsidRPr="003F176A">
        <w:rPr>
          <w:sz w:val="27"/>
          <w:szCs w:val="27"/>
        </w:rPr>
        <w:t>–</w:t>
      </w:r>
      <w:r w:rsidR="00944030" w:rsidRPr="003F176A">
        <w:rPr>
          <w:sz w:val="27"/>
          <w:szCs w:val="27"/>
        </w:rPr>
        <w:t xml:space="preserve"> </w:t>
      </w:r>
      <w:r w:rsidRPr="003F176A">
        <w:rPr>
          <w:sz w:val="27"/>
          <w:szCs w:val="27"/>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0D3196" w:rsidRPr="003F176A" w:rsidRDefault="00505011" w:rsidP="009B27A2">
      <w:pPr>
        <w:pStyle w:val="1"/>
        <w:numPr>
          <w:ilvl w:val="0"/>
          <w:numId w:val="31"/>
        </w:numPr>
        <w:tabs>
          <w:tab w:val="left" w:pos="4781"/>
        </w:tabs>
        <w:spacing w:before="61" w:after="240"/>
        <w:jc w:val="center"/>
        <w:rPr>
          <w:sz w:val="27"/>
          <w:szCs w:val="27"/>
        </w:rPr>
      </w:pPr>
      <w:bookmarkStart w:id="1" w:name="_Toc186027536"/>
      <w:bookmarkStart w:id="2" w:name="_Toc191386872"/>
      <w:r w:rsidRPr="003F176A">
        <w:rPr>
          <w:sz w:val="27"/>
          <w:szCs w:val="27"/>
        </w:rPr>
        <w:t>Цель</w:t>
      </w:r>
      <w:bookmarkEnd w:id="1"/>
      <w:r w:rsidR="0088768A" w:rsidRPr="003F176A">
        <w:rPr>
          <w:sz w:val="27"/>
          <w:szCs w:val="27"/>
        </w:rPr>
        <w:t>.</w:t>
      </w:r>
      <w:bookmarkEnd w:id="2"/>
    </w:p>
    <w:p w:rsidR="00B273ED" w:rsidRPr="003F176A" w:rsidRDefault="00B273ED" w:rsidP="00557022">
      <w:pPr>
        <w:numPr>
          <w:ilvl w:val="0"/>
          <w:numId w:val="20"/>
        </w:numPr>
        <w:spacing w:after="0"/>
        <w:ind w:left="0" w:firstLine="567"/>
        <w:jc w:val="both"/>
        <w:rPr>
          <w:rFonts w:ascii="Times New Roman" w:eastAsia="Times New Roman" w:hAnsi="Times New Roman" w:cs="Times New Roman"/>
          <w:sz w:val="27"/>
          <w:szCs w:val="27"/>
        </w:rPr>
      </w:pPr>
      <w:bookmarkStart w:id="3" w:name="_Hlk185939204"/>
      <w:r w:rsidRPr="003F176A">
        <w:rPr>
          <w:rFonts w:ascii="Times New Roman" w:eastAsia="Times New Roman" w:hAnsi="Times New Roman" w:cs="Times New Roman"/>
          <w:sz w:val="27"/>
          <w:szCs w:val="27"/>
        </w:rPr>
        <w:t>План действия по ликвидации последствий аварийных ситуаций в системах теплоснабжения</w:t>
      </w:r>
      <w:r w:rsidR="004C130A" w:rsidRPr="003F176A">
        <w:rPr>
          <w:rFonts w:ascii="Times New Roman" w:eastAsia="Times New Roman" w:hAnsi="Times New Roman" w:cs="Times New Roman"/>
          <w:sz w:val="27"/>
          <w:szCs w:val="27"/>
        </w:rPr>
        <w:t xml:space="preserve">, </w:t>
      </w:r>
      <w:r w:rsidRPr="003F176A">
        <w:rPr>
          <w:rFonts w:ascii="Times New Roman" w:eastAsia="Times New Roman" w:hAnsi="Times New Roman" w:cs="Times New Roman"/>
          <w:sz w:val="27"/>
          <w:szCs w:val="27"/>
        </w:rPr>
        <w:t xml:space="preserve"> с учетом взаимодействия тепло</w:t>
      </w:r>
      <w:proofErr w:type="gramStart"/>
      <w:r w:rsidR="00944030" w:rsidRPr="003F176A">
        <w:rPr>
          <w:rFonts w:ascii="Times New Roman" w:eastAsia="Times New Roman" w:hAnsi="Times New Roman" w:cs="Times New Roman"/>
          <w:sz w:val="27"/>
          <w:szCs w:val="27"/>
        </w:rPr>
        <w:t xml:space="preserve"> </w:t>
      </w:r>
      <w:r w:rsidRPr="003F176A">
        <w:rPr>
          <w:rFonts w:ascii="Times New Roman" w:eastAsia="Times New Roman" w:hAnsi="Times New Roman" w:cs="Times New Roman"/>
          <w:sz w:val="27"/>
          <w:szCs w:val="27"/>
        </w:rPr>
        <w:t xml:space="preserve">-, </w:t>
      </w:r>
      <w:proofErr w:type="spellStart"/>
      <w:proofErr w:type="gramEnd"/>
      <w:r w:rsidRPr="003F176A">
        <w:rPr>
          <w:rFonts w:ascii="Times New Roman" w:eastAsia="Times New Roman" w:hAnsi="Times New Roman" w:cs="Times New Roman"/>
          <w:sz w:val="27"/>
          <w:szCs w:val="27"/>
        </w:rPr>
        <w:t>электро</w:t>
      </w:r>
      <w:proofErr w:type="spellEnd"/>
      <w:r w:rsidR="00944030" w:rsidRPr="003F176A">
        <w:rPr>
          <w:rFonts w:ascii="Times New Roman" w:eastAsia="Times New Roman" w:hAnsi="Times New Roman" w:cs="Times New Roman"/>
          <w:sz w:val="27"/>
          <w:szCs w:val="27"/>
        </w:rPr>
        <w:t xml:space="preserve"> </w:t>
      </w:r>
      <w:r w:rsidRPr="003F176A">
        <w:rPr>
          <w:rFonts w:ascii="Times New Roman" w:eastAsia="Times New Roman" w:hAnsi="Times New Roman" w:cs="Times New Roman"/>
          <w:sz w:val="27"/>
          <w:szCs w:val="27"/>
        </w:rPr>
        <w:t xml:space="preserve">-, </w:t>
      </w:r>
      <w:proofErr w:type="spellStart"/>
      <w:r w:rsidRPr="003F176A">
        <w:rPr>
          <w:rFonts w:ascii="Times New Roman" w:eastAsia="Times New Roman" w:hAnsi="Times New Roman" w:cs="Times New Roman"/>
          <w:sz w:val="27"/>
          <w:szCs w:val="27"/>
        </w:rPr>
        <w:t>водоснабжающих</w:t>
      </w:r>
      <w:proofErr w:type="spellEnd"/>
      <w:r w:rsidRPr="003F176A">
        <w:rPr>
          <w:rFonts w:ascii="Times New Roman" w:eastAsia="Times New Roman" w:hAnsi="Times New Roman" w:cs="Times New Roman"/>
          <w:sz w:val="27"/>
          <w:szCs w:val="27"/>
        </w:rPr>
        <w:t xml:space="preserve"> организаций, потребителей тепловой энергии и служб жилищно-коммун</w:t>
      </w:r>
      <w:r w:rsidR="004C130A" w:rsidRPr="003F176A">
        <w:rPr>
          <w:rFonts w:ascii="Times New Roman" w:eastAsia="Times New Roman" w:hAnsi="Times New Roman" w:cs="Times New Roman"/>
          <w:sz w:val="27"/>
          <w:szCs w:val="27"/>
        </w:rPr>
        <w:t xml:space="preserve">ального хозяйства, </w:t>
      </w:r>
      <w:r w:rsidRPr="003F176A">
        <w:rPr>
          <w:rFonts w:ascii="Times New Roman" w:eastAsia="Times New Roman" w:hAnsi="Times New Roman" w:cs="Times New Roman"/>
          <w:sz w:val="27"/>
          <w:szCs w:val="27"/>
        </w:rPr>
        <w:t>разработан в целях координ</w:t>
      </w:r>
      <w:r w:rsidR="004C130A" w:rsidRPr="003F176A">
        <w:rPr>
          <w:rFonts w:ascii="Times New Roman" w:eastAsia="Times New Roman" w:hAnsi="Times New Roman" w:cs="Times New Roman"/>
          <w:sz w:val="27"/>
          <w:szCs w:val="27"/>
        </w:rPr>
        <w:t>ации деятельности администрации ВМР</w:t>
      </w:r>
      <w:r w:rsidRPr="003F176A">
        <w:rPr>
          <w:rFonts w:ascii="Times New Roman" w:eastAsia="Times New Roman" w:hAnsi="Times New Roman" w:cs="Times New Roman"/>
          <w:sz w:val="27"/>
          <w:szCs w:val="27"/>
        </w:rPr>
        <w:t xml:space="preserve">, управляющих и </w:t>
      </w:r>
      <w:proofErr w:type="spellStart"/>
      <w:r w:rsidRPr="003F176A">
        <w:rPr>
          <w:rFonts w:ascii="Times New Roman" w:eastAsia="Times New Roman" w:hAnsi="Times New Roman" w:cs="Times New Roman"/>
          <w:sz w:val="27"/>
          <w:szCs w:val="27"/>
        </w:rPr>
        <w:t>ресурсоснабжающих</w:t>
      </w:r>
      <w:proofErr w:type="spellEnd"/>
      <w:r w:rsidRPr="003F176A">
        <w:rPr>
          <w:rFonts w:ascii="Times New Roman" w:eastAsia="Times New Roman" w:hAnsi="Times New Roman" w:cs="Times New Roman"/>
          <w:sz w:val="27"/>
          <w:szCs w:val="27"/>
        </w:rPr>
        <w:t xml:space="preserve"> организаций, при решении вопросов, связанных с ликвидацией аварийных ситуаций на система</w:t>
      </w:r>
      <w:r w:rsidR="00B6563A" w:rsidRPr="003F176A">
        <w:rPr>
          <w:rFonts w:ascii="Times New Roman" w:eastAsia="Times New Roman" w:hAnsi="Times New Roman" w:cs="Times New Roman"/>
          <w:sz w:val="27"/>
          <w:szCs w:val="27"/>
        </w:rPr>
        <w:t>х теплоснабжения</w:t>
      </w:r>
      <w:r w:rsidRPr="003F176A">
        <w:rPr>
          <w:rFonts w:ascii="Times New Roman" w:eastAsia="Times New Roman" w:hAnsi="Times New Roman" w:cs="Times New Roman"/>
          <w:sz w:val="27"/>
          <w:szCs w:val="27"/>
        </w:rPr>
        <w:t>.</w:t>
      </w:r>
    </w:p>
    <w:p w:rsidR="00B273ED" w:rsidRPr="003F176A" w:rsidRDefault="00B273ED" w:rsidP="00557022">
      <w:pPr>
        <w:numPr>
          <w:ilvl w:val="0"/>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lastRenderedPageBreak/>
        <w:t>Настоящий План обязателен для выполнения исполнителями и потребителями коммунальных услуг, тепло</w:t>
      </w:r>
      <w:r w:rsidR="004C130A" w:rsidRPr="003F176A">
        <w:rPr>
          <w:rFonts w:ascii="Times New Roman" w:eastAsia="Times New Roman" w:hAnsi="Times New Roman" w:cs="Times New Roman"/>
          <w:sz w:val="27"/>
          <w:szCs w:val="27"/>
        </w:rPr>
        <w:t xml:space="preserve"> </w:t>
      </w:r>
      <w:r w:rsidRPr="003F176A">
        <w:rPr>
          <w:rFonts w:ascii="Times New Roman" w:eastAsia="Times New Roman" w:hAnsi="Times New Roman" w:cs="Times New Roman"/>
          <w:sz w:val="27"/>
          <w:szCs w:val="27"/>
        </w:rPr>
        <w:t xml:space="preserve">- и </w:t>
      </w:r>
      <w:proofErr w:type="spellStart"/>
      <w:r w:rsidRPr="003F176A">
        <w:rPr>
          <w:rFonts w:ascii="Times New Roman" w:eastAsia="Times New Roman" w:hAnsi="Times New Roman" w:cs="Times New Roman"/>
          <w:sz w:val="27"/>
          <w:szCs w:val="27"/>
        </w:rPr>
        <w:t>ресурсоснабжающими</w:t>
      </w:r>
      <w:proofErr w:type="spellEnd"/>
      <w:r w:rsidRPr="003F176A">
        <w:rPr>
          <w:rFonts w:ascii="Times New Roman" w:eastAsia="Times New Roman" w:hAnsi="Times New Roman" w:cs="Times New Roman"/>
          <w:sz w:val="27"/>
          <w:szCs w:val="27"/>
        </w:rPr>
        <w:t xml:space="preserve"> организациями, </w:t>
      </w:r>
      <w:r w:rsidR="004C130A" w:rsidRPr="003F176A">
        <w:rPr>
          <w:rFonts w:ascii="Times New Roman" w:eastAsia="Times New Roman" w:hAnsi="Times New Roman" w:cs="Times New Roman"/>
          <w:sz w:val="27"/>
          <w:szCs w:val="27"/>
        </w:rPr>
        <w:t xml:space="preserve">УК, лицами </w:t>
      </w:r>
      <w:r w:rsidRPr="003F176A">
        <w:rPr>
          <w:rFonts w:ascii="Times New Roman" w:eastAsia="Times New Roman" w:hAnsi="Times New Roman" w:cs="Times New Roman"/>
          <w:sz w:val="27"/>
          <w:szCs w:val="27"/>
        </w:rPr>
        <w:t xml:space="preserve">выполняющими </w:t>
      </w:r>
      <w:r w:rsidR="004C130A" w:rsidRPr="003F176A">
        <w:rPr>
          <w:rFonts w:ascii="Times New Roman" w:eastAsia="Times New Roman" w:hAnsi="Times New Roman" w:cs="Times New Roman"/>
          <w:sz w:val="27"/>
          <w:szCs w:val="27"/>
        </w:rPr>
        <w:t xml:space="preserve">ремонт, модернизацию </w:t>
      </w:r>
      <w:r w:rsidRPr="003F176A">
        <w:rPr>
          <w:rFonts w:ascii="Times New Roman" w:eastAsia="Times New Roman" w:hAnsi="Times New Roman" w:cs="Times New Roman"/>
          <w:sz w:val="27"/>
          <w:szCs w:val="27"/>
        </w:rPr>
        <w:t>строительство, монтаж, н</w:t>
      </w:r>
      <w:r w:rsidR="004C130A" w:rsidRPr="003F176A">
        <w:rPr>
          <w:rFonts w:ascii="Times New Roman" w:eastAsia="Times New Roman" w:hAnsi="Times New Roman" w:cs="Times New Roman"/>
          <w:sz w:val="27"/>
          <w:szCs w:val="27"/>
        </w:rPr>
        <w:t>аладку и ремонт объектов системы отопления</w:t>
      </w:r>
      <w:r w:rsidRPr="003F176A">
        <w:rPr>
          <w:rFonts w:ascii="Times New Roman" w:eastAsia="Times New Roman" w:hAnsi="Times New Roman" w:cs="Times New Roman"/>
          <w:sz w:val="27"/>
          <w:szCs w:val="27"/>
        </w:rPr>
        <w:t>.</w:t>
      </w:r>
    </w:p>
    <w:p w:rsidR="00B273ED" w:rsidRPr="003F176A" w:rsidRDefault="00B273ED" w:rsidP="00557022">
      <w:pPr>
        <w:numPr>
          <w:ilvl w:val="0"/>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Основной задачей </w:t>
      </w:r>
      <w:r w:rsidR="004C130A" w:rsidRPr="003F176A">
        <w:rPr>
          <w:rFonts w:ascii="Times New Roman" w:eastAsia="Times New Roman" w:hAnsi="Times New Roman" w:cs="Times New Roman"/>
          <w:sz w:val="27"/>
          <w:szCs w:val="27"/>
        </w:rPr>
        <w:t>организаций жилищно-коммунального и топливно-</w:t>
      </w:r>
      <w:r w:rsidRPr="003F176A">
        <w:rPr>
          <w:rFonts w:ascii="Times New Roman" w:eastAsia="Times New Roman" w:hAnsi="Times New Roman" w:cs="Times New Roman"/>
          <w:sz w:val="27"/>
          <w:szCs w:val="27"/>
        </w:rPr>
        <w:t>энергетического хозяйства является обеспечение устойчивого тепл</w:t>
      </w:r>
      <w:proofErr w:type="gramStart"/>
      <w:r w:rsidRPr="003F176A">
        <w:rPr>
          <w:rFonts w:ascii="Times New Roman" w:eastAsia="Times New Roman" w:hAnsi="Times New Roman" w:cs="Times New Roman"/>
          <w:sz w:val="27"/>
          <w:szCs w:val="27"/>
        </w:rPr>
        <w:t>о-</w:t>
      </w:r>
      <w:proofErr w:type="gramEnd"/>
      <w:r w:rsidRPr="003F176A">
        <w:rPr>
          <w:rFonts w:ascii="Times New Roman" w:eastAsia="Times New Roman" w:hAnsi="Times New Roman" w:cs="Times New Roman"/>
          <w:sz w:val="27"/>
          <w:szCs w:val="27"/>
        </w:rPr>
        <w:t xml:space="preserve">, </w:t>
      </w:r>
      <w:proofErr w:type="spellStart"/>
      <w:r w:rsidRPr="003F176A">
        <w:rPr>
          <w:rFonts w:ascii="Times New Roman" w:eastAsia="Times New Roman" w:hAnsi="Times New Roman" w:cs="Times New Roman"/>
          <w:sz w:val="27"/>
          <w:szCs w:val="27"/>
        </w:rPr>
        <w:t>водо</w:t>
      </w:r>
      <w:proofErr w:type="spellEnd"/>
      <w:r w:rsidRPr="003F176A">
        <w:rPr>
          <w:rFonts w:ascii="Times New Roman" w:eastAsia="Times New Roman" w:hAnsi="Times New Roman" w:cs="Times New Roman"/>
          <w:sz w:val="27"/>
          <w:szCs w:val="27"/>
        </w:rPr>
        <w:t>-,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w:t>
      </w:r>
      <w:r w:rsidR="004C130A" w:rsidRPr="003F176A">
        <w:rPr>
          <w:rFonts w:ascii="Times New Roman" w:eastAsia="Times New Roman" w:hAnsi="Times New Roman" w:cs="Times New Roman"/>
          <w:sz w:val="27"/>
          <w:szCs w:val="27"/>
        </w:rPr>
        <w:t xml:space="preserve"> с учетом их назначения</w:t>
      </w:r>
      <w:r w:rsidRPr="003F176A">
        <w:rPr>
          <w:rFonts w:ascii="Times New Roman" w:eastAsia="Times New Roman" w:hAnsi="Times New Roman" w:cs="Times New Roman"/>
          <w:sz w:val="27"/>
          <w:szCs w:val="27"/>
        </w:rPr>
        <w:t>.</w:t>
      </w:r>
    </w:p>
    <w:p w:rsidR="00B273ED" w:rsidRPr="003F176A" w:rsidRDefault="00B273ED" w:rsidP="00557022">
      <w:pPr>
        <w:numPr>
          <w:ilvl w:val="0"/>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3F176A">
        <w:rPr>
          <w:rFonts w:ascii="Times New Roman" w:eastAsia="Times New Roman" w:hAnsi="Times New Roman" w:cs="Times New Roman"/>
          <w:sz w:val="27"/>
          <w:szCs w:val="27"/>
        </w:rPr>
        <w:t>ресурсоснабжа</w:t>
      </w:r>
      <w:r w:rsidR="004C130A" w:rsidRPr="003F176A">
        <w:rPr>
          <w:rFonts w:ascii="Times New Roman" w:eastAsia="Times New Roman" w:hAnsi="Times New Roman" w:cs="Times New Roman"/>
          <w:sz w:val="27"/>
          <w:szCs w:val="27"/>
        </w:rPr>
        <w:t>ющих</w:t>
      </w:r>
      <w:proofErr w:type="spellEnd"/>
      <w:r w:rsidR="004C130A" w:rsidRPr="003F176A">
        <w:rPr>
          <w:rFonts w:ascii="Times New Roman" w:eastAsia="Times New Roman" w:hAnsi="Times New Roman" w:cs="Times New Roman"/>
          <w:sz w:val="27"/>
          <w:szCs w:val="27"/>
        </w:rPr>
        <w:t xml:space="preserve"> организаций</w:t>
      </w:r>
      <w:r w:rsidRPr="003F176A">
        <w:rPr>
          <w:rFonts w:ascii="Times New Roman" w:eastAsia="Times New Roman" w:hAnsi="Times New Roman" w:cs="Times New Roman"/>
          <w:sz w:val="27"/>
          <w:szCs w:val="27"/>
        </w:rPr>
        <w:t xml:space="preserve"> определяется в соответствии с действующим законодательством.</w:t>
      </w:r>
    </w:p>
    <w:p w:rsidR="00B273ED" w:rsidRPr="003F176A" w:rsidRDefault="00B273ED" w:rsidP="00557022">
      <w:pPr>
        <w:numPr>
          <w:ilvl w:val="0"/>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Взаимоотношения теплоснабжающих организаций с исполнителями коммунальных услуг и потребителями определяются заключенными между ними догово</w:t>
      </w:r>
      <w:r w:rsidR="004C130A" w:rsidRPr="003F176A">
        <w:rPr>
          <w:rFonts w:ascii="Times New Roman" w:eastAsia="Times New Roman" w:hAnsi="Times New Roman" w:cs="Times New Roman"/>
          <w:sz w:val="27"/>
          <w:szCs w:val="27"/>
        </w:rPr>
        <w:t>рами и действующими НПА</w:t>
      </w:r>
      <w:r w:rsidRPr="003F176A">
        <w:rPr>
          <w:rFonts w:ascii="Times New Roman" w:eastAsia="Times New Roman" w:hAnsi="Times New Roman" w:cs="Times New Roman"/>
          <w:sz w:val="27"/>
          <w:szCs w:val="27"/>
        </w:rPr>
        <w:t xml:space="preserve">. </w:t>
      </w:r>
      <w:proofErr w:type="gramStart"/>
      <w:r w:rsidRPr="003F176A">
        <w:rPr>
          <w:rFonts w:ascii="Times New Roman" w:eastAsia="Times New Roman" w:hAnsi="Times New Roman" w:cs="Times New Roman"/>
          <w:sz w:val="27"/>
          <w:szCs w:val="27"/>
        </w:rPr>
        <w:t>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w:t>
      </w:r>
      <w:r w:rsidR="004C130A" w:rsidRPr="003F176A">
        <w:rPr>
          <w:rFonts w:ascii="Times New Roman" w:eastAsia="Times New Roman" w:hAnsi="Times New Roman" w:cs="Times New Roman"/>
          <w:sz w:val="27"/>
          <w:szCs w:val="27"/>
        </w:rPr>
        <w:t xml:space="preserve"> фиксируется в акте </w:t>
      </w:r>
      <w:r w:rsidRPr="003F176A">
        <w:rPr>
          <w:rFonts w:ascii="Times New Roman" w:eastAsia="Times New Roman" w:hAnsi="Times New Roman" w:cs="Times New Roman"/>
          <w:sz w:val="27"/>
          <w:szCs w:val="27"/>
        </w:rPr>
        <w:t>разграничения балансовой принадлежности инженерных сетей и эксплуатационной ответственности сторон</w:t>
      </w:r>
      <w:r w:rsidR="004C130A" w:rsidRPr="003F176A">
        <w:rPr>
          <w:rFonts w:ascii="Times New Roman" w:eastAsia="Times New Roman" w:hAnsi="Times New Roman" w:cs="Times New Roman"/>
          <w:sz w:val="27"/>
          <w:szCs w:val="27"/>
        </w:rPr>
        <w:t>, прилагаемому к договору</w:t>
      </w:r>
      <w:r w:rsidRPr="003F176A">
        <w:rPr>
          <w:rFonts w:ascii="Times New Roman" w:eastAsia="Times New Roman" w:hAnsi="Times New Roman" w:cs="Times New Roman"/>
          <w:sz w:val="27"/>
          <w:szCs w:val="27"/>
        </w:rPr>
        <w:t>.</w:t>
      </w:r>
      <w:proofErr w:type="gramEnd"/>
    </w:p>
    <w:p w:rsidR="00B273ED" w:rsidRPr="003F176A" w:rsidRDefault="00B273ED"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Исполнители коммунальных услуг и потребители должны обеспечивать:</w:t>
      </w:r>
    </w:p>
    <w:p w:rsidR="00B273ED" w:rsidRPr="003F176A" w:rsidRDefault="00B273ED" w:rsidP="00557022">
      <w:pPr>
        <w:numPr>
          <w:ilvl w:val="1"/>
          <w:numId w:val="20"/>
        </w:numPr>
        <w:spacing w:after="0"/>
        <w:ind w:left="0" w:firstLine="0"/>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своевременное и качественное техническое обслуживание, и ремонт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установок при временном недостатке тепловой мощности или топлива на источниках теплоснабжения;</w:t>
      </w:r>
    </w:p>
    <w:p w:rsidR="00B273ED" w:rsidRPr="003F176A" w:rsidRDefault="00B273ED" w:rsidP="00557022">
      <w:pPr>
        <w:numPr>
          <w:ilvl w:val="1"/>
          <w:numId w:val="20"/>
        </w:numPr>
        <w:spacing w:after="0"/>
        <w:ind w:left="0" w:firstLine="0"/>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систем</w:t>
      </w:r>
      <w:r w:rsidR="002C161D" w:rsidRPr="003F176A">
        <w:rPr>
          <w:rFonts w:ascii="Times New Roman" w:eastAsia="Times New Roman" w:hAnsi="Times New Roman" w:cs="Times New Roman"/>
          <w:sz w:val="27"/>
          <w:szCs w:val="27"/>
        </w:rPr>
        <w:t>, в круглосуточном режиме</w:t>
      </w:r>
      <w:r w:rsidRPr="003F176A">
        <w:rPr>
          <w:rFonts w:ascii="Times New Roman" w:eastAsia="Times New Roman" w:hAnsi="Times New Roman" w:cs="Times New Roman"/>
          <w:sz w:val="27"/>
          <w:szCs w:val="27"/>
        </w:rPr>
        <w:t>.</w:t>
      </w:r>
    </w:p>
    <w:p w:rsidR="00B273ED" w:rsidRPr="003F176A" w:rsidRDefault="00B273ED" w:rsidP="00557022">
      <w:pPr>
        <w:spacing w:after="0"/>
        <w:ind w:firstLine="567"/>
        <w:jc w:val="both"/>
        <w:rPr>
          <w:rFonts w:ascii="Times New Roman" w:eastAsia="Times New Roman" w:hAnsi="Times New Roman" w:cs="Times New Roman"/>
          <w:sz w:val="27"/>
          <w:szCs w:val="27"/>
        </w:rPr>
      </w:pPr>
      <w:proofErr w:type="gramStart"/>
      <w:r w:rsidRPr="003F176A">
        <w:rPr>
          <w:rFonts w:ascii="Times New Roman" w:eastAsia="Times New Roman" w:hAnsi="Times New Roman" w:cs="Times New Roman"/>
          <w:sz w:val="27"/>
          <w:szCs w:val="27"/>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w:t>
      </w:r>
      <w:r w:rsidRPr="009B27A2">
        <w:rPr>
          <w:rFonts w:ascii="Times New Roman" w:eastAsia="Times New Roman" w:hAnsi="Times New Roman" w:cs="Times New Roman"/>
          <w:sz w:val="28"/>
          <w:szCs w:val="28"/>
        </w:rPr>
        <w:t xml:space="preserve"> </w:t>
      </w:r>
      <w:r w:rsidRPr="003F176A">
        <w:rPr>
          <w:rFonts w:ascii="Times New Roman" w:eastAsia="Times New Roman" w:hAnsi="Times New Roman" w:cs="Times New Roman"/>
          <w:sz w:val="27"/>
          <w:szCs w:val="27"/>
        </w:rPr>
        <w:t>представителей на место повреждения</w:t>
      </w:r>
      <w:r w:rsidR="002C161D" w:rsidRPr="003F176A">
        <w:rPr>
          <w:rFonts w:ascii="Times New Roman" w:eastAsia="Times New Roman" w:hAnsi="Times New Roman" w:cs="Times New Roman"/>
          <w:sz w:val="27"/>
          <w:szCs w:val="27"/>
        </w:rPr>
        <w:t xml:space="preserve">, </w:t>
      </w:r>
      <w:r w:rsidRPr="003F176A">
        <w:rPr>
          <w:rFonts w:ascii="Times New Roman" w:eastAsia="Times New Roman" w:hAnsi="Times New Roman" w:cs="Times New Roman"/>
          <w:sz w:val="27"/>
          <w:szCs w:val="27"/>
        </w:rPr>
        <w:t>или сообщают ответной телефонограммой об отсутствии их коммуникаций на месте дефекта.</w:t>
      </w:r>
      <w:proofErr w:type="gramEnd"/>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w:t>
      </w:r>
      <w:r w:rsidR="002C161D" w:rsidRPr="003F176A">
        <w:rPr>
          <w:rFonts w:ascii="Times New Roman" w:eastAsia="Times New Roman" w:hAnsi="Times New Roman" w:cs="Times New Roman"/>
          <w:sz w:val="27"/>
          <w:szCs w:val="27"/>
        </w:rPr>
        <w:t xml:space="preserve"> которых может превысить </w:t>
      </w:r>
      <w:r w:rsidRPr="003F176A">
        <w:rPr>
          <w:rFonts w:ascii="Times New Roman" w:eastAsia="Times New Roman" w:hAnsi="Times New Roman" w:cs="Times New Roman"/>
          <w:sz w:val="27"/>
          <w:szCs w:val="27"/>
        </w:rPr>
        <w:t>12 часов</w:t>
      </w:r>
      <w:r w:rsidR="002C161D" w:rsidRPr="003F176A">
        <w:rPr>
          <w:rFonts w:ascii="Times New Roman" w:eastAsia="Times New Roman" w:hAnsi="Times New Roman" w:cs="Times New Roman"/>
          <w:sz w:val="27"/>
          <w:szCs w:val="27"/>
        </w:rPr>
        <w:t xml:space="preserve"> – отопление, 36 часов - </w:t>
      </w:r>
      <w:r w:rsidRPr="003F176A">
        <w:rPr>
          <w:rFonts w:ascii="Times New Roman" w:eastAsia="Times New Roman" w:hAnsi="Times New Roman" w:cs="Times New Roman"/>
          <w:sz w:val="27"/>
          <w:szCs w:val="27"/>
        </w:rPr>
        <w:t>горячее водоснабже</w:t>
      </w:r>
      <w:r w:rsidR="002C161D" w:rsidRPr="003F176A">
        <w:rPr>
          <w:rFonts w:ascii="Times New Roman" w:eastAsia="Times New Roman" w:hAnsi="Times New Roman" w:cs="Times New Roman"/>
          <w:sz w:val="27"/>
          <w:szCs w:val="27"/>
        </w:rPr>
        <w:t xml:space="preserve">ние, </w:t>
      </w:r>
      <w:r w:rsidRPr="003F176A">
        <w:rPr>
          <w:rFonts w:ascii="Times New Roman" w:eastAsia="Times New Roman" w:hAnsi="Times New Roman" w:cs="Times New Roman"/>
          <w:sz w:val="27"/>
          <w:szCs w:val="27"/>
        </w:rPr>
        <w:t xml:space="preserve"> руководство по локализации и ликвидации аварий возлагается на админист</w:t>
      </w:r>
      <w:r w:rsidR="002C161D" w:rsidRPr="003F176A">
        <w:rPr>
          <w:rFonts w:ascii="Times New Roman" w:eastAsia="Times New Roman" w:hAnsi="Times New Roman" w:cs="Times New Roman"/>
          <w:sz w:val="27"/>
          <w:szCs w:val="27"/>
        </w:rPr>
        <w:t xml:space="preserve">рацию ВМР, </w:t>
      </w:r>
      <w:r w:rsidRPr="003F176A">
        <w:rPr>
          <w:rFonts w:ascii="Times New Roman" w:eastAsia="Times New Roman" w:hAnsi="Times New Roman" w:cs="Times New Roman"/>
          <w:sz w:val="27"/>
          <w:szCs w:val="27"/>
        </w:rPr>
        <w:t xml:space="preserve"> и оперативный штаб по предупреждению и ликвидации аварийных си</w:t>
      </w:r>
      <w:r w:rsidR="002C161D" w:rsidRPr="003F176A">
        <w:rPr>
          <w:rFonts w:ascii="Times New Roman" w:eastAsia="Times New Roman" w:hAnsi="Times New Roman" w:cs="Times New Roman"/>
          <w:sz w:val="27"/>
          <w:szCs w:val="27"/>
        </w:rPr>
        <w:t>туаций в системе теплоснабжения</w:t>
      </w:r>
      <w:r w:rsidRPr="003F176A">
        <w:rPr>
          <w:rFonts w:ascii="Times New Roman" w:eastAsia="Times New Roman" w:hAnsi="Times New Roman" w:cs="Times New Roman"/>
          <w:sz w:val="27"/>
          <w:szCs w:val="27"/>
        </w:rPr>
        <w:t>.</w:t>
      </w:r>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Ликвидация нештатных ситуаций на объектах жилищно-коммунального хозяйства осуществляется в соответствии с Регламент</w:t>
      </w:r>
      <w:r w:rsidR="002C161D" w:rsidRPr="003F176A">
        <w:rPr>
          <w:rFonts w:ascii="Times New Roman" w:eastAsia="Times New Roman" w:hAnsi="Times New Roman" w:cs="Times New Roman"/>
          <w:sz w:val="27"/>
          <w:szCs w:val="27"/>
        </w:rPr>
        <w:t>ом взаимодействия администрации ВМР</w:t>
      </w:r>
      <w:r w:rsidRPr="003F176A">
        <w:rPr>
          <w:rFonts w:ascii="Times New Roman" w:eastAsia="Times New Roman" w:hAnsi="Times New Roman" w:cs="Times New Roman"/>
          <w:sz w:val="27"/>
          <w:szCs w:val="27"/>
        </w:rPr>
        <w:t xml:space="preserve"> и организаций всех форм собственности при возникновении и </w:t>
      </w:r>
      <w:r w:rsidRPr="003F176A">
        <w:rPr>
          <w:rFonts w:ascii="Times New Roman" w:eastAsia="Times New Roman" w:hAnsi="Times New Roman" w:cs="Times New Roman"/>
          <w:sz w:val="27"/>
          <w:szCs w:val="27"/>
        </w:rPr>
        <w:lastRenderedPageBreak/>
        <w:t>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Финансирование расходов на проведение непредвиденных аварийн</w:t>
      </w:r>
      <w:proofErr w:type="gramStart"/>
      <w:r w:rsidRPr="003F176A">
        <w:rPr>
          <w:rFonts w:ascii="Times New Roman" w:eastAsia="Times New Roman" w:hAnsi="Times New Roman" w:cs="Times New Roman"/>
          <w:sz w:val="27"/>
          <w:szCs w:val="27"/>
        </w:rPr>
        <w:t>о-</w:t>
      </w:r>
      <w:proofErr w:type="gramEnd"/>
      <w:r w:rsidRPr="003F176A">
        <w:rPr>
          <w:rFonts w:ascii="Times New Roman" w:eastAsia="Times New Roman" w:hAnsi="Times New Roman" w:cs="Times New Roman"/>
          <w:sz w:val="27"/>
          <w:szCs w:val="27"/>
        </w:rPr>
        <w:t xml:space="preserve"> восстановительных работ и пополнение аварийного запаса материальных ресурсов для устранения аварий и последствий стихийны</w:t>
      </w:r>
      <w:r w:rsidR="002C161D" w:rsidRPr="003F176A">
        <w:rPr>
          <w:rFonts w:ascii="Times New Roman" w:eastAsia="Times New Roman" w:hAnsi="Times New Roman" w:cs="Times New Roman"/>
          <w:sz w:val="27"/>
          <w:szCs w:val="27"/>
        </w:rPr>
        <w:t>х бедствий на объектах жилищно-</w:t>
      </w:r>
      <w:r w:rsidRPr="003F176A">
        <w:rPr>
          <w:rFonts w:ascii="Times New Roman" w:eastAsia="Times New Roman" w:hAnsi="Times New Roman" w:cs="Times New Roman"/>
          <w:sz w:val="27"/>
          <w:szCs w:val="27"/>
        </w:rPr>
        <w:t>коммунального хозяйства осуществляется в установленном порядке в пределах средств, предусмотренных в бюдже</w:t>
      </w:r>
      <w:r w:rsidR="002C161D" w:rsidRPr="003F176A">
        <w:rPr>
          <w:rFonts w:ascii="Times New Roman" w:eastAsia="Times New Roman" w:hAnsi="Times New Roman" w:cs="Times New Roman"/>
          <w:sz w:val="27"/>
          <w:szCs w:val="27"/>
        </w:rPr>
        <w:t>те ВМР</w:t>
      </w:r>
      <w:r w:rsidRPr="003F176A">
        <w:rPr>
          <w:rFonts w:ascii="Times New Roman" w:eastAsia="Times New Roman" w:hAnsi="Times New Roman" w:cs="Times New Roman"/>
          <w:sz w:val="27"/>
          <w:szCs w:val="27"/>
        </w:rPr>
        <w:t xml:space="preserve"> и организаций жилищно-коммунального комплекса на очередной финансовый год.</w:t>
      </w:r>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3F176A">
        <w:rPr>
          <w:rFonts w:ascii="Times New Roman" w:eastAsia="Times New Roman" w:hAnsi="Times New Roman" w:cs="Times New Roman"/>
          <w:sz w:val="27"/>
          <w:szCs w:val="27"/>
        </w:rPr>
        <w:t>ресурс</w:t>
      </w:r>
      <w:r w:rsidR="002C161D" w:rsidRPr="003F176A">
        <w:rPr>
          <w:rFonts w:ascii="Times New Roman" w:eastAsia="Times New Roman" w:hAnsi="Times New Roman" w:cs="Times New Roman"/>
          <w:sz w:val="27"/>
          <w:szCs w:val="27"/>
        </w:rPr>
        <w:t>оснабжающими</w:t>
      </w:r>
      <w:proofErr w:type="spellEnd"/>
      <w:r w:rsidR="002C161D" w:rsidRPr="003F176A">
        <w:rPr>
          <w:rFonts w:ascii="Times New Roman" w:eastAsia="Times New Roman" w:hAnsi="Times New Roman" w:cs="Times New Roman"/>
          <w:sz w:val="27"/>
          <w:szCs w:val="27"/>
        </w:rPr>
        <w:t xml:space="preserve"> организациями, </w:t>
      </w:r>
      <w:r w:rsidRPr="003F176A">
        <w:rPr>
          <w:rFonts w:ascii="Times New Roman" w:eastAsia="Times New Roman" w:hAnsi="Times New Roman" w:cs="Times New Roman"/>
          <w:sz w:val="27"/>
          <w:szCs w:val="27"/>
        </w:rPr>
        <w:t>подрядными организациями по согласован</w:t>
      </w:r>
      <w:r w:rsidR="002C161D" w:rsidRPr="003F176A">
        <w:rPr>
          <w:rFonts w:ascii="Times New Roman" w:eastAsia="Times New Roman" w:hAnsi="Times New Roman" w:cs="Times New Roman"/>
          <w:sz w:val="27"/>
          <w:szCs w:val="27"/>
        </w:rPr>
        <w:t>ию с администрацией ВМР</w:t>
      </w:r>
      <w:r w:rsidRPr="003F176A">
        <w:rPr>
          <w:rFonts w:ascii="Times New Roman" w:eastAsia="Times New Roman" w:hAnsi="Times New Roman" w:cs="Times New Roman"/>
          <w:sz w:val="27"/>
          <w:szCs w:val="27"/>
        </w:rPr>
        <w:t>.</w:t>
      </w:r>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3F176A" w:rsidRDefault="00B273ED" w:rsidP="00557022">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Собственники земельных участков, по которым проходят инженерные коммуникации, обязаны:</w:t>
      </w:r>
    </w:p>
    <w:p w:rsidR="00B273ED" w:rsidRPr="003F176A" w:rsidRDefault="00B273ED" w:rsidP="00557022">
      <w:pPr>
        <w:numPr>
          <w:ilvl w:val="1"/>
          <w:numId w:val="20"/>
        </w:numPr>
        <w:spacing w:after="0"/>
        <w:ind w:left="0" w:firstLine="8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осуществлять контроль за содержанием охранных зон инженерных сетей, в том числе за своевременной очисткой</w:t>
      </w:r>
      <w:r w:rsidR="002C161D" w:rsidRPr="003F176A">
        <w:rPr>
          <w:rFonts w:ascii="Times New Roman" w:eastAsia="Times New Roman" w:hAnsi="Times New Roman" w:cs="Times New Roman"/>
          <w:sz w:val="27"/>
          <w:szCs w:val="27"/>
        </w:rPr>
        <w:t xml:space="preserve"> от горючих отходов, </w:t>
      </w:r>
      <w:proofErr w:type="gramStart"/>
      <w:r w:rsidR="002C161D" w:rsidRPr="003F176A">
        <w:rPr>
          <w:rFonts w:ascii="Times New Roman" w:eastAsia="Times New Roman" w:hAnsi="Times New Roman" w:cs="Times New Roman"/>
          <w:sz w:val="27"/>
          <w:szCs w:val="27"/>
        </w:rPr>
        <w:t>мусора</w:t>
      </w:r>
      <w:proofErr w:type="gramEnd"/>
      <w:r w:rsidRPr="003F176A">
        <w:rPr>
          <w:rFonts w:ascii="Times New Roman" w:eastAsia="Times New Roman" w:hAnsi="Times New Roman" w:cs="Times New Roman"/>
          <w:sz w:val="27"/>
          <w:szCs w:val="27"/>
        </w:rPr>
        <w:t xml:space="preserve"> а также обеспечивать круглосуточный доступ для обслуживания и ремонта инженерных коммуникаций;</w:t>
      </w:r>
    </w:p>
    <w:p w:rsidR="00B273ED" w:rsidRPr="003F176A" w:rsidRDefault="00B273ED" w:rsidP="00557022">
      <w:pPr>
        <w:numPr>
          <w:ilvl w:val="1"/>
          <w:numId w:val="20"/>
        </w:numPr>
        <w:spacing w:after="0"/>
        <w:ind w:left="0" w:firstLine="8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3F176A" w:rsidRDefault="00B273ED" w:rsidP="00557022">
      <w:pPr>
        <w:numPr>
          <w:ilvl w:val="1"/>
          <w:numId w:val="20"/>
        </w:numPr>
        <w:spacing w:after="0"/>
        <w:ind w:left="0" w:firstLine="8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3F176A" w:rsidRDefault="00B273ED" w:rsidP="00557022">
      <w:pPr>
        <w:numPr>
          <w:ilvl w:val="1"/>
          <w:numId w:val="20"/>
        </w:numPr>
        <w:spacing w:after="0"/>
        <w:ind w:left="0" w:firstLine="8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3F176A" w:rsidRDefault="00B273ED" w:rsidP="00557022">
      <w:pPr>
        <w:numPr>
          <w:ilvl w:val="1"/>
          <w:numId w:val="20"/>
        </w:numPr>
        <w:spacing w:after="0"/>
        <w:ind w:left="0" w:firstLine="8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3F176A" w:rsidRDefault="00B273ED"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3F176A" w:rsidRDefault="00B273ED" w:rsidP="00557022">
      <w:pPr>
        <w:numPr>
          <w:ilvl w:val="1"/>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lastRenderedPageBreak/>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3F176A" w:rsidRDefault="00B273ED" w:rsidP="00557022">
      <w:pPr>
        <w:numPr>
          <w:ilvl w:val="1"/>
          <w:numId w:val="20"/>
        </w:numPr>
        <w:spacing w:after="0"/>
        <w:ind w:left="0"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незамедлительно информировать обо всех происшествиях, связанных с повреждением объектов теплоснабжения адм</w:t>
      </w:r>
      <w:r w:rsidR="002C161D" w:rsidRPr="003F176A">
        <w:rPr>
          <w:rFonts w:ascii="Times New Roman" w:eastAsia="Times New Roman" w:hAnsi="Times New Roman" w:cs="Times New Roman"/>
          <w:sz w:val="27"/>
          <w:szCs w:val="27"/>
        </w:rPr>
        <w:t>инистрацию ВМР</w:t>
      </w:r>
      <w:r w:rsidRPr="003F176A">
        <w:rPr>
          <w:rFonts w:ascii="Times New Roman" w:eastAsia="Times New Roman" w:hAnsi="Times New Roman" w:cs="Times New Roman"/>
          <w:sz w:val="27"/>
          <w:szCs w:val="27"/>
        </w:rPr>
        <w:t xml:space="preserve"> и диспет</w:t>
      </w:r>
      <w:r w:rsidR="00635CBF" w:rsidRPr="003F176A">
        <w:rPr>
          <w:rFonts w:ascii="Times New Roman" w:eastAsia="Times New Roman" w:hAnsi="Times New Roman" w:cs="Times New Roman"/>
          <w:sz w:val="27"/>
          <w:szCs w:val="27"/>
        </w:rPr>
        <w:t>черскую службу тепл</w:t>
      </w:r>
      <w:r w:rsidR="002C161D" w:rsidRPr="003F176A">
        <w:rPr>
          <w:rFonts w:ascii="Times New Roman" w:eastAsia="Times New Roman" w:hAnsi="Times New Roman" w:cs="Times New Roman"/>
          <w:sz w:val="27"/>
          <w:szCs w:val="27"/>
        </w:rPr>
        <w:t xml:space="preserve">оснабжающей </w:t>
      </w:r>
      <w:r w:rsidR="00635CBF" w:rsidRPr="003F176A">
        <w:rPr>
          <w:rFonts w:ascii="Times New Roman" w:eastAsia="Times New Roman" w:hAnsi="Times New Roman" w:cs="Times New Roman"/>
          <w:sz w:val="27"/>
          <w:szCs w:val="27"/>
        </w:rPr>
        <w:t xml:space="preserve"> организации</w:t>
      </w:r>
      <w:r w:rsidRPr="003F176A">
        <w:rPr>
          <w:rFonts w:ascii="Times New Roman" w:eastAsia="Times New Roman" w:hAnsi="Times New Roman" w:cs="Times New Roman"/>
          <w:sz w:val="27"/>
          <w:szCs w:val="27"/>
        </w:rPr>
        <w:t>.</w:t>
      </w:r>
    </w:p>
    <w:p w:rsidR="00B273ED" w:rsidRPr="003F176A" w:rsidRDefault="00B273ED"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w:t>
      </w:r>
      <w:r w:rsidR="00635CBF" w:rsidRPr="003F176A">
        <w:rPr>
          <w:rFonts w:ascii="Times New Roman" w:eastAsia="Times New Roman" w:hAnsi="Times New Roman" w:cs="Times New Roman"/>
          <w:sz w:val="27"/>
          <w:szCs w:val="27"/>
        </w:rPr>
        <w:t>,</w:t>
      </w:r>
      <w:r w:rsidRPr="003F176A">
        <w:rPr>
          <w:rFonts w:ascii="Times New Roman" w:eastAsia="Times New Roman" w:hAnsi="Times New Roman" w:cs="Times New Roman"/>
          <w:sz w:val="27"/>
          <w:szCs w:val="27"/>
        </w:rPr>
        <w:t xml:space="preserve"> или по которым проходят инженерные коммуникации,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B273ED" w:rsidRPr="003F176A" w:rsidRDefault="00B273ED"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3F176A" w:rsidRDefault="00635CBF"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Во всех многоквартирных</w:t>
      </w:r>
      <w:r w:rsidR="00B273ED" w:rsidRPr="003F176A">
        <w:rPr>
          <w:rFonts w:ascii="Times New Roman" w:eastAsia="Times New Roman" w:hAnsi="Times New Roman" w:cs="Times New Roman"/>
          <w:sz w:val="27"/>
          <w:szCs w:val="27"/>
        </w:rPr>
        <w:t xml:space="preserve"> домах, обеспеченных центральным водоснабжением</w:t>
      </w:r>
      <w:r w:rsidRPr="003F176A">
        <w:rPr>
          <w:rFonts w:ascii="Times New Roman" w:eastAsia="Times New Roman" w:hAnsi="Times New Roman" w:cs="Times New Roman"/>
          <w:sz w:val="27"/>
          <w:szCs w:val="27"/>
        </w:rPr>
        <w:t xml:space="preserve">, централизованным теплоснабжением, </w:t>
      </w:r>
      <w:r w:rsidR="00B273ED" w:rsidRPr="003F176A">
        <w:rPr>
          <w:rFonts w:ascii="Times New Roman" w:eastAsia="Times New Roman" w:hAnsi="Times New Roman" w:cs="Times New Roman"/>
          <w:sz w:val="27"/>
          <w:szCs w:val="27"/>
        </w:rPr>
        <w:t>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3F176A" w:rsidRDefault="00B273ED" w:rsidP="00557022">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Потребители тепла по надежности теплоснабжения делятся на три категории:</w:t>
      </w:r>
    </w:p>
    <w:p w:rsidR="00B273ED" w:rsidRPr="003F176A" w:rsidRDefault="00B273ED" w:rsidP="00557022">
      <w:pPr>
        <w:numPr>
          <w:ilvl w:val="1"/>
          <w:numId w:val="20"/>
        </w:numPr>
        <w:spacing w:after="0"/>
        <w:ind w:left="0"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i/>
          <w:sz w:val="27"/>
          <w:szCs w:val="27"/>
        </w:rPr>
        <w:t>к первой категории</w:t>
      </w:r>
      <w:r w:rsidR="006B250D" w:rsidRPr="003F176A">
        <w:rPr>
          <w:rFonts w:ascii="Times New Roman" w:eastAsia="Times New Roman" w:hAnsi="Times New Roman" w:cs="Times New Roman"/>
          <w:i/>
          <w:sz w:val="27"/>
          <w:szCs w:val="27"/>
        </w:rPr>
        <w:t xml:space="preserve"> </w:t>
      </w:r>
      <w:r w:rsidRPr="003F176A">
        <w:rPr>
          <w:rFonts w:ascii="Times New Roman" w:eastAsia="Times New Roman" w:hAnsi="Times New Roman" w:cs="Times New Roman"/>
          <w:sz w:val="27"/>
          <w:szCs w:val="27"/>
        </w:rPr>
        <w:t>относятся потребители, для которых должна быть обеспечена бесперебойная подача тепловой энергии, среди них следующие объек</w:t>
      </w:r>
      <w:r w:rsidR="00635CBF" w:rsidRPr="003F176A">
        <w:rPr>
          <w:rFonts w:ascii="Times New Roman" w:eastAsia="Times New Roman" w:hAnsi="Times New Roman" w:cs="Times New Roman"/>
          <w:sz w:val="27"/>
          <w:szCs w:val="27"/>
        </w:rPr>
        <w:t>ты</w:t>
      </w:r>
      <w:r w:rsidRPr="003F176A">
        <w:rPr>
          <w:rFonts w:ascii="Times New Roman" w:eastAsia="Times New Roman" w:hAnsi="Times New Roman" w:cs="Times New Roman"/>
          <w:sz w:val="27"/>
          <w:szCs w:val="27"/>
        </w:rPr>
        <w:t>: больницы; детские дошкольные учреждения с круглосуточным пребыванием детей;</w:t>
      </w:r>
    </w:p>
    <w:p w:rsidR="00B273ED" w:rsidRPr="003F176A" w:rsidRDefault="00B273ED" w:rsidP="00557022">
      <w:pPr>
        <w:numPr>
          <w:ilvl w:val="1"/>
          <w:numId w:val="20"/>
        </w:numPr>
        <w:spacing w:after="0"/>
        <w:ind w:left="0"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i/>
          <w:sz w:val="27"/>
          <w:szCs w:val="27"/>
        </w:rPr>
        <w:t>ко второй категории</w:t>
      </w:r>
      <w:r w:rsidRPr="003F176A">
        <w:rPr>
          <w:rFonts w:ascii="Times New Roman" w:eastAsia="Times New Roman" w:hAnsi="Times New Roman" w:cs="Times New Roman"/>
          <w:sz w:val="27"/>
          <w:szCs w:val="27"/>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00405301" w:rsidRPr="003F176A">
        <w:rPr>
          <w:rFonts w:ascii="Times New Roman" w:eastAsia="Times New Roman" w:hAnsi="Times New Roman" w:cs="Times New Roman"/>
          <w:sz w:val="27"/>
          <w:szCs w:val="27"/>
        </w:rPr>
        <w:t>°</w:t>
      </w:r>
      <w:r w:rsidRPr="003F176A">
        <w:rPr>
          <w:rFonts w:ascii="Times New Roman" w:eastAsia="Times New Roman" w:hAnsi="Times New Roman" w:cs="Times New Roman"/>
          <w:sz w:val="27"/>
          <w:szCs w:val="27"/>
        </w:rPr>
        <w:t>С</w:t>
      </w:r>
      <w:proofErr w:type="gramEnd"/>
      <w:r w:rsidRPr="003F176A">
        <w:rPr>
          <w:rFonts w:ascii="Times New Roman" w:eastAsia="Times New Roman" w:hAnsi="Times New Roman" w:cs="Times New Roman"/>
          <w:sz w:val="27"/>
          <w:szCs w:val="27"/>
        </w:rPr>
        <w:t>;</w:t>
      </w:r>
    </w:p>
    <w:p w:rsidR="00B273ED" w:rsidRPr="003F176A" w:rsidRDefault="00B273ED" w:rsidP="00557022">
      <w:pPr>
        <w:numPr>
          <w:ilvl w:val="1"/>
          <w:numId w:val="20"/>
        </w:numPr>
        <w:spacing w:after="0"/>
        <w:ind w:left="0"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i/>
          <w:sz w:val="27"/>
          <w:szCs w:val="27"/>
        </w:rPr>
        <w:t xml:space="preserve">к третьей категории </w:t>
      </w:r>
      <w:r w:rsidRPr="003F176A">
        <w:rPr>
          <w:rFonts w:ascii="Times New Roman" w:eastAsia="Times New Roman" w:hAnsi="Times New Roman" w:cs="Times New Roman"/>
          <w:sz w:val="27"/>
          <w:szCs w:val="27"/>
        </w:rPr>
        <w:t>- потребители, у которых допускается снижение температуры в отапливаемых помещениях на период ликвидации аварий до 3°С.</w:t>
      </w:r>
    </w:p>
    <w:p w:rsidR="00B273ED" w:rsidRPr="003F176A" w:rsidRDefault="00B273ED" w:rsidP="00557022">
      <w:pPr>
        <w:spacing w:after="0"/>
        <w:ind w:firstLine="993"/>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Источники теплоснабжения по надежности отпуска тепла потребителям делятся на две категории:</w:t>
      </w:r>
    </w:p>
    <w:p w:rsidR="00AD37C5" w:rsidRPr="003F176A" w:rsidRDefault="00B273ED" w:rsidP="00557022">
      <w:pPr>
        <w:spacing w:after="0"/>
        <w:ind w:firstLine="993"/>
        <w:jc w:val="both"/>
        <w:rPr>
          <w:sz w:val="27"/>
          <w:szCs w:val="27"/>
        </w:rPr>
      </w:pPr>
      <w:r w:rsidRPr="003F176A">
        <w:rPr>
          <w:rFonts w:ascii="Times New Roman" w:eastAsia="Times New Roman" w:hAnsi="Times New Roman" w:cs="Times New Roman"/>
          <w:i/>
          <w:sz w:val="27"/>
          <w:szCs w:val="27"/>
        </w:rPr>
        <w:t>к первой категории</w:t>
      </w:r>
      <w:r w:rsidRPr="003F176A">
        <w:rPr>
          <w:rFonts w:ascii="Times New Roman" w:eastAsia="Times New Roman" w:hAnsi="Times New Roman" w:cs="Times New Roman"/>
          <w:sz w:val="27"/>
          <w:szCs w:val="27"/>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r w:rsidR="00635CBF" w:rsidRPr="003F176A">
        <w:rPr>
          <w:rFonts w:ascii="Times New Roman" w:eastAsia="Times New Roman" w:hAnsi="Times New Roman" w:cs="Times New Roman"/>
          <w:sz w:val="27"/>
          <w:szCs w:val="27"/>
        </w:rPr>
        <w:t>.</w:t>
      </w:r>
    </w:p>
    <w:bookmarkEnd w:id="3"/>
    <w:p w:rsidR="000D3196" w:rsidRPr="003F176A" w:rsidRDefault="000D3196" w:rsidP="009B27A2">
      <w:pPr>
        <w:pStyle w:val="a3"/>
        <w:numPr>
          <w:ilvl w:val="0"/>
          <w:numId w:val="31"/>
        </w:numPr>
        <w:spacing w:before="76" w:after="240"/>
        <w:ind w:left="0" w:firstLine="0"/>
        <w:jc w:val="center"/>
        <w:rPr>
          <w:b/>
          <w:sz w:val="27"/>
          <w:szCs w:val="27"/>
        </w:rPr>
      </w:pPr>
      <w:r w:rsidRPr="003F176A">
        <w:rPr>
          <w:b/>
          <w:sz w:val="27"/>
          <w:szCs w:val="27"/>
        </w:rPr>
        <w:t>Порядок действий по ликвидации аварий в системе централизованного теплоснабжения</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lastRenderedPageBreak/>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Принятию решения на ликвидацию аварии предшествует оценка сложившейся обстановки, масштаба аварии и возможных последствий.</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Работы проводятся на основании нормативных и распорядительных документов оформляемых организатором работ.</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О причинах аварии, масштабах и возможных последствиях, планируемых сроках </w:t>
      </w:r>
      <w:proofErr w:type="gramStart"/>
      <w:r w:rsidRPr="003F176A">
        <w:rPr>
          <w:rFonts w:ascii="Times New Roman" w:eastAsia="Times New Roman" w:hAnsi="Times New Roman" w:cs="Times New Roman"/>
          <w:sz w:val="27"/>
          <w:szCs w:val="27"/>
        </w:rPr>
        <w:t>ремонтно-восстановительных работ, привлекаемых силах и средствах руководитель работ информирует</w:t>
      </w:r>
      <w:proofErr w:type="gramEnd"/>
      <w:r w:rsidRPr="003F176A">
        <w:rPr>
          <w:rFonts w:ascii="Times New Roman" w:eastAsia="Times New Roman" w:hAnsi="Times New Roman" w:cs="Times New Roman"/>
          <w:sz w:val="27"/>
          <w:szCs w:val="27"/>
        </w:rPr>
        <w:t xml:space="preserve"> админист</w:t>
      </w:r>
      <w:r w:rsidR="00635CBF" w:rsidRPr="003F176A">
        <w:rPr>
          <w:rFonts w:ascii="Times New Roman" w:eastAsia="Times New Roman" w:hAnsi="Times New Roman" w:cs="Times New Roman"/>
          <w:sz w:val="27"/>
          <w:szCs w:val="27"/>
        </w:rPr>
        <w:t>рацию ВМР</w:t>
      </w:r>
      <w:r w:rsidRPr="003F176A">
        <w:rPr>
          <w:rFonts w:ascii="Times New Roman" w:eastAsia="Times New Roman" w:hAnsi="Times New Roman" w:cs="Times New Roman"/>
          <w:sz w:val="27"/>
          <w:szCs w:val="27"/>
        </w:rPr>
        <w:t xml:space="preserve"> через ЕДДС.</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О сложившейся обстановке население информируется диспетчером ЕДДС через местную систему оповещения и информирования.</w:t>
      </w:r>
    </w:p>
    <w:p w:rsidR="00C20711" w:rsidRPr="003F176A" w:rsidRDefault="00C20711" w:rsidP="00557022">
      <w:pPr>
        <w:numPr>
          <w:ilvl w:val="0"/>
          <w:numId w:val="10"/>
        </w:numPr>
        <w:spacing w:after="0" w:line="240" w:lineRule="auto"/>
        <w:ind w:left="0" w:firstLine="584"/>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 случае необходимости привлечения дополнительных сил и сре</w:t>
      </w:r>
      <w:proofErr w:type="gramStart"/>
      <w:r w:rsidRPr="003F176A">
        <w:rPr>
          <w:rFonts w:ascii="Times New Roman" w:eastAsia="Times New Roman" w:hAnsi="Times New Roman" w:cs="Times New Roman"/>
          <w:sz w:val="27"/>
          <w:szCs w:val="27"/>
        </w:rPr>
        <w:t>дств к р</w:t>
      </w:r>
      <w:proofErr w:type="gramEnd"/>
      <w:r w:rsidRPr="003F176A">
        <w:rPr>
          <w:rFonts w:ascii="Times New Roman" w:eastAsia="Times New Roman" w:hAnsi="Times New Roman" w:cs="Times New Roman"/>
          <w:sz w:val="27"/>
          <w:szCs w:val="27"/>
        </w:rPr>
        <w:t xml:space="preserve">аботам, руководитель работ докладывает </w:t>
      </w:r>
      <w:r w:rsidR="00635CBF" w:rsidRPr="003F176A">
        <w:rPr>
          <w:rFonts w:ascii="Times New Roman" w:eastAsia="Times New Roman" w:hAnsi="Times New Roman" w:cs="Times New Roman"/>
          <w:sz w:val="27"/>
          <w:szCs w:val="27"/>
        </w:rPr>
        <w:t>главе ВМР</w:t>
      </w:r>
      <w:r w:rsidR="003E63FC" w:rsidRPr="003F176A">
        <w:rPr>
          <w:rFonts w:ascii="Times New Roman" w:eastAsia="Times New Roman" w:hAnsi="Times New Roman" w:cs="Times New Roman"/>
          <w:sz w:val="27"/>
          <w:szCs w:val="27"/>
        </w:rPr>
        <w:t>.</w:t>
      </w:r>
    </w:p>
    <w:p w:rsidR="000D3196" w:rsidRPr="00BC4861" w:rsidRDefault="000D3196" w:rsidP="000D3196">
      <w:pPr>
        <w:jc w:val="both"/>
        <w:sectPr w:rsidR="000D3196" w:rsidRPr="00BC4861" w:rsidSect="00E82D54">
          <w:footerReference w:type="default" r:id="rId9"/>
          <w:pgSz w:w="11900" w:h="16840"/>
          <w:pgMar w:top="709" w:right="701" w:bottom="0" w:left="1418" w:header="720" w:footer="720" w:gutter="0"/>
          <w:cols w:space="720"/>
        </w:sectPr>
      </w:pPr>
    </w:p>
    <w:p w:rsidR="000D3196" w:rsidRPr="003426AB" w:rsidRDefault="000D3196" w:rsidP="003426AB">
      <w:pPr>
        <w:spacing w:after="0"/>
        <w:ind w:right="620"/>
        <w:jc w:val="center"/>
        <w:rPr>
          <w:rFonts w:ascii="Times New Roman" w:hAnsi="Times New Roman" w:cs="Times New Roman"/>
          <w:b/>
          <w:sz w:val="26"/>
        </w:rPr>
      </w:pPr>
      <w:r w:rsidRPr="003426AB">
        <w:rPr>
          <w:rFonts w:ascii="Times New Roman" w:hAnsi="Times New Roman" w:cs="Times New Roman"/>
          <w:b/>
          <w:sz w:val="26"/>
        </w:rPr>
        <w:lastRenderedPageBreak/>
        <w:t>ПОРЯДОК</w:t>
      </w:r>
    </w:p>
    <w:p w:rsidR="000D3196" w:rsidRPr="003426AB" w:rsidRDefault="000D3196" w:rsidP="003426AB">
      <w:pPr>
        <w:spacing w:after="0" w:line="240" w:lineRule="auto"/>
        <w:ind w:left="1053"/>
        <w:rPr>
          <w:rFonts w:ascii="Times New Roman" w:hAnsi="Times New Roman" w:cs="Times New Roman"/>
          <w:b/>
          <w:sz w:val="24"/>
          <w:szCs w:val="24"/>
        </w:rPr>
      </w:pPr>
      <w:r w:rsidRPr="003426AB">
        <w:rPr>
          <w:rFonts w:ascii="Times New Roman" w:hAnsi="Times New Roman" w:cs="Times New Roman"/>
          <w:b/>
          <w:sz w:val="24"/>
          <w:szCs w:val="24"/>
        </w:rPr>
        <w:t>действий муниципального звена территориальной подсистемы единой государственной системы предупреждения</w:t>
      </w:r>
    </w:p>
    <w:p w:rsidR="000D3196" w:rsidRPr="00BC4861" w:rsidRDefault="000D3196" w:rsidP="003426AB">
      <w:pPr>
        <w:spacing w:after="0" w:line="240" w:lineRule="auto"/>
        <w:ind w:left="1336" w:firstLine="698"/>
        <w:rPr>
          <w:rFonts w:ascii="Times New Roman" w:hAnsi="Times New Roman" w:cs="Times New Roman"/>
          <w:b/>
          <w:sz w:val="24"/>
          <w:szCs w:val="24"/>
        </w:rPr>
      </w:pPr>
      <w:r w:rsidRPr="003426AB">
        <w:rPr>
          <w:rFonts w:ascii="Times New Roman" w:hAnsi="Times New Roman" w:cs="Times New Roman"/>
          <w:sz w:val="24"/>
          <w:szCs w:val="24"/>
        </w:rPr>
        <w:t xml:space="preserve">и </w:t>
      </w:r>
      <w:r w:rsidRPr="003426AB">
        <w:rPr>
          <w:rFonts w:ascii="Times New Roman" w:hAnsi="Times New Roman" w:cs="Times New Roman"/>
          <w:b/>
          <w:sz w:val="24"/>
          <w:szCs w:val="24"/>
        </w:rPr>
        <w:t>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w:t>
      </w:r>
      <w:r w:rsidR="0008095D">
        <w:rPr>
          <w:rFonts w:ascii="Times New Roman" w:hAnsi="Times New Roman" w:cs="Times New Roman"/>
          <w:b/>
          <w:sz w:val="24"/>
          <w:szCs w:val="24"/>
        </w:rPr>
        <w:t xml:space="preserve"> </w:t>
      </w:r>
      <w:r w:rsidRPr="003426AB">
        <w:rPr>
          <w:rFonts w:ascii="Times New Roman" w:hAnsi="Times New Roman" w:cs="Times New Roman"/>
          <w:b/>
          <w:sz w:val="24"/>
          <w:szCs w:val="24"/>
        </w:rPr>
        <w:t>окружающего воздуха)</w:t>
      </w:r>
    </w:p>
    <w:p w:rsidR="000D3196" w:rsidRPr="00BC4861" w:rsidRDefault="000D3196" w:rsidP="003426AB">
      <w:pPr>
        <w:pStyle w:val="a3"/>
        <w:rPr>
          <w:b/>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9497"/>
        <w:gridCol w:w="2346"/>
        <w:gridCol w:w="3041"/>
      </w:tblGrid>
      <w:tr w:rsidR="000D3196" w:rsidRPr="003426AB" w:rsidTr="0008095D">
        <w:trPr>
          <w:trHeight w:val="451"/>
        </w:trPr>
        <w:tc>
          <w:tcPr>
            <w:tcW w:w="459" w:type="dxa"/>
          </w:tcPr>
          <w:p w:rsidR="000D3196" w:rsidRPr="003426AB" w:rsidRDefault="000D3196" w:rsidP="00464362">
            <w:pPr>
              <w:pStyle w:val="TableParagraph"/>
              <w:ind w:left="0"/>
              <w:rPr>
                <w:b/>
              </w:rPr>
            </w:pPr>
            <w:r w:rsidRPr="003426AB">
              <w:rPr>
                <w:b/>
              </w:rPr>
              <w:t>№ п/п</w:t>
            </w:r>
          </w:p>
        </w:tc>
        <w:tc>
          <w:tcPr>
            <w:tcW w:w="9497" w:type="dxa"/>
          </w:tcPr>
          <w:p w:rsidR="000D3196" w:rsidRPr="004E0F47" w:rsidRDefault="000D3196" w:rsidP="00464362">
            <w:pPr>
              <w:pStyle w:val="TableParagraph"/>
              <w:ind w:left="0"/>
              <w:jc w:val="center"/>
              <w:rPr>
                <w:b/>
                <w:lang w:val="ru-RU"/>
              </w:rPr>
            </w:pPr>
            <w:proofErr w:type="spellStart"/>
            <w:r w:rsidRPr="003426AB">
              <w:rPr>
                <w:b/>
              </w:rPr>
              <w:t>Мероприяти</w:t>
            </w:r>
            <w:proofErr w:type="spellEnd"/>
            <w:r w:rsidR="004E0F47">
              <w:rPr>
                <w:b/>
                <w:lang w:val="ru-RU"/>
              </w:rPr>
              <w:t>я</w:t>
            </w:r>
          </w:p>
        </w:tc>
        <w:tc>
          <w:tcPr>
            <w:tcW w:w="2346" w:type="dxa"/>
          </w:tcPr>
          <w:p w:rsidR="000D3196" w:rsidRPr="003426AB" w:rsidRDefault="000D3196" w:rsidP="004E0F47">
            <w:pPr>
              <w:pStyle w:val="TableParagraph"/>
              <w:ind w:left="0"/>
              <w:jc w:val="center"/>
              <w:rPr>
                <w:b/>
              </w:rPr>
            </w:pPr>
            <w:proofErr w:type="spellStart"/>
            <w:r w:rsidRPr="003426AB">
              <w:rPr>
                <w:b/>
              </w:rPr>
              <w:t>Срок</w:t>
            </w:r>
            <w:proofErr w:type="spellEnd"/>
            <w:r w:rsidR="0008095D">
              <w:rPr>
                <w:b/>
                <w:lang w:val="ru-RU"/>
              </w:rPr>
              <w:t xml:space="preserve"> </w:t>
            </w:r>
            <w:r w:rsidRPr="003426AB">
              <w:rPr>
                <w:b/>
              </w:rPr>
              <w:t>и</w:t>
            </w:r>
            <w:r w:rsidR="0008095D">
              <w:rPr>
                <w:b/>
                <w:lang w:val="ru-RU"/>
              </w:rPr>
              <w:t>с</w:t>
            </w:r>
            <w:proofErr w:type="spellStart"/>
            <w:r w:rsidRPr="003426AB">
              <w:rPr>
                <w:b/>
              </w:rPr>
              <w:t>полнения</w:t>
            </w:r>
            <w:proofErr w:type="spellEnd"/>
          </w:p>
        </w:tc>
        <w:tc>
          <w:tcPr>
            <w:tcW w:w="3041" w:type="dxa"/>
          </w:tcPr>
          <w:p w:rsidR="000D3196" w:rsidRPr="003426AB" w:rsidRDefault="000D3196" w:rsidP="004E0F47">
            <w:pPr>
              <w:pStyle w:val="TableParagraph"/>
              <w:ind w:left="0"/>
              <w:jc w:val="center"/>
              <w:rPr>
                <w:b/>
              </w:rPr>
            </w:pPr>
            <w:proofErr w:type="spellStart"/>
            <w:r w:rsidRPr="003426AB">
              <w:rPr>
                <w:b/>
              </w:rPr>
              <w:t>Исполнитель</w:t>
            </w:r>
            <w:proofErr w:type="spellEnd"/>
          </w:p>
        </w:tc>
      </w:tr>
      <w:tr w:rsidR="000D3196" w:rsidRPr="003426AB" w:rsidTr="004C08A3">
        <w:trPr>
          <w:trHeight w:val="297"/>
        </w:trPr>
        <w:tc>
          <w:tcPr>
            <w:tcW w:w="15343" w:type="dxa"/>
            <w:gridSpan w:val="4"/>
          </w:tcPr>
          <w:p w:rsidR="000D3196" w:rsidRPr="003426AB" w:rsidRDefault="000D3196" w:rsidP="00464362">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0D3196" w:rsidRPr="003426AB" w:rsidTr="00E07AA2">
        <w:trPr>
          <w:trHeight w:val="3312"/>
        </w:trPr>
        <w:tc>
          <w:tcPr>
            <w:tcW w:w="459" w:type="dxa"/>
          </w:tcPr>
          <w:p w:rsidR="000D3196" w:rsidRPr="003426AB" w:rsidRDefault="000D3196" w:rsidP="00464362">
            <w:pPr>
              <w:pStyle w:val="TableParagraph"/>
              <w:ind w:left="0"/>
            </w:pPr>
            <w:r w:rsidRPr="003426AB">
              <w:t>1.</w:t>
            </w:r>
          </w:p>
        </w:tc>
        <w:tc>
          <w:tcPr>
            <w:tcW w:w="9497" w:type="dxa"/>
          </w:tcPr>
          <w:p w:rsidR="000D3196" w:rsidRPr="003426AB" w:rsidRDefault="000D3196" w:rsidP="003426AB">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w:t>
            </w:r>
            <w:proofErr w:type="gramStart"/>
            <w:r w:rsidR="0008095D">
              <w:rPr>
                <w:lang w:val="ru-RU"/>
              </w:rPr>
              <w:t xml:space="preserve"> </w:t>
            </w:r>
            <w:r w:rsidRPr="003426AB">
              <w:rPr>
                <w:lang w:val="ru-RU"/>
              </w:rPr>
              <w:t>,</w:t>
            </w:r>
            <w:proofErr w:type="gramEnd"/>
            <w:r w:rsidRPr="003426AB">
              <w:rPr>
                <w:lang w:val="ru-RU"/>
              </w:rPr>
              <w:t xml:space="preserve">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электроснабжения объекто</w:t>
            </w:r>
            <w:r w:rsidR="00635CBF">
              <w:rPr>
                <w:lang w:val="ru-RU"/>
              </w:rPr>
              <w:t>в жизнеобеспечения населения резервными источниками</w:t>
            </w:r>
            <w:r w:rsidRPr="003426AB">
              <w:rPr>
                <w:lang w:val="ru-RU"/>
              </w:rPr>
              <w:t>;</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принятие мер для обеспечения электроэнергией учреждений</w:t>
            </w:r>
            <w:r w:rsidR="0008095D">
              <w:rPr>
                <w:lang w:val="ru-RU"/>
              </w:rPr>
              <w:t xml:space="preserve"> </w:t>
            </w:r>
            <w:r w:rsidRPr="003426AB">
              <w:rPr>
                <w:lang w:val="ru-RU"/>
              </w:rPr>
              <w:t xml:space="preserve">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tc>
        <w:tc>
          <w:tcPr>
            <w:tcW w:w="2346" w:type="dxa"/>
          </w:tcPr>
          <w:p w:rsidR="000D3196" w:rsidRPr="003426AB" w:rsidRDefault="000D3196" w:rsidP="00464362">
            <w:pPr>
              <w:pStyle w:val="TableParagraph"/>
              <w:ind w:left="0"/>
            </w:pPr>
            <w:proofErr w:type="spellStart"/>
            <w:r w:rsidRPr="003426AB">
              <w:t>Немедленно</w:t>
            </w:r>
            <w:proofErr w:type="spellEnd"/>
          </w:p>
        </w:tc>
        <w:tc>
          <w:tcPr>
            <w:tcW w:w="3041"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E07AA2">
        <w:trPr>
          <w:trHeight w:val="283"/>
        </w:trPr>
        <w:tc>
          <w:tcPr>
            <w:tcW w:w="459" w:type="dxa"/>
          </w:tcPr>
          <w:p w:rsidR="000D3196" w:rsidRPr="003426AB" w:rsidRDefault="000D3196" w:rsidP="00464362">
            <w:pPr>
              <w:pStyle w:val="TableParagraph"/>
              <w:ind w:left="0"/>
            </w:pPr>
            <w:r w:rsidRPr="003426AB">
              <w:t>2.</w:t>
            </w:r>
          </w:p>
        </w:tc>
        <w:tc>
          <w:tcPr>
            <w:tcW w:w="9497" w:type="dxa"/>
          </w:tcPr>
          <w:p w:rsidR="000D3196" w:rsidRPr="003426AB" w:rsidRDefault="00635CBF" w:rsidP="003426AB">
            <w:pPr>
              <w:pStyle w:val="TableParagraph"/>
              <w:ind w:left="0"/>
              <w:jc w:val="both"/>
            </w:pPr>
            <w:r>
              <w:rPr>
                <w:lang w:val="ru-RU"/>
              </w:rPr>
              <w:t>У</w:t>
            </w:r>
            <w:proofErr w:type="spellStart"/>
            <w:r w:rsidR="0032252C">
              <w:t>силени</w:t>
            </w:r>
            <w:proofErr w:type="spellEnd"/>
            <w:r w:rsidR="0032252C">
              <w:rPr>
                <w:lang w:val="ru-RU"/>
              </w:rPr>
              <w:t>е</w:t>
            </w:r>
            <w:r w:rsidR="000D3196" w:rsidRPr="003426AB">
              <w:t xml:space="preserve"> ДДС (</w:t>
            </w:r>
            <w:proofErr w:type="spellStart"/>
            <w:r w:rsidR="000D3196" w:rsidRPr="003426AB">
              <w:t>при</w:t>
            </w:r>
            <w:proofErr w:type="spellEnd"/>
            <w:r>
              <w:rPr>
                <w:lang w:val="ru-RU"/>
              </w:rPr>
              <w:t xml:space="preserve"> </w:t>
            </w:r>
            <w:proofErr w:type="spellStart"/>
            <w:r w:rsidR="000D3196" w:rsidRPr="003426AB">
              <w:t>необходимости</w:t>
            </w:r>
            <w:proofErr w:type="spellEnd"/>
            <w:r w:rsidR="000D3196" w:rsidRPr="003426AB">
              <w:t>).</w:t>
            </w:r>
          </w:p>
        </w:tc>
        <w:tc>
          <w:tcPr>
            <w:tcW w:w="2346" w:type="dxa"/>
          </w:tcPr>
          <w:p w:rsidR="000D3196" w:rsidRPr="003426AB" w:rsidRDefault="000D3196" w:rsidP="00464362">
            <w:pPr>
              <w:pStyle w:val="TableParagraph"/>
              <w:ind w:left="0"/>
            </w:pPr>
            <w:r w:rsidRPr="003426AB">
              <w:t xml:space="preserve">Ч+ 01.ч.30 </w:t>
            </w:r>
            <w:proofErr w:type="spellStart"/>
            <w:r w:rsidRPr="003426AB">
              <w:t>мин</w:t>
            </w:r>
            <w:proofErr w:type="spellEnd"/>
            <w:r w:rsidRPr="003426AB">
              <w:t>.</w:t>
            </w:r>
          </w:p>
        </w:tc>
        <w:tc>
          <w:tcPr>
            <w:tcW w:w="3041"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E07AA2">
        <w:trPr>
          <w:trHeight w:val="897"/>
        </w:trPr>
        <w:tc>
          <w:tcPr>
            <w:tcW w:w="459" w:type="dxa"/>
          </w:tcPr>
          <w:p w:rsidR="000D3196" w:rsidRPr="003426AB" w:rsidRDefault="000D3196" w:rsidP="00464362">
            <w:pPr>
              <w:pStyle w:val="TableParagraph"/>
              <w:ind w:left="0"/>
            </w:pPr>
            <w:r w:rsidRPr="003426AB">
              <w:t>3.</w:t>
            </w:r>
          </w:p>
        </w:tc>
        <w:tc>
          <w:tcPr>
            <w:tcW w:w="9497" w:type="dxa"/>
          </w:tcPr>
          <w:p w:rsidR="000D3196" w:rsidRPr="003426AB" w:rsidRDefault="000D3196" w:rsidP="003426AB">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0D3196" w:rsidRPr="003426AB" w:rsidRDefault="000D3196" w:rsidP="003426AB">
            <w:pPr>
              <w:pStyle w:val="TableParagraph"/>
              <w:ind w:left="0"/>
              <w:jc w:val="both"/>
              <w:rPr>
                <w:lang w:val="ru-RU"/>
              </w:rPr>
            </w:pPr>
            <w:r w:rsidRPr="003426AB">
              <w:rPr>
                <w:lang w:val="ru-RU"/>
              </w:rPr>
              <w:t>источников питания для обеспечения электроэнергией котельных,</w:t>
            </w:r>
            <w:r w:rsidR="004C08A3" w:rsidRPr="003426AB">
              <w:rPr>
                <w:lang w:val="ru-RU"/>
              </w:rPr>
              <w:t xml:space="preserve"> насосных станций учреждений здравоохранения, учреждений с круглосуточным пребыванием </w:t>
            </w:r>
            <w:proofErr w:type="spellStart"/>
            <w:r w:rsidR="004C08A3" w:rsidRPr="003426AB">
              <w:rPr>
                <w:lang w:val="ru-RU"/>
              </w:rPr>
              <w:t>маломобильных</w:t>
            </w:r>
            <w:proofErr w:type="spellEnd"/>
            <w:r w:rsidR="004C08A3" w:rsidRPr="003426AB">
              <w:rPr>
                <w:lang w:val="ru-RU"/>
              </w:rPr>
              <w:t xml:space="preserve"> групп населения; подключение дополнительных источников энергоснабжения (освещения) для работы в темное время суток; обеспечение бесперебойн</w:t>
            </w:r>
            <w:r w:rsidR="00635CBF">
              <w:rPr>
                <w:lang w:val="ru-RU"/>
              </w:rPr>
              <w:t>ой подачи тепла в жилые дома</w:t>
            </w:r>
            <w:r w:rsidR="004C08A3" w:rsidRPr="003426AB">
              <w:rPr>
                <w:lang w:val="ru-RU"/>
              </w:rPr>
              <w:t>.</w:t>
            </w:r>
          </w:p>
        </w:tc>
        <w:tc>
          <w:tcPr>
            <w:tcW w:w="2346" w:type="dxa"/>
          </w:tcPr>
          <w:p w:rsidR="000D3196" w:rsidRPr="003426AB" w:rsidRDefault="003426AB" w:rsidP="00464362">
            <w:pPr>
              <w:pStyle w:val="TableParagraph"/>
              <w:ind w:left="0"/>
              <w:rPr>
                <w:lang w:val="ru-RU"/>
              </w:rPr>
            </w:pPr>
            <w:r>
              <w:rPr>
                <w:lang w:val="ru-RU"/>
              </w:rPr>
              <w:t>Ч+ (0ч.30 мин. – 01ч. 00 мин)</w:t>
            </w:r>
          </w:p>
        </w:tc>
        <w:tc>
          <w:tcPr>
            <w:tcW w:w="3041" w:type="dxa"/>
          </w:tcPr>
          <w:p w:rsidR="000D3196" w:rsidRPr="003426AB" w:rsidRDefault="003426AB" w:rsidP="00464362">
            <w:pPr>
              <w:pStyle w:val="TableParagraph"/>
              <w:ind w:left="0"/>
              <w:rPr>
                <w:lang w:val="ru-RU"/>
              </w:rPr>
            </w:pPr>
            <w:r>
              <w:rPr>
                <w:lang w:val="ru-RU"/>
              </w:rPr>
              <w:t>Дежурно-диспетчерские службы организаций</w:t>
            </w:r>
          </w:p>
        </w:tc>
      </w:tr>
      <w:tr w:rsidR="000D3196" w:rsidRPr="003426AB" w:rsidTr="00E07AA2">
        <w:trPr>
          <w:trHeight w:val="1835"/>
        </w:trPr>
        <w:tc>
          <w:tcPr>
            <w:tcW w:w="459" w:type="dxa"/>
          </w:tcPr>
          <w:p w:rsidR="000D3196" w:rsidRPr="003426AB" w:rsidRDefault="000D3196" w:rsidP="00464362">
            <w:pPr>
              <w:pStyle w:val="TableParagraph"/>
              <w:ind w:left="0"/>
              <w:rPr>
                <w:lang w:val="ru-RU"/>
              </w:rPr>
            </w:pPr>
            <w:r w:rsidRPr="003426AB">
              <w:rPr>
                <w:lang w:val="ru-RU"/>
              </w:rPr>
              <w:t>4.</w:t>
            </w:r>
          </w:p>
        </w:tc>
        <w:tc>
          <w:tcPr>
            <w:tcW w:w="9497" w:type="dxa"/>
          </w:tcPr>
          <w:p w:rsidR="000D3196" w:rsidRPr="003426AB" w:rsidRDefault="000D3196" w:rsidP="003426AB">
            <w:pPr>
              <w:pStyle w:val="TableParagraph"/>
              <w:ind w:left="0"/>
              <w:jc w:val="both"/>
              <w:rPr>
                <w:lang w:val="ru-RU"/>
              </w:rPr>
            </w:pPr>
            <w:r w:rsidRPr="003426AB">
              <w:rPr>
                <w:lang w:val="ru-RU"/>
              </w:rPr>
              <w:t xml:space="preserve">При поступлении сигнала в Администрацию </w:t>
            </w:r>
            <w:r w:rsidR="00E07AA2">
              <w:rPr>
                <w:lang w:val="ru-RU"/>
              </w:rPr>
              <w:t>муниципального образования</w:t>
            </w:r>
            <w:r w:rsidRPr="003426AB">
              <w:rPr>
                <w:lang w:val="ru-RU"/>
              </w:rPr>
              <w:t xml:space="preserve"> об аварии на коммунальных системах жизнеобеспечения:</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доведение информации до дежурного ЕДДС по телефону;</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оповещение и с</w:t>
            </w:r>
            <w:r w:rsidR="00635CBF">
              <w:rPr>
                <w:lang w:val="ru-RU"/>
              </w:rPr>
              <w:t xml:space="preserve">бор комиссии по ЧС и ОПБ </w:t>
            </w:r>
            <w:r w:rsidRPr="003426AB">
              <w:rPr>
                <w:lang w:val="ru-RU"/>
              </w:rPr>
              <w:t>(по решению председателя КЧС и ОПБ при критически низких температурах</w:t>
            </w:r>
            <w:proofErr w:type="gramStart"/>
            <w:r w:rsidR="0008095D">
              <w:rPr>
                <w:lang w:val="ru-RU"/>
              </w:rPr>
              <w:t xml:space="preserve"> </w:t>
            </w:r>
            <w:r w:rsidRPr="003426AB">
              <w:rPr>
                <w:lang w:val="ru-RU"/>
              </w:rPr>
              <w:t>,</w:t>
            </w:r>
            <w:proofErr w:type="gramEnd"/>
            <w:r w:rsidRPr="003426AB">
              <w:rPr>
                <w:lang w:val="ru-RU"/>
              </w:rPr>
              <w:t>остановкой котельных, водозаборов, прекращении отопления жилых домов, учреждений здравоохранения, учреждений круглосуточным</w:t>
            </w:r>
            <w:r w:rsidR="0008095D">
              <w:rPr>
                <w:lang w:val="ru-RU"/>
              </w:rPr>
              <w:t xml:space="preserve"> </w:t>
            </w:r>
            <w:r w:rsidRPr="003426AB">
              <w:rPr>
                <w:lang w:val="ru-RU"/>
              </w:rPr>
              <w:t xml:space="preserve">пребыванием </w:t>
            </w:r>
            <w:proofErr w:type="spellStart"/>
            <w:r w:rsidRPr="003426AB">
              <w:rPr>
                <w:lang w:val="ru-RU"/>
              </w:rPr>
              <w:t>маломобильных</w:t>
            </w:r>
            <w:proofErr w:type="spellEnd"/>
            <w:r w:rsidRPr="003426AB">
              <w:rPr>
                <w:lang w:val="ru-RU"/>
              </w:rPr>
              <w:t xml:space="preserve"> групп населения, школ</w:t>
            </w:r>
            <w:r w:rsidR="00635CBF">
              <w:rPr>
                <w:lang w:val="ru-RU"/>
              </w:rPr>
              <w:t xml:space="preserve">, </w:t>
            </w:r>
            <w:r w:rsidRPr="003426AB">
              <w:rPr>
                <w:lang w:val="ru-RU"/>
              </w:rPr>
              <w:t xml:space="preserve"> повлекшие нарушения условий жизнедеятельности людей)</w:t>
            </w:r>
          </w:p>
        </w:tc>
        <w:tc>
          <w:tcPr>
            <w:tcW w:w="2346" w:type="dxa"/>
          </w:tcPr>
          <w:p w:rsidR="000D3196" w:rsidRPr="003426AB" w:rsidRDefault="000D3196" w:rsidP="0022089C">
            <w:pPr>
              <w:pStyle w:val="TableParagraph"/>
              <w:ind w:left="0"/>
              <w:jc w:val="center"/>
            </w:pPr>
            <w:proofErr w:type="spellStart"/>
            <w:r w:rsidRPr="003426AB">
              <w:t>Немедленно</w:t>
            </w:r>
            <w:proofErr w:type="spellEnd"/>
            <w:r w:rsidRPr="003426AB">
              <w:t xml:space="preserve"> Ч + 1ч.30мин.</w:t>
            </w:r>
          </w:p>
        </w:tc>
        <w:tc>
          <w:tcPr>
            <w:tcW w:w="3041" w:type="dxa"/>
          </w:tcPr>
          <w:p w:rsidR="000D3196" w:rsidRPr="00F172F7" w:rsidRDefault="00E07AA2" w:rsidP="00E07AA2">
            <w:pPr>
              <w:pStyle w:val="TableParagraph"/>
              <w:ind w:left="0"/>
              <w:rPr>
                <w:lang w:val="ru-RU"/>
              </w:rPr>
            </w:pPr>
            <w:r>
              <w:rPr>
                <w:lang w:val="ru-RU"/>
              </w:rPr>
              <w:t>Ответственный дежурный а</w:t>
            </w:r>
            <w:r w:rsidR="000D3196" w:rsidRPr="003426AB">
              <w:rPr>
                <w:lang w:val="ru-RU"/>
              </w:rPr>
              <w:t>дминистраци</w:t>
            </w:r>
            <w:r>
              <w:rPr>
                <w:lang w:val="ru-RU"/>
              </w:rPr>
              <w:t>и</w:t>
            </w:r>
            <w:r w:rsidR="0022089C">
              <w:rPr>
                <w:lang w:val="ru-RU"/>
              </w:rPr>
              <w:t xml:space="preserve"> </w:t>
            </w:r>
            <w:r w:rsidR="00635CBF">
              <w:rPr>
                <w:lang w:val="ru-RU"/>
              </w:rPr>
              <w:t>ВМР,</w:t>
            </w:r>
          </w:p>
          <w:p w:rsidR="00E07AA2" w:rsidRPr="003426AB" w:rsidRDefault="00E07AA2" w:rsidP="00E07AA2">
            <w:pPr>
              <w:pStyle w:val="TableParagraph"/>
              <w:ind w:left="0"/>
              <w:rPr>
                <w:lang w:val="ru-RU"/>
              </w:rPr>
            </w:pPr>
            <w:r w:rsidRPr="00F172F7">
              <w:rPr>
                <w:lang w:val="ru-RU"/>
              </w:rPr>
              <w:t xml:space="preserve">Заместитель главы  администрации по </w:t>
            </w:r>
            <w:r w:rsidR="00635CBF">
              <w:rPr>
                <w:lang w:val="ru-RU"/>
              </w:rPr>
              <w:t>жизнеобеспечению и градостроительной деятельности</w:t>
            </w:r>
          </w:p>
        </w:tc>
      </w:tr>
      <w:tr w:rsidR="000D3196" w:rsidRPr="003426AB" w:rsidTr="00E07AA2">
        <w:trPr>
          <w:trHeight w:val="684"/>
        </w:trPr>
        <w:tc>
          <w:tcPr>
            <w:tcW w:w="459" w:type="dxa"/>
          </w:tcPr>
          <w:p w:rsidR="000D3196" w:rsidRPr="003426AB" w:rsidRDefault="000D3196" w:rsidP="00464362">
            <w:pPr>
              <w:pStyle w:val="TableParagraph"/>
              <w:ind w:left="0"/>
            </w:pPr>
            <w:r w:rsidRPr="003426AB">
              <w:lastRenderedPageBreak/>
              <w:t>5.</w:t>
            </w:r>
          </w:p>
        </w:tc>
        <w:tc>
          <w:tcPr>
            <w:tcW w:w="9497" w:type="dxa"/>
          </w:tcPr>
          <w:p w:rsidR="000D3196" w:rsidRPr="003426AB" w:rsidRDefault="000D3196" w:rsidP="00E07AA2">
            <w:pPr>
              <w:pStyle w:val="TableParagraph"/>
              <w:ind w:left="0"/>
              <w:jc w:val="both"/>
              <w:rPr>
                <w:lang w:val="ru-RU"/>
              </w:rPr>
            </w:pPr>
            <w:r w:rsidRPr="003426AB">
              <w:rPr>
                <w:lang w:val="ru-RU"/>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w:t>
            </w:r>
            <w:r w:rsidR="00635CBF">
              <w:rPr>
                <w:lang w:val="ru-RU"/>
              </w:rPr>
              <w:t xml:space="preserve"> ВМР</w:t>
            </w:r>
          </w:p>
        </w:tc>
        <w:tc>
          <w:tcPr>
            <w:tcW w:w="2346" w:type="dxa"/>
          </w:tcPr>
          <w:p w:rsidR="000D3196" w:rsidRPr="003426AB" w:rsidRDefault="000D3196" w:rsidP="0022089C">
            <w:pPr>
              <w:pStyle w:val="TableParagraph"/>
              <w:ind w:left="0"/>
              <w:jc w:val="center"/>
            </w:pPr>
            <w:r w:rsidRPr="003426AB">
              <w:t>Ч + 2ч.00мин.</w:t>
            </w:r>
          </w:p>
        </w:tc>
        <w:tc>
          <w:tcPr>
            <w:tcW w:w="3041" w:type="dxa"/>
          </w:tcPr>
          <w:p w:rsidR="000D3196" w:rsidRPr="003426AB" w:rsidRDefault="00E07AA2" w:rsidP="00464362">
            <w:pPr>
              <w:pStyle w:val="TableParagraph"/>
              <w:ind w:left="0"/>
              <w:rPr>
                <w:lang w:val="ru-RU"/>
              </w:rPr>
            </w:pPr>
            <w:r>
              <w:rPr>
                <w:lang w:val="ru-RU"/>
              </w:rPr>
              <w:t>Дежурно-диспетчерские службы организаций</w:t>
            </w:r>
          </w:p>
        </w:tc>
      </w:tr>
      <w:tr w:rsidR="000D3196" w:rsidRPr="003426AB" w:rsidTr="00DA14B7">
        <w:trPr>
          <w:trHeight w:val="1475"/>
        </w:trPr>
        <w:tc>
          <w:tcPr>
            <w:tcW w:w="459" w:type="dxa"/>
          </w:tcPr>
          <w:p w:rsidR="000D3196" w:rsidRPr="003426AB" w:rsidRDefault="000D3196" w:rsidP="00464362">
            <w:pPr>
              <w:pStyle w:val="TableParagraph"/>
              <w:ind w:left="0"/>
            </w:pPr>
            <w:r w:rsidRPr="003426AB">
              <w:t>6.</w:t>
            </w:r>
          </w:p>
        </w:tc>
        <w:tc>
          <w:tcPr>
            <w:tcW w:w="9497" w:type="dxa"/>
          </w:tcPr>
          <w:p w:rsidR="000D3196" w:rsidRPr="003426AB" w:rsidRDefault="000D3196" w:rsidP="003426AB">
            <w:pPr>
              <w:pStyle w:val="TableParagraph"/>
              <w:ind w:left="0"/>
              <w:jc w:val="both"/>
              <w:rPr>
                <w:lang w:val="ru-RU"/>
              </w:rPr>
            </w:pPr>
            <w:proofErr w:type="gramStart"/>
            <w:r w:rsidRPr="003426AB">
              <w:rPr>
                <w:lang w:val="ru-RU"/>
              </w:rPr>
              <w:t>Проведение заседания КЧС и ОПБ и подготовка распоряжения</w:t>
            </w:r>
            <w:r w:rsidR="00F172F7">
              <w:rPr>
                <w:lang w:val="ru-RU"/>
              </w:rPr>
              <w:t xml:space="preserve"> </w:t>
            </w:r>
            <w:r w:rsidRPr="003426AB">
              <w:rPr>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sidR="00F172F7">
              <w:rPr>
                <w:lang w:val="ru-RU"/>
              </w:rPr>
              <w:t xml:space="preserve"> </w:t>
            </w:r>
            <w:r w:rsidRPr="003426AB">
              <w:rPr>
                <w:lang w:val="ru-RU"/>
              </w:rPr>
              <w:t xml:space="preserve">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w:t>
            </w:r>
            <w:r w:rsidR="00F172F7">
              <w:rPr>
                <w:lang w:val="ru-RU"/>
              </w:rPr>
              <w:t xml:space="preserve"> </w:t>
            </w:r>
            <w:r w:rsidRPr="003426AB">
              <w:rPr>
                <w:lang w:val="ru-RU"/>
              </w:rPr>
              <w:t>населения, школ</w:t>
            </w:r>
            <w:r w:rsidR="00451EF5">
              <w:rPr>
                <w:lang w:val="ru-RU"/>
              </w:rPr>
              <w:t>,</w:t>
            </w:r>
            <w:r w:rsidRPr="003426AB">
              <w:rPr>
                <w:lang w:val="ru-RU"/>
              </w:rPr>
              <w:t xml:space="preserve"> повлекшие нарушения условий жизнедеятельности людей)</w:t>
            </w:r>
            <w:proofErr w:type="gramEnd"/>
          </w:p>
        </w:tc>
        <w:tc>
          <w:tcPr>
            <w:tcW w:w="2346" w:type="dxa"/>
          </w:tcPr>
          <w:p w:rsidR="000D3196" w:rsidRPr="003426AB" w:rsidRDefault="000D3196" w:rsidP="0022089C">
            <w:pPr>
              <w:pStyle w:val="TableParagraph"/>
              <w:ind w:left="0"/>
              <w:jc w:val="center"/>
            </w:pPr>
            <w:r w:rsidRPr="003426AB">
              <w:t>Ч</w:t>
            </w:r>
            <w:proofErr w:type="gramStart"/>
            <w:r w:rsidRPr="003426AB">
              <w:t>+(</w:t>
            </w:r>
            <w:proofErr w:type="gramEnd"/>
            <w:r w:rsidRPr="003426AB">
              <w:t>1ч.30 мин-2ч.30мин).</w:t>
            </w:r>
          </w:p>
        </w:tc>
        <w:tc>
          <w:tcPr>
            <w:tcW w:w="3041" w:type="dxa"/>
          </w:tcPr>
          <w:p w:rsidR="000D3196" w:rsidRPr="003426AB" w:rsidRDefault="000D3196" w:rsidP="00DA14B7">
            <w:pPr>
              <w:pStyle w:val="TableParagraph"/>
              <w:ind w:left="0"/>
              <w:rPr>
                <w:lang w:val="ru-RU"/>
              </w:rPr>
            </w:pPr>
            <w:r w:rsidRPr="003426AB">
              <w:rPr>
                <w:lang w:val="ru-RU"/>
              </w:rPr>
              <w:t>Председатель КЧС и ОПБ муниципального района</w:t>
            </w:r>
            <w:r w:rsidR="0022089C">
              <w:rPr>
                <w:lang w:val="ru-RU"/>
              </w:rPr>
              <w:t xml:space="preserve"> </w:t>
            </w:r>
            <w:r w:rsidRPr="003426AB">
              <w:rPr>
                <w:lang w:val="ru-RU"/>
              </w:rPr>
              <w:t>Оперативный</w:t>
            </w:r>
            <w:r w:rsidR="0022089C">
              <w:rPr>
                <w:lang w:val="ru-RU"/>
              </w:rPr>
              <w:t xml:space="preserve"> </w:t>
            </w:r>
            <w:r w:rsidRPr="003426AB">
              <w:rPr>
                <w:lang w:val="ru-RU"/>
              </w:rPr>
              <w:t xml:space="preserve"> штаб КЧС и ОПБ </w:t>
            </w:r>
          </w:p>
        </w:tc>
      </w:tr>
      <w:tr w:rsidR="000D3196" w:rsidRPr="003426AB" w:rsidTr="00DA14B7">
        <w:trPr>
          <w:trHeight w:val="407"/>
        </w:trPr>
        <w:tc>
          <w:tcPr>
            <w:tcW w:w="459" w:type="dxa"/>
          </w:tcPr>
          <w:p w:rsidR="000D3196" w:rsidRPr="003426AB" w:rsidRDefault="000D3196" w:rsidP="00464362">
            <w:pPr>
              <w:pStyle w:val="TableParagraph"/>
              <w:ind w:left="0"/>
            </w:pPr>
            <w:r w:rsidRPr="003426AB">
              <w:t>7.</w:t>
            </w:r>
          </w:p>
        </w:tc>
        <w:tc>
          <w:tcPr>
            <w:tcW w:w="9497" w:type="dxa"/>
          </w:tcPr>
          <w:p w:rsidR="000D3196" w:rsidRPr="003426AB" w:rsidRDefault="000D3196" w:rsidP="003426AB">
            <w:pPr>
              <w:pStyle w:val="TableParagraph"/>
              <w:ind w:left="0"/>
              <w:jc w:val="both"/>
              <w:rPr>
                <w:lang w:val="ru-RU"/>
              </w:rPr>
            </w:pPr>
            <w:r w:rsidRPr="003426AB">
              <w:rPr>
                <w:lang w:val="ru-RU"/>
              </w:rPr>
              <w:t>Организация работы оперативного штаба при КЧС и ОПБ</w:t>
            </w:r>
          </w:p>
        </w:tc>
        <w:tc>
          <w:tcPr>
            <w:tcW w:w="2346" w:type="dxa"/>
          </w:tcPr>
          <w:p w:rsidR="000D3196" w:rsidRPr="003426AB" w:rsidRDefault="000D3196" w:rsidP="0022089C">
            <w:pPr>
              <w:pStyle w:val="TableParagraph"/>
              <w:ind w:left="0"/>
              <w:jc w:val="center"/>
            </w:pPr>
            <w:r w:rsidRPr="003426AB">
              <w:t xml:space="preserve">Ч+2ч. 30 </w:t>
            </w:r>
            <w:proofErr w:type="spellStart"/>
            <w:r w:rsidRPr="003426AB">
              <w:t>мин</w:t>
            </w:r>
            <w:proofErr w:type="spellEnd"/>
            <w:r w:rsidRPr="003426AB">
              <w:t>.</w:t>
            </w:r>
          </w:p>
        </w:tc>
        <w:tc>
          <w:tcPr>
            <w:tcW w:w="3041" w:type="dxa"/>
          </w:tcPr>
          <w:p w:rsidR="000D3196" w:rsidRPr="00DA14B7" w:rsidRDefault="000D3196" w:rsidP="00DA14B7">
            <w:pPr>
              <w:pStyle w:val="TableParagraph"/>
              <w:ind w:left="0"/>
              <w:rPr>
                <w:lang w:val="ru-RU"/>
              </w:rPr>
            </w:pPr>
            <w:proofErr w:type="spellStart"/>
            <w:r w:rsidRPr="003426AB">
              <w:t>Глава</w:t>
            </w:r>
            <w:proofErr w:type="spellEnd"/>
            <w:r w:rsidR="0022089C">
              <w:rPr>
                <w:lang w:val="ru-RU"/>
              </w:rPr>
              <w:t xml:space="preserve"> </w:t>
            </w:r>
            <w:r w:rsidR="00451EF5">
              <w:rPr>
                <w:lang w:val="ru-RU"/>
              </w:rPr>
              <w:t>ВМР</w:t>
            </w:r>
          </w:p>
        </w:tc>
      </w:tr>
      <w:tr w:rsidR="000D3196" w:rsidRPr="003426AB" w:rsidTr="00E07AA2">
        <w:trPr>
          <w:trHeight w:val="897"/>
        </w:trPr>
        <w:tc>
          <w:tcPr>
            <w:tcW w:w="459" w:type="dxa"/>
          </w:tcPr>
          <w:p w:rsidR="000D3196" w:rsidRPr="003426AB" w:rsidRDefault="000D3196" w:rsidP="00464362">
            <w:pPr>
              <w:pStyle w:val="TableParagraph"/>
              <w:ind w:left="0"/>
            </w:pPr>
            <w:r w:rsidRPr="003426AB">
              <w:t>8.</w:t>
            </w:r>
          </w:p>
        </w:tc>
        <w:tc>
          <w:tcPr>
            <w:tcW w:w="9497" w:type="dxa"/>
          </w:tcPr>
          <w:p w:rsidR="000D3196" w:rsidRPr="003426AB" w:rsidRDefault="000D3196" w:rsidP="003426AB">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sidR="00F172F7">
              <w:rPr>
                <w:lang w:val="ru-RU"/>
              </w:rPr>
              <w:t xml:space="preserve"> </w:t>
            </w:r>
            <w:proofErr w:type="spellStart"/>
            <w:r w:rsidRPr="003426AB">
              <w:t>необходимости</w:t>
            </w:r>
            <w:proofErr w:type="spellEnd"/>
            <w:r w:rsidRPr="003426AB">
              <w:t>):</w:t>
            </w:r>
          </w:p>
          <w:p w:rsidR="000D3196" w:rsidRPr="003426AB" w:rsidRDefault="000D3196" w:rsidP="003426AB">
            <w:pPr>
              <w:pStyle w:val="TableParagraph"/>
              <w:numPr>
                <w:ilvl w:val="0"/>
                <w:numId w:val="7"/>
              </w:numPr>
              <w:tabs>
                <w:tab w:val="left" w:pos="255"/>
              </w:tabs>
              <w:ind w:left="0" w:firstLine="0"/>
              <w:jc w:val="both"/>
            </w:pPr>
            <w:proofErr w:type="spellStart"/>
            <w:r w:rsidRPr="003426AB">
              <w:t>пунктов</w:t>
            </w:r>
            <w:proofErr w:type="spellEnd"/>
            <w:r w:rsidR="00F172F7">
              <w:rPr>
                <w:lang w:val="ru-RU"/>
              </w:rPr>
              <w:t xml:space="preserve"> </w:t>
            </w:r>
            <w:proofErr w:type="spellStart"/>
            <w:r w:rsidRPr="003426AB">
              <w:t>приема</w:t>
            </w:r>
            <w:proofErr w:type="spellEnd"/>
            <w:r w:rsidR="00F172F7">
              <w:rPr>
                <w:lang w:val="ru-RU"/>
              </w:rPr>
              <w:t xml:space="preserve"> </w:t>
            </w:r>
            <w:proofErr w:type="spellStart"/>
            <w:r w:rsidRPr="003426AB">
              <w:t>эвакуируемого</w:t>
            </w:r>
            <w:proofErr w:type="spellEnd"/>
            <w:r w:rsidR="00F172F7">
              <w:rPr>
                <w:lang w:val="ru-RU"/>
              </w:rPr>
              <w:t xml:space="preserve"> </w:t>
            </w:r>
            <w:proofErr w:type="spellStart"/>
            <w:r w:rsidRPr="003426AB">
              <w:t>населения</w:t>
            </w:r>
            <w:proofErr w:type="spellEnd"/>
            <w:r w:rsidRPr="003426AB">
              <w:t>;</w:t>
            </w:r>
          </w:p>
          <w:p w:rsidR="000D3196" w:rsidRPr="003426AB" w:rsidRDefault="000D3196" w:rsidP="003426AB">
            <w:pPr>
              <w:pStyle w:val="TableParagraph"/>
              <w:numPr>
                <w:ilvl w:val="0"/>
                <w:numId w:val="7"/>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464362" w:rsidRPr="003426AB" w:rsidRDefault="00464362" w:rsidP="003426AB">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346" w:type="dxa"/>
          </w:tcPr>
          <w:p w:rsidR="000D3196" w:rsidRPr="003426AB" w:rsidRDefault="000D3196" w:rsidP="0022089C">
            <w:pPr>
              <w:pStyle w:val="TableParagraph"/>
              <w:ind w:left="0"/>
              <w:jc w:val="center"/>
            </w:pPr>
            <w:r w:rsidRPr="003426AB">
              <w:t xml:space="preserve">Ч + 2ч.30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proofErr w:type="spellStart"/>
            <w:r w:rsidRPr="003426AB">
              <w:rPr>
                <w:lang w:val="ru-RU"/>
              </w:rPr>
              <w:t>Эвакуационно-приемная</w:t>
            </w:r>
            <w:proofErr w:type="spellEnd"/>
            <w:r w:rsidRPr="003426AB">
              <w:rPr>
                <w:lang w:val="ru-RU"/>
              </w:rPr>
              <w:t xml:space="preserve"> комисси</w:t>
            </w:r>
            <w:r w:rsidR="00451EF5">
              <w:rPr>
                <w:lang w:val="ru-RU"/>
              </w:rPr>
              <w:t>я</w:t>
            </w:r>
          </w:p>
        </w:tc>
      </w:tr>
      <w:tr w:rsidR="000D3196" w:rsidRPr="003426AB" w:rsidTr="00DA14B7">
        <w:trPr>
          <w:trHeight w:val="946"/>
        </w:trPr>
        <w:tc>
          <w:tcPr>
            <w:tcW w:w="459" w:type="dxa"/>
          </w:tcPr>
          <w:p w:rsidR="000D3196" w:rsidRPr="003426AB" w:rsidRDefault="000D3196" w:rsidP="00464362">
            <w:pPr>
              <w:pStyle w:val="TableParagraph"/>
              <w:ind w:left="0"/>
            </w:pPr>
            <w:r w:rsidRPr="003426AB">
              <w:t>9.</w:t>
            </w:r>
          </w:p>
        </w:tc>
        <w:tc>
          <w:tcPr>
            <w:tcW w:w="9497" w:type="dxa"/>
          </w:tcPr>
          <w:p w:rsidR="000D3196" w:rsidRPr="003426AB" w:rsidRDefault="000D3196" w:rsidP="003426AB">
            <w:pPr>
              <w:pStyle w:val="TableParagraph"/>
              <w:ind w:left="0"/>
              <w:jc w:val="both"/>
              <w:rPr>
                <w:lang w:val="ru-RU"/>
              </w:rPr>
            </w:pPr>
            <w:r w:rsidRPr="003426AB">
              <w:rPr>
                <w:lang w:val="ru-RU"/>
              </w:rPr>
              <w:t>Перевод ДДС в режим ПОВЫШЕННАЯ ГОТОВНОСТЬ</w:t>
            </w:r>
            <w:r w:rsidR="00451EF5">
              <w:rPr>
                <w:lang w:val="ru-RU"/>
              </w:rPr>
              <w:t xml:space="preserve"> (по решению главы ВМР</w:t>
            </w:r>
            <w:r w:rsidRPr="003426AB">
              <w:rPr>
                <w:lang w:val="ru-RU"/>
              </w:rPr>
              <w:t>).</w:t>
            </w:r>
          </w:p>
          <w:p w:rsidR="000D3196" w:rsidRPr="003426AB" w:rsidRDefault="000D3196" w:rsidP="003426AB">
            <w:pPr>
              <w:pStyle w:val="TableParagraph"/>
              <w:ind w:left="0"/>
              <w:jc w:val="both"/>
            </w:pPr>
            <w:r w:rsidRPr="003426AB">
              <w:rPr>
                <w:lang w:val="ru-RU"/>
              </w:rPr>
              <w:t>Организация взаимоде</w:t>
            </w:r>
            <w:r w:rsidR="00451EF5">
              <w:rPr>
                <w:lang w:val="ru-RU"/>
              </w:rPr>
              <w:t>йствия с органами</w:t>
            </w:r>
            <w:r w:rsidRPr="003426AB">
              <w:rPr>
                <w:lang w:val="ru-RU"/>
              </w:rPr>
              <w:t xml:space="preserve"> власти по проведению </w:t>
            </w:r>
            <w:r w:rsidR="00451EF5">
              <w:t>АСДНР</w:t>
            </w:r>
            <w:r w:rsidR="00451EF5">
              <w:rPr>
                <w:lang w:val="ru-RU"/>
              </w:rPr>
              <w:t xml:space="preserve"> </w:t>
            </w:r>
            <w:r w:rsidRPr="003426AB">
              <w:t>(</w:t>
            </w:r>
            <w:proofErr w:type="spellStart"/>
            <w:r w:rsidRPr="003426AB">
              <w:t>при</w:t>
            </w:r>
            <w:proofErr w:type="spellEnd"/>
            <w:r w:rsidR="00F172F7">
              <w:rPr>
                <w:lang w:val="ru-RU"/>
              </w:rPr>
              <w:t xml:space="preserve"> </w:t>
            </w:r>
            <w:proofErr w:type="spellStart"/>
            <w:r w:rsidRPr="003426AB">
              <w:t>необходимости</w:t>
            </w:r>
            <w:proofErr w:type="spellEnd"/>
            <w:r w:rsidRPr="003426AB">
              <w:t>).</w:t>
            </w:r>
          </w:p>
        </w:tc>
        <w:tc>
          <w:tcPr>
            <w:tcW w:w="2346" w:type="dxa"/>
          </w:tcPr>
          <w:p w:rsidR="000D3196" w:rsidRPr="003426AB" w:rsidRDefault="000D3196" w:rsidP="0022089C">
            <w:pPr>
              <w:pStyle w:val="TableParagraph"/>
              <w:ind w:left="0"/>
              <w:jc w:val="center"/>
            </w:pPr>
            <w:r w:rsidRPr="003426AB">
              <w:t xml:space="preserve">Ч+2ч.30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Председатель</w:t>
            </w:r>
            <w:r w:rsidR="00451EF5">
              <w:rPr>
                <w:lang w:val="ru-RU"/>
              </w:rPr>
              <w:t xml:space="preserve"> КЧС и ОПБ</w:t>
            </w:r>
            <w:r w:rsidR="00F172F7">
              <w:rPr>
                <w:lang w:val="ru-RU"/>
              </w:rPr>
              <w:t xml:space="preserve"> </w:t>
            </w:r>
            <w:r w:rsidRPr="003426AB">
              <w:rPr>
                <w:lang w:val="ru-RU"/>
              </w:rPr>
              <w:t xml:space="preserve">Оперативный штаб КЧС и ОПБ </w:t>
            </w:r>
          </w:p>
        </w:tc>
      </w:tr>
      <w:tr w:rsidR="000D3196" w:rsidRPr="003426AB" w:rsidTr="00DA14B7">
        <w:trPr>
          <w:trHeight w:val="1552"/>
        </w:trPr>
        <w:tc>
          <w:tcPr>
            <w:tcW w:w="459" w:type="dxa"/>
          </w:tcPr>
          <w:p w:rsidR="000D3196" w:rsidRPr="003426AB" w:rsidRDefault="000D3196" w:rsidP="00464362">
            <w:pPr>
              <w:pStyle w:val="TableParagraph"/>
              <w:ind w:left="0"/>
            </w:pPr>
            <w:r w:rsidRPr="003426AB">
              <w:t>10.</w:t>
            </w:r>
          </w:p>
        </w:tc>
        <w:tc>
          <w:tcPr>
            <w:tcW w:w="9497" w:type="dxa"/>
          </w:tcPr>
          <w:p w:rsidR="000D3196" w:rsidRPr="003426AB" w:rsidRDefault="000D3196" w:rsidP="003426AB">
            <w:pPr>
              <w:pStyle w:val="TableParagraph"/>
              <w:ind w:left="0"/>
              <w:jc w:val="both"/>
              <w:rPr>
                <w:lang w:val="ru-RU"/>
              </w:rPr>
            </w:pPr>
            <w:r w:rsidRPr="003426AB">
              <w:rPr>
                <w:lang w:val="ru-RU"/>
              </w:rPr>
              <w:t>Выезд оперативной группы. Проведение анализа обстановки,</w:t>
            </w:r>
            <w:r w:rsidR="00F172F7">
              <w:rPr>
                <w:lang w:val="ru-RU"/>
              </w:rPr>
              <w:t xml:space="preserve"> </w:t>
            </w:r>
            <w:r w:rsidRPr="003426AB">
              <w:rPr>
                <w:lang w:val="ru-RU"/>
              </w:rPr>
              <w:t>определение возможных последствий аварии и необходимых сил и сре</w:t>
            </w:r>
            <w:proofErr w:type="gramStart"/>
            <w:r w:rsidRPr="003426AB">
              <w:rPr>
                <w:lang w:val="ru-RU"/>
              </w:rPr>
              <w:t>дств дл</w:t>
            </w:r>
            <w:proofErr w:type="gramEnd"/>
            <w:r w:rsidRPr="003426AB">
              <w:rPr>
                <w:lang w:val="ru-RU"/>
              </w:rPr>
              <w:t>я ее ликвидации</w:t>
            </w:r>
            <w:r w:rsidR="00451EF5">
              <w:rPr>
                <w:lang w:val="ru-RU"/>
              </w:rPr>
              <w:t xml:space="preserve"> (по решению главы ВМР</w:t>
            </w:r>
            <w:r w:rsidRPr="003426AB">
              <w:rPr>
                <w:lang w:val="ru-RU"/>
              </w:rPr>
              <w:t>).</w:t>
            </w:r>
          </w:p>
          <w:p w:rsidR="000D3196" w:rsidRPr="003426AB" w:rsidRDefault="000D3196" w:rsidP="003426AB">
            <w:pPr>
              <w:pStyle w:val="TableParagraph"/>
              <w:ind w:left="0"/>
              <w:jc w:val="both"/>
              <w:rPr>
                <w:lang w:val="ru-RU"/>
              </w:rPr>
            </w:pPr>
            <w:r w:rsidRPr="003426AB">
              <w:rPr>
                <w:lang w:val="ru-RU"/>
              </w:rPr>
              <w:t>Определение количества потенциально опасных</w:t>
            </w:r>
            <w:r w:rsidR="00451EF5">
              <w:rPr>
                <w:lang w:val="ru-RU"/>
              </w:rPr>
              <w:t xml:space="preserve"> и химически опасных объектов</w:t>
            </w:r>
            <w:r w:rsidRPr="003426AB">
              <w:rPr>
                <w:lang w:val="ru-RU"/>
              </w:rPr>
              <w:t xml:space="preserve">, котельных,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r w:rsidR="00F172F7">
              <w:rPr>
                <w:lang w:val="ru-RU"/>
              </w:rPr>
              <w:t xml:space="preserve"> </w:t>
            </w:r>
            <w:r w:rsidRPr="003426AB">
              <w:rPr>
                <w:lang w:val="ru-RU"/>
              </w:rPr>
              <w:t>попадающих в зону возможной ЧС.</w:t>
            </w:r>
          </w:p>
        </w:tc>
        <w:tc>
          <w:tcPr>
            <w:tcW w:w="2346" w:type="dxa"/>
          </w:tcPr>
          <w:p w:rsidR="000D3196" w:rsidRPr="003426AB" w:rsidRDefault="000D3196" w:rsidP="0022089C">
            <w:pPr>
              <w:pStyle w:val="TableParagraph"/>
              <w:ind w:left="0"/>
              <w:jc w:val="center"/>
              <w:rPr>
                <w:lang w:val="ru-RU"/>
              </w:rPr>
            </w:pPr>
            <w:r w:rsidRPr="003426AB">
              <w:rPr>
                <w:lang w:val="ru-RU"/>
              </w:rPr>
              <w:t>Ч+(2ч. 00 мин --3час.00мин).</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60"/>
        </w:trPr>
        <w:tc>
          <w:tcPr>
            <w:tcW w:w="459" w:type="dxa"/>
          </w:tcPr>
          <w:p w:rsidR="000D3196" w:rsidRPr="003426AB" w:rsidRDefault="000D3196" w:rsidP="00464362">
            <w:pPr>
              <w:pStyle w:val="TableParagraph"/>
              <w:ind w:left="0"/>
            </w:pPr>
            <w:r w:rsidRPr="003426AB">
              <w:t>11.</w:t>
            </w:r>
          </w:p>
        </w:tc>
        <w:tc>
          <w:tcPr>
            <w:tcW w:w="9497" w:type="dxa"/>
          </w:tcPr>
          <w:p w:rsidR="000D3196" w:rsidRPr="003426AB" w:rsidRDefault="000D3196" w:rsidP="003426AB">
            <w:pPr>
              <w:pStyle w:val="TableParagraph"/>
              <w:ind w:left="0"/>
              <w:jc w:val="both"/>
              <w:rPr>
                <w:lang w:val="ru-RU"/>
              </w:rPr>
            </w:pPr>
            <w:r w:rsidRPr="003426AB">
              <w:rPr>
                <w:lang w:val="ru-RU"/>
              </w:rPr>
              <w:t>Организация несения круглосуточног</w:t>
            </w:r>
            <w:r w:rsidR="00451EF5">
              <w:rPr>
                <w:lang w:val="ru-RU"/>
              </w:rPr>
              <w:t>о дежурства руководящих работников (по решению главы ВМР</w:t>
            </w:r>
            <w:r w:rsidRPr="003426AB">
              <w:rPr>
                <w:lang w:val="ru-RU"/>
              </w:rPr>
              <w:t>).</w:t>
            </w:r>
          </w:p>
        </w:tc>
        <w:tc>
          <w:tcPr>
            <w:tcW w:w="2346" w:type="dxa"/>
          </w:tcPr>
          <w:p w:rsidR="000D3196" w:rsidRPr="003426AB" w:rsidRDefault="000D3196" w:rsidP="0022089C">
            <w:pPr>
              <w:pStyle w:val="TableParagraph"/>
              <w:ind w:left="0"/>
              <w:jc w:val="center"/>
            </w:pPr>
            <w:r w:rsidRPr="003426AB">
              <w:t>Ч+3ч.00мин.</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54"/>
        </w:trPr>
        <w:tc>
          <w:tcPr>
            <w:tcW w:w="459" w:type="dxa"/>
          </w:tcPr>
          <w:p w:rsidR="000D3196" w:rsidRPr="003426AB" w:rsidRDefault="000D3196" w:rsidP="00464362">
            <w:pPr>
              <w:pStyle w:val="TableParagraph"/>
              <w:ind w:left="0"/>
            </w:pPr>
            <w:r w:rsidRPr="003426AB">
              <w:t>12.</w:t>
            </w:r>
          </w:p>
        </w:tc>
        <w:tc>
          <w:tcPr>
            <w:tcW w:w="9497" w:type="dxa"/>
          </w:tcPr>
          <w:p w:rsidR="000D3196" w:rsidRPr="003426AB" w:rsidRDefault="000D3196" w:rsidP="003426AB">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47"/>
        </w:trPr>
        <w:tc>
          <w:tcPr>
            <w:tcW w:w="459" w:type="dxa"/>
          </w:tcPr>
          <w:p w:rsidR="000D3196" w:rsidRPr="003426AB" w:rsidRDefault="000D3196" w:rsidP="00464362">
            <w:pPr>
              <w:pStyle w:val="TableParagraph"/>
              <w:ind w:left="0"/>
            </w:pPr>
            <w:r w:rsidRPr="003426AB">
              <w:t>13.</w:t>
            </w:r>
          </w:p>
        </w:tc>
        <w:tc>
          <w:tcPr>
            <w:tcW w:w="9497" w:type="dxa"/>
          </w:tcPr>
          <w:p w:rsidR="000D3196" w:rsidRPr="003426AB" w:rsidRDefault="000D3196" w:rsidP="003426AB">
            <w:pPr>
              <w:pStyle w:val="TableParagraph"/>
              <w:ind w:left="0"/>
              <w:jc w:val="both"/>
              <w:rPr>
                <w:lang w:val="ru-RU"/>
              </w:rPr>
            </w:pPr>
            <w:r w:rsidRPr="003426AB">
              <w:rPr>
                <w:lang w:val="ru-RU"/>
              </w:rPr>
              <w:t>Оповещение населения об аварии на коммунальных системах жизнеобеспечения</w:t>
            </w:r>
            <w:r w:rsidR="00451EF5">
              <w:rPr>
                <w:lang w:val="ru-RU"/>
              </w:rPr>
              <w:t xml:space="preserve"> </w:t>
            </w:r>
            <w:r w:rsidRPr="003426AB">
              <w:rPr>
                <w:lang w:val="ru-RU"/>
              </w:rPr>
              <w:t>(при необходимости)</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69"/>
        </w:trPr>
        <w:tc>
          <w:tcPr>
            <w:tcW w:w="459" w:type="dxa"/>
          </w:tcPr>
          <w:p w:rsidR="000D3196" w:rsidRPr="003426AB" w:rsidRDefault="000D3196" w:rsidP="00464362">
            <w:pPr>
              <w:pStyle w:val="TableParagraph"/>
              <w:ind w:left="0"/>
            </w:pPr>
            <w:r w:rsidRPr="003426AB">
              <w:t>14.</w:t>
            </w:r>
          </w:p>
        </w:tc>
        <w:tc>
          <w:tcPr>
            <w:tcW w:w="9497" w:type="dxa"/>
          </w:tcPr>
          <w:p w:rsidR="000D3196" w:rsidRPr="00DA14B7" w:rsidRDefault="000D3196" w:rsidP="00DA14B7">
            <w:pPr>
              <w:pStyle w:val="TableParagraph"/>
              <w:ind w:left="0"/>
              <w:jc w:val="both"/>
              <w:rPr>
                <w:lang w:val="ru-RU"/>
              </w:rPr>
            </w:pPr>
            <w:r w:rsidRPr="003426AB">
              <w:rPr>
                <w:lang w:val="ru-RU"/>
              </w:rPr>
              <w:t>Принятие дополнительных мер по обеспечению устойчи</w:t>
            </w:r>
            <w:r w:rsidR="00451EF5">
              <w:rPr>
                <w:lang w:val="ru-RU"/>
              </w:rPr>
              <w:t xml:space="preserve">вого функционирования </w:t>
            </w:r>
            <w:r w:rsidRPr="003426AB">
              <w:rPr>
                <w:lang w:val="ru-RU"/>
              </w:rPr>
              <w:t>объектов экономики,</w:t>
            </w:r>
            <w:r w:rsidR="00F172F7">
              <w:rPr>
                <w:lang w:val="ru-RU"/>
              </w:rPr>
              <w:t xml:space="preserve"> </w:t>
            </w:r>
            <w:r w:rsidRPr="00DA14B7">
              <w:rPr>
                <w:lang w:val="ru-RU"/>
              </w:rPr>
              <w:t>жизнеобеспечению населения.</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3B35F2" w:rsidRPr="003426AB" w:rsidTr="00DA14B7">
        <w:trPr>
          <w:trHeight w:val="1413"/>
        </w:trPr>
        <w:tc>
          <w:tcPr>
            <w:tcW w:w="459" w:type="dxa"/>
          </w:tcPr>
          <w:p w:rsidR="003B35F2" w:rsidRPr="003426AB" w:rsidRDefault="003B35F2" w:rsidP="00464362">
            <w:pPr>
              <w:pStyle w:val="TableParagraph"/>
              <w:ind w:left="0"/>
            </w:pPr>
            <w:r w:rsidRPr="003426AB">
              <w:lastRenderedPageBreak/>
              <w:t>15.</w:t>
            </w:r>
          </w:p>
        </w:tc>
        <w:tc>
          <w:tcPr>
            <w:tcW w:w="9497" w:type="dxa"/>
          </w:tcPr>
          <w:p w:rsidR="003B35F2" w:rsidRPr="003426AB" w:rsidRDefault="003B35F2" w:rsidP="003426AB">
            <w:pPr>
              <w:pStyle w:val="TableParagraph"/>
              <w:ind w:left="0"/>
              <w:jc w:val="both"/>
              <w:rPr>
                <w:lang w:val="ru-RU"/>
              </w:rPr>
            </w:pPr>
            <w:r w:rsidRPr="003426AB">
              <w:rPr>
                <w:lang w:val="ru-RU"/>
              </w:rPr>
              <w:t>Организация сбора и обобщения информации: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состоянии безопасности объектов жизн</w:t>
            </w:r>
            <w:r w:rsidR="00451EF5">
              <w:rPr>
                <w:lang w:val="ru-RU"/>
              </w:rPr>
              <w:t>еобеспечения</w:t>
            </w:r>
            <w:r w:rsidRPr="003426AB">
              <w:rPr>
                <w:lang w:val="ru-RU"/>
              </w:rPr>
              <w:t>;</w:t>
            </w:r>
          </w:p>
          <w:p w:rsidR="003B35F2" w:rsidRPr="003426AB" w:rsidRDefault="003B35F2" w:rsidP="003426AB">
            <w:pPr>
              <w:pStyle w:val="TableParagraph"/>
              <w:numPr>
                <w:ilvl w:val="0"/>
                <w:numId w:val="5"/>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3B35F2" w:rsidRPr="003426AB" w:rsidRDefault="003B35F2" w:rsidP="003426AB">
            <w:pPr>
              <w:pStyle w:val="TableParagraph"/>
              <w:numPr>
                <w:ilvl w:val="0"/>
                <w:numId w:val="5"/>
              </w:numPr>
              <w:tabs>
                <w:tab w:val="left" w:pos="255"/>
              </w:tabs>
              <w:ind w:left="0" w:firstLine="0"/>
              <w:jc w:val="both"/>
              <w:rPr>
                <w:lang w:val="ru-RU"/>
              </w:rPr>
            </w:pPr>
            <w:proofErr w:type="gramStart"/>
            <w:r w:rsidRPr="003426AB">
              <w:t>о</w:t>
            </w:r>
            <w:proofErr w:type="gramEnd"/>
            <w:r w:rsidR="00F172F7">
              <w:rPr>
                <w:lang w:val="ru-RU"/>
              </w:rPr>
              <w:t xml:space="preserve"> </w:t>
            </w:r>
            <w:proofErr w:type="spellStart"/>
            <w:r w:rsidRPr="003426AB">
              <w:t>наличии</w:t>
            </w:r>
            <w:proofErr w:type="spellEnd"/>
            <w:r w:rsidR="00F172F7">
              <w:rPr>
                <w:lang w:val="ru-RU"/>
              </w:rPr>
              <w:t xml:space="preserve"> </w:t>
            </w:r>
            <w:proofErr w:type="spellStart"/>
            <w:r w:rsidR="00451EF5">
              <w:t>резер</w:t>
            </w:r>
            <w:r w:rsidR="00451EF5">
              <w:rPr>
                <w:lang w:val="ru-RU"/>
              </w:rPr>
              <w:t>ва</w:t>
            </w:r>
            <w:proofErr w:type="spellEnd"/>
            <w:r w:rsidR="00F172F7">
              <w:rPr>
                <w:lang w:val="ru-RU"/>
              </w:rPr>
              <w:t xml:space="preserve"> </w:t>
            </w:r>
            <w:proofErr w:type="spellStart"/>
            <w:r w:rsidRPr="003426AB">
              <w:t>топлива</w:t>
            </w:r>
            <w:proofErr w:type="spellEnd"/>
            <w:r w:rsidRPr="003426AB">
              <w:t>.</w:t>
            </w:r>
          </w:p>
        </w:tc>
        <w:tc>
          <w:tcPr>
            <w:tcW w:w="2346" w:type="dxa"/>
          </w:tcPr>
          <w:p w:rsidR="003B35F2" w:rsidRPr="003426AB" w:rsidRDefault="003B35F2" w:rsidP="0022089C">
            <w:pPr>
              <w:pStyle w:val="TableParagraph"/>
              <w:ind w:left="0"/>
              <w:jc w:val="center"/>
              <w:rPr>
                <w:lang w:val="ru-RU"/>
              </w:rPr>
            </w:pPr>
            <w:r w:rsidRPr="003426AB">
              <w:rPr>
                <w:lang w:val="ru-RU"/>
              </w:rPr>
              <w:t>Через каждые 1 час (в</w:t>
            </w:r>
            <w:r w:rsidR="0022089C">
              <w:rPr>
                <w:lang w:val="ru-RU"/>
              </w:rPr>
              <w:t xml:space="preserve"> </w:t>
            </w:r>
            <w:r w:rsidRPr="003426AB">
              <w:rPr>
                <w:lang w:val="ru-RU"/>
              </w:rPr>
              <w:t>течение первых суток) 2 часа (в последующие</w:t>
            </w:r>
            <w:r w:rsidR="0022089C">
              <w:rPr>
                <w:lang w:val="ru-RU"/>
              </w:rPr>
              <w:t xml:space="preserve"> </w:t>
            </w:r>
            <w:r w:rsidRPr="003426AB">
              <w:rPr>
                <w:lang w:val="ru-RU"/>
              </w:rPr>
              <w:t>сутки).</w:t>
            </w:r>
          </w:p>
        </w:tc>
        <w:tc>
          <w:tcPr>
            <w:tcW w:w="3041" w:type="dxa"/>
          </w:tcPr>
          <w:p w:rsidR="003B35F2" w:rsidRPr="003426AB" w:rsidRDefault="003B35F2"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55"/>
        </w:trPr>
        <w:tc>
          <w:tcPr>
            <w:tcW w:w="459" w:type="dxa"/>
          </w:tcPr>
          <w:p w:rsidR="000D3196" w:rsidRPr="003426AB" w:rsidRDefault="000D3196" w:rsidP="00464362">
            <w:pPr>
              <w:pStyle w:val="TableParagraph"/>
              <w:ind w:left="0"/>
            </w:pPr>
            <w:r w:rsidRPr="003426AB">
              <w:t>16.</w:t>
            </w:r>
          </w:p>
        </w:tc>
        <w:tc>
          <w:tcPr>
            <w:tcW w:w="9497" w:type="dxa"/>
          </w:tcPr>
          <w:p w:rsidR="000D3196" w:rsidRPr="003426AB" w:rsidRDefault="000D3196" w:rsidP="003426AB">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346" w:type="dxa"/>
          </w:tcPr>
          <w:p w:rsidR="000D3196" w:rsidRPr="003426AB" w:rsidRDefault="007F3733" w:rsidP="0022089C">
            <w:pPr>
              <w:pStyle w:val="TableParagraph"/>
              <w:ind w:left="0"/>
              <w:jc w:val="center"/>
            </w:pPr>
            <w:r w:rsidRPr="003426AB">
              <w:t xml:space="preserve">В </w:t>
            </w:r>
            <w:proofErr w:type="spellStart"/>
            <w:r w:rsidRPr="003426AB">
              <w:t>ходе</w:t>
            </w:r>
            <w:proofErr w:type="spellEnd"/>
            <w:r w:rsidR="0022089C">
              <w:rPr>
                <w:lang w:val="ru-RU"/>
              </w:rPr>
              <w:t xml:space="preserve"> </w:t>
            </w:r>
            <w:r w:rsidR="0022089C">
              <w:t>л</w:t>
            </w:r>
            <w:r w:rsidR="0022089C">
              <w:rPr>
                <w:lang w:val="ru-RU"/>
              </w:rPr>
              <w:t>и</w:t>
            </w:r>
            <w:proofErr w:type="spellStart"/>
            <w:r w:rsidRPr="003426AB">
              <w:t>квидации</w:t>
            </w:r>
            <w:proofErr w:type="spellEnd"/>
            <w:r w:rsidR="0022089C">
              <w:rPr>
                <w:lang w:val="ru-RU"/>
              </w:rPr>
              <w:t xml:space="preserve"> </w:t>
            </w:r>
            <w:proofErr w:type="spellStart"/>
            <w:r w:rsidRPr="003426AB">
              <w:t>аварии</w:t>
            </w:r>
            <w:proofErr w:type="spellEnd"/>
            <w:r w:rsidRPr="003426AB">
              <w:t>.</w:t>
            </w:r>
          </w:p>
        </w:tc>
        <w:tc>
          <w:tcPr>
            <w:tcW w:w="3041" w:type="dxa"/>
          </w:tcPr>
          <w:p w:rsidR="000D3196" w:rsidRPr="00451EF5" w:rsidRDefault="000D3196" w:rsidP="00464362">
            <w:pPr>
              <w:pStyle w:val="TableParagraph"/>
              <w:ind w:left="0"/>
              <w:rPr>
                <w:lang w:val="ru-RU"/>
              </w:rPr>
            </w:pPr>
            <w:r w:rsidRPr="003426AB">
              <w:rPr>
                <w:lang w:val="ru-RU"/>
              </w:rPr>
              <w:t>Оперативный штаб КЧС и ОПБ</w:t>
            </w:r>
          </w:p>
        </w:tc>
      </w:tr>
      <w:tr w:rsidR="000D3196" w:rsidRPr="003426AB" w:rsidTr="00DA14B7">
        <w:trPr>
          <w:trHeight w:val="549"/>
        </w:trPr>
        <w:tc>
          <w:tcPr>
            <w:tcW w:w="459" w:type="dxa"/>
          </w:tcPr>
          <w:p w:rsidR="000D3196" w:rsidRPr="003426AB" w:rsidRDefault="000D3196" w:rsidP="00464362">
            <w:pPr>
              <w:pStyle w:val="TableParagraph"/>
              <w:ind w:left="0"/>
            </w:pPr>
            <w:r w:rsidRPr="003426AB">
              <w:t>17.</w:t>
            </w:r>
          </w:p>
        </w:tc>
        <w:tc>
          <w:tcPr>
            <w:tcW w:w="9497" w:type="dxa"/>
          </w:tcPr>
          <w:p w:rsidR="000D3196" w:rsidRPr="003426AB" w:rsidRDefault="000D3196" w:rsidP="003426AB">
            <w:pPr>
              <w:pStyle w:val="TableParagraph"/>
              <w:ind w:left="0"/>
              <w:jc w:val="both"/>
              <w:rPr>
                <w:lang w:val="ru-RU"/>
              </w:rPr>
            </w:pPr>
            <w:r w:rsidRPr="003426AB">
              <w:rPr>
                <w:lang w:val="ru-RU"/>
              </w:rPr>
              <w:t>Проведение мероприятий по обеспечению общественного порядка и</w:t>
            </w:r>
            <w:r w:rsidR="00451EF5">
              <w:rPr>
                <w:lang w:val="ru-RU"/>
              </w:rPr>
              <w:t xml:space="preserve"> </w:t>
            </w:r>
            <w:r w:rsidRPr="003426AB">
              <w:rPr>
                <w:lang w:val="ru-RU"/>
              </w:rPr>
              <w:t>обеспечение беспрепятственного проезда спецтехники в районе аварии.</w:t>
            </w:r>
          </w:p>
        </w:tc>
        <w:tc>
          <w:tcPr>
            <w:tcW w:w="2346" w:type="dxa"/>
          </w:tcPr>
          <w:p w:rsidR="000D3196" w:rsidRPr="003426AB" w:rsidRDefault="000D3196" w:rsidP="0022089C">
            <w:pPr>
              <w:pStyle w:val="TableParagraph"/>
              <w:ind w:left="0"/>
              <w:jc w:val="center"/>
            </w:pPr>
            <w:r w:rsidRPr="003426AB">
              <w:t xml:space="preserve">Ч+3 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1266"/>
        </w:trPr>
        <w:tc>
          <w:tcPr>
            <w:tcW w:w="459" w:type="dxa"/>
          </w:tcPr>
          <w:p w:rsidR="000D3196" w:rsidRPr="003426AB" w:rsidRDefault="000D3196" w:rsidP="00464362">
            <w:pPr>
              <w:pStyle w:val="TableParagraph"/>
              <w:ind w:left="0"/>
            </w:pPr>
            <w:r w:rsidRPr="003426AB">
              <w:t>18.</w:t>
            </w:r>
          </w:p>
        </w:tc>
        <w:tc>
          <w:tcPr>
            <w:tcW w:w="9497" w:type="dxa"/>
          </w:tcPr>
          <w:p w:rsidR="000D3196" w:rsidRPr="003426AB" w:rsidRDefault="000D3196" w:rsidP="003426AB">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0D3196" w:rsidRPr="003426AB" w:rsidRDefault="000D3196" w:rsidP="0022089C">
            <w:pPr>
              <w:pStyle w:val="TableParagraph"/>
              <w:ind w:left="0"/>
              <w:jc w:val="center"/>
              <w:rPr>
                <w:lang w:val="ru-RU"/>
              </w:rPr>
            </w:pPr>
            <w:r w:rsidRPr="003426AB">
              <w:rPr>
                <w:lang w:val="ru-RU"/>
              </w:rPr>
              <w:t>По решению</w:t>
            </w:r>
            <w:r w:rsidR="0022089C">
              <w:rPr>
                <w:lang w:val="ru-RU"/>
              </w:rPr>
              <w:t xml:space="preserve"> </w:t>
            </w:r>
            <w:r w:rsidRPr="003426AB">
              <w:rPr>
                <w:lang w:val="ru-RU"/>
              </w:rPr>
              <w:t>председателя комиссии по ликвидации ЧС и</w:t>
            </w:r>
            <w:r w:rsidR="0022089C">
              <w:rPr>
                <w:lang w:val="ru-RU"/>
              </w:rPr>
              <w:t xml:space="preserve"> </w:t>
            </w:r>
            <w:r w:rsidRPr="003426AB">
              <w:rPr>
                <w:lang w:val="ru-RU"/>
              </w:rPr>
              <w:t xml:space="preserve">ОПБ </w:t>
            </w:r>
          </w:p>
        </w:tc>
        <w:tc>
          <w:tcPr>
            <w:tcW w:w="3041" w:type="dxa"/>
          </w:tcPr>
          <w:p w:rsidR="000D3196" w:rsidRPr="00DA14B7" w:rsidRDefault="000D3196" w:rsidP="00DA14B7">
            <w:pPr>
              <w:pStyle w:val="TableParagraph"/>
              <w:tabs>
                <w:tab w:val="left" w:pos="2145"/>
              </w:tabs>
              <w:ind w:left="0"/>
              <w:rPr>
                <w:lang w:val="ru-RU"/>
              </w:rPr>
            </w:pPr>
            <w:proofErr w:type="spellStart"/>
            <w:r w:rsidRPr="003426AB">
              <w:t>Администрация</w:t>
            </w:r>
            <w:proofErr w:type="spellEnd"/>
            <w:r w:rsidR="00F172F7">
              <w:rPr>
                <w:lang w:val="ru-RU"/>
              </w:rPr>
              <w:t xml:space="preserve"> </w:t>
            </w:r>
            <w:r w:rsidR="00451EF5">
              <w:rPr>
                <w:lang w:val="ru-RU"/>
              </w:rPr>
              <w:t>ВМР</w:t>
            </w:r>
          </w:p>
        </w:tc>
      </w:tr>
      <w:tr w:rsidR="000D3196" w:rsidRPr="003426AB" w:rsidTr="00DA14B7">
        <w:trPr>
          <w:trHeight w:val="277"/>
        </w:trPr>
        <w:tc>
          <w:tcPr>
            <w:tcW w:w="15343" w:type="dxa"/>
            <w:gridSpan w:val="4"/>
          </w:tcPr>
          <w:p w:rsidR="000D3196" w:rsidRPr="003426AB" w:rsidRDefault="000D3196" w:rsidP="0022089C">
            <w:pPr>
              <w:pStyle w:val="TableParagraph"/>
              <w:ind w:left="0"/>
              <w:jc w:val="center"/>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0D3196" w:rsidRPr="003426AB" w:rsidTr="0008095D">
        <w:trPr>
          <w:trHeight w:val="834"/>
        </w:trPr>
        <w:tc>
          <w:tcPr>
            <w:tcW w:w="459" w:type="dxa"/>
          </w:tcPr>
          <w:p w:rsidR="000D3196" w:rsidRPr="003426AB" w:rsidRDefault="000D3196" w:rsidP="00464362">
            <w:pPr>
              <w:pStyle w:val="TableParagraph"/>
              <w:ind w:left="0"/>
            </w:pPr>
            <w:r w:rsidRPr="003426AB">
              <w:t>19.</w:t>
            </w:r>
          </w:p>
        </w:tc>
        <w:tc>
          <w:tcPr>
            <w:tcW w:w="9497" w:type="dxa"/>
          </w:tcPr>
          <w:p w:rsidR="000D3196" w:rsidRPr="003426AB" w:rsidRDefault="000D3196" w:rsidP="003426AB">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0D3196" w:rsidRPr="003426AB" w:rsidRDefault="000D3196" w:rsidP="003426AB">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346" w:type="dxa"/>
          </w:tcPr>
          <w:p w:rsidR="000D3196" w:rsidRPr="003426AB" w:rsidRDefault="000D3196" w:rsidP="0022089C">
            <w:pPr>
              <w:pStyle w:val="TableParagraph"/>
              <w:ind w:left="0"/>
              <w:jc w:val="center"/>
            </w:pPr>
            <w:r w:rsidRPr="003426AB">
              <w:t xml:space="preserve">Ч+24час.00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Председатель КЧС и ОПБ </w:t>
            </w:r>
          </w:p>
        </w:tc>
      </w:tr>
      <w:tr w:rsidR="000D3196" w:rsidRPr="003426AB" w:rsidTr="0008095D">
        <w:trPr>
          <w:trHeight w:val="1272"/>
        </w:trPr>
        <w:tc>
          <w:tcPr>
            <w:tcW w:w="459" w:type="dxa"/>
          </w:tcPr>
          <w:p w:rsidR="000D3196" w:rsidRPr="003426AB" w:rsidRDefault="000D3196" w:rsidP="00464362">
            <w:pPr>
              <w:pStyle w:val="TableParagraph"/>
              <w:ind w:left="0"/>
            </w:pPr>
            <w:r w:rsidRPr="003426AB">
              <w:t>20.</w:t>
            </w:r>
          </w:p>
        </w:tc>
        <w:tc>
          <w:tcPr>
            <w:tcW w:w="9497" w:type="dxa"/>
          </w:tcPr>
          <w:p w:rsidR="000D3196" w:rsidRPr="003426AB" w:rsidRDefault="000D3196" w:rsidP="003426AB">
            <w:pPr>
              <w:pStyle w:val="TableParagraph"/>
              <w:ind w:left="0"/>
              <w:jc w:val="both"/>
              <w:rPr>
                <w:lang w:val="ru-RU"/>
              </w:rPr>
            </w:pPr>
            <w:r w:rsidRPr="003426AB">
              <w:rPr>
                <w:lang w:val="ru-RU"/>
              </w:rPr>
              <w:t>Усиление группировки сил и средств, необходимых для ликвидации ЧС.</w:t>
            </w:r>
          </w:p>
          <w:p w:rsidR="000D3196" w:rsidRPr="003426AB" w:rsidRDefault="000D3196" w:rsidP="003426AB">
            <w:pPr>
              <w:pStyle w:val="TableParagraph"/>
              <w:ind w:left="0"/>
              <w:jc w:val="both"/>
              <w:rPr>
                <w:lang w:val="ru-RU"/>
              </w:rPr>
            </w:pPr>
            <w:r w:rsidRPr="003426AB">
              <w:rPr>
                <w:lang w:val="ru-RU"/>
              </w:rPr>
              <w:t>Приведение в готовность НАСФ. Определение количества сил и ср</w:t>
            </w:r>
            <w:r w:rsidR="00451EF5">
              <w:rPr>
                <w:lang w:val="ru-RU"/>
              </w:rPr>
              <w:t xml:space="preserve">едств, направляемых </w:t>
            </w:r>
            <w:r w:rsidRPr="003426AB">
              <w:rPr>
                <w:lang w:val="ru-RU"/>
              </w:rPr>
              <w:t>для оказания</w:t>
            </w:r>
            <w:r w:rsidR="0022089C">
              <w:rPr>
                <w:lang w:val="ru-RU"/>
              </w:rPr>
              <w:t xml:space="preserve"> </w:t>
            </w:r>
            <w:r w:rsidRPr="003426AB">
              <w:rPr>
                <w:lang w:val="ru-RU"/>
              </w:rPr>
              <w:t>помощи в ликвидации ЧС.</w:t>
            </w:r>
          </w:p>
        </w:tc>
        <w:tc>
          <w:tcPr>
            <w:tcW w:w="2346" w:type="dxa"/>
          </w:tcPr>
          <w:p w:rsidR="000D3196" w:rsidRPr="003426AB" w:rsidRDefault="000D3196" w:rsidP="0022089C">
            <w:pPr>
              <w:pStyle w:val="TableParagraph"/>
              <w:ind w:left="0"/>
              <w:jc w:val="center"/>
              <w:rPr>
                <w:lang w:val="ru-RU"/>
              </w:rPr>
            </w:pPr>
            <w:r w:rsidRPr="003426AB">
              <w:rPr>
                <w:lang w:val="ru-RU"/>
              </w:rPr>
              <w:t>По решению</w:t>
            </w:r>
            <w:r w:rsidR="0022089C">
              <w:rPr>
                <w:lang w:val="ru-RU"/>
              </w:rPr>
              <w:t xml:space="preserve"> </w:t>
            </w:r>
            <w:r w:rsidRPr="003426AB">
              <w:rPr>
                <w:lang w:val="ru-RU"/>
              </w:rPr>
              <w:t>председателя комиссии по ликвидации ЧС и</w:t>
            </w:r>
            <w:r w:rsidR="0022089C">
              <w:rPr>
                <w:lang w:val="ru-RU"/>
              </w:rPr>
              <w:t xml:space="preserve"> </w:t>
            </w:r>
            <w:r w:rsidRPr="003426AB">
              <w:rPr>
                <w:lang w:val="ru-RU"/>
              </w:rPr>
              <w:t xml:space="preserve">ОПБ </w:t>
            </w:r>
          </w:p>
        </w:tc>
        <w:tc>
          <w:tcPr>
            <w:tcW w:w="3041" w:type="dxa"/>
          </w:tcPr>
          <w:p w:rsidR="000D3196" w:rsidRPr="00DA14B7" w:rsidRDefault="0022089C" w:rsidP="00DA14B7">
            <w:pPr>
              <w:pStyle w:val="TableParagraph"/>
              <w:ind w:left="0"/>
              <w:rPr>
                <w:lang w:val="ru-RU"/>
              </w:rPr>
            </w:pPr>
            <w:r>
              <w:rPr>
                <w:lang w:val="ru-RU"/>
              </w:rPr>
              <w:t xml:space="preserve">            </w:t>
            </w:r>
            <w:proofErr w:type="spellStart"/>
            <w:r w:rsidR="000D3196" w:rsidRPr="003426AB">
              <w:t>Администрация</w:t>
            </w:r>
            <w:proofErr w:type="spellEnd"/>
            <w:r>
              <w:rPr>
                <w:lang w:val="ru-RU"/>
              </w:rPr>
              <w:t xml:space="preserve"> </w:t>
            </w:r>
            <w:r w:rsidR="00451EF5">
              <w:rPr>
                <w:lang w:val="ru-RU"/>
              </w:rPr>
              <w:t>ВМР</w:t>
            </w:r>
          </w:p>
        </w:tc>
      </w:tr>
      <w:tr w:rsidR="000D3196" w:rsidRPr="003426AB" w:rsidTr="0008095D">
        <w:trPr>
          <w:trHeight w:val="701"/>
        </w:trPr>
        <w:tc>
          <w:tcPr>
            <w:tcW w:w="459" w:type="dxa"/>
          </w:tcPr>
          <w:p w:rsidR="000D3196" w:rsidRPr="003426AB" w:rsidRDefault="000D3196" w:rsidP="00464362">
            <w:pPr>
              <w:pStyle w:val="TableParagraph"/>
              <w:ind w:left="0"/>
            </w:pPr>
            <w:r w:rsidRPr="003426AB">
              <w:t>21.</w:t>
            </w:r>
          </w:p>
        </w:tc>
        <w:tc>
          <w:tcPr>
            <w:tcW w:w="9497" w:type="dxa"/>
          </w:tcPr>
          <w:p w:rsidR="000D3196" w:rsidRPr="003426AB" w:rsidRDefault="000D3196" w:rsidP="00DA14B7">
            <w:pPr>
              <w:pStyle w:val="TableParagraph"/>
              <w:ind w:left="0"/>
              <w:rPr>
                <w:lang w:val="ru-RU"/>
              </w:rPr>
            </w:pPr>
            <w:r w:rsidRPr="003426AB">
              <w:rPr>
                <w:lang w:val="ru-RU"/>
              </w:rPr>
              <w:t>Проведение мониторинга аварийн</w:t>
            </w:r>
            <w:r w:rsidR="00451EF5">
              <w:rPr>
                <w:lang w:val="ru-RU"/>
              </w:rPr>
              <w:t>ой обстановки</w:t>
            </w:r>
            <w:r w:rsidRPr="003426AB">
              <w:rPr>
                <w:lang w:val="ru-RU"/>
              </w:rPr>
              <w:t>, где произошла ЧС. Сбор, анализ, обобщение и передача информации в</w:t>
            </w:r>
            <w:r w:rsidR="0022089C">
              <w:rPr>
                <w:lang w:val="ru-RU"/>
              </w:rPr>
              <w:t xml:space="preserve"> </w:t>
            </w:r>
            <w:r w:rsidRPr="003426AB">
              <w:rPr>
                <w:lang w:val="ru-RU"/>
              </w:rPr>
              <w:t>заинтересованные ведомства о результатах мониторинга.</w:t>
            </w:r>
          </w:p>
        </w:tc>
        <w:tc>
          <w:tcPr>
            <w:tcW w:w="2346" w:type="dxa"/>
          </w:tcPr>
          <w:p w:rsidR="000D3196" w:rsidRPr="003426AB" w:rsidRDefault="000D3196" w:rsidP="00464362">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3041" w:type="dxa"/>
          </w:tcPr>
          <w:p w:rsidR="000D3196" w:rsidRPr="00451EF5" w:rsidRDefault="000D3196" w:rsidP="00464362">
            <w:pPr>
              <w:pStyle w:val="TableParagraph"/>
              <w:ind w:left="0"/>
              <w:rPr>
                <w:lang w:val="ru-RU"/>
              </w:rPr>
            </w:pPr>
            <w:r w:rsidRPr="003426AB">
              <w:rPr>
                <w:lang w:val="ru-RU"/>
              </w:rPr>
              <w:t xml:space="preserve">Оперативный штаб при КЧС и ОПБ </w:t>
            </w:r>
          </w:p>
        </w:tc>
      </w:tr>
      <w:tr w:rsidR="000D3196" w:rsidRPr="003426AB" w:rsidTr="0008095D">
        <w:trPr>
          <w:trHeight w:val="1495"/>
        </w:trPr>
        <w:tc>
          <w:tcPr>
            <w:tcW w:w="459" w:type="dxa"/>
          </w:tcPr>
          <w:p w:rsidR="000D3196" w:rsidRPr="003426AB" w:rsidRDefault="000D3196" w:rsidP="00464362">
            <w:pPr>
              <w:pStyle w:val="TableParagraph"/>
              <w:ind w:left="0"/>
            </w:pPr>
            <w:r w:rsidRPr="003426AB">
              <w:t>22.</w:t>
            </w:r>
          </w:p>
        </w:tc>
        <w:tc>
          <w:tcPr>
            <w:tcW w:w="9497" w:type="dxa"/>
          </w:tcPr>
          <w:p w:rsidR="000D3196" w:rsidRPr="003426AB" w:rsidRDefault="000D3196" w:rsidP="00464362">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0D3196" w:rsidRPr="003426AB" w:rsidRDefault="000D3196" w:rsidP="00464362">
            <w:pPr>
              <w:pStyle w:val="TableParagraph"/>
              <w:ind w:left="0"/>
              <w:rPr>
                <w:lang w:val="ru-RU"/>
              </w:rPr>
            </w:pPr>
            <w:r w:rsidRPr="003426AB">
              <w:rPr>
                <w:lang w:val="ru-RU"/>
              </w:rPr>
              <w:t>При обеспечении устойчивого</w:t>
            </w:r>
            <w:r w:rsidR="0022089C">
              <w:rPr>
                <w:lang w:val="ru-RU"/>
              </w:rPr>
              <w:t xml:space="preserve"> </w:t>
            </w:r>
            <w:r w:rsidRPr="003426AB">
              <w:rPr>
                <w:lang w:val="ru-RU"/>
              </w:rPr>
              <w:t>функционирования объектов</w:t>
            </w:r>
            <w:r w:rsidR="0022089C">
              <w:rPr>
                <w:lang w:val="ru-RU"/>
              </w:rPr>
              <w:t xml:space="preserve"> </w:t>
            </w:r>
            <w:r w:rsidRPr="003426AB">
              <w:rPr>
                <w:lang w:val="ru-RU"/>
              </w:rPr>
              <w:t>жизнеобеспечения</w:t>
            </w:r>
            <w:r w:rsidR="004C08A3" w:rsidRPr="003426AB">
              <w:rPr>
                <w:lang w:val="ru-RU"/>
              </w:rPr>
              <w:t xml:space="preserve"> населения.</w:t>
            </w:r>
          </w:p>
        </w:tc>
        <w:tc>
          <w:tcPr>
            <w:tcW w:w="3041" w:type="dxa"/>
          </w:tcPr>
          <w:p w:rsidR="000D3196" w:rsidRPr="003426AB" w:rsidRDefault="000D3196" w:rsidP="00DA14B7">
            <w:pPr>
              <w:pStyle w:val="TableParagraph"/>
              <w:ind w:left="0"/>
              <w:rPr>
                <w:lang w:val="ru-RU"/>
              </w:rPr>
            </w:pPr>
            <w:r w:rsidRPr="003426AB">
              <w:rPr>
                <w:lang w:val="ru-RU"/>
              </w:rPr>
              <w:t xml:space="preserve">Секретарь КЧС и ОПБ </w:t>
            </w:r>
          </w:p>
        </w:tc>
      </w:tr>
      <w:tr w:rsidR="000D3196" w:rsidRPr="003426AB" w:rsidTr="0008095D">
        <w:trPr>
          <w:trHeight w:val="453"/>
        </w:trPr>
        <w:tc>
          <w:tcPr>
            <w:tcW w:w="459" w:type="dxa"/>
          </w:tcPr>
          <w:p w:rsidR="000D3196" w:rsidRPr="003426AB" w:rsidRDefault="000D3196" w:rsidP="00464362">
            <w:pPr>
              <w:pStyle w:val="TableParagraph"/>
              <w:ind w:left="0"/>
            </w:pPr>
            <w:r w:rsidRPr="003426AB">
              <w:t>23.</w:t>
            </w:r>
          </w:p>
        </w:tc>
        <w:tc>
          <w:tcPr>
            <w:tcW w:w="9497" w:type="dxa"/>
          </w:tcPr>
          <w:p w:rsidR="000D3196" w:rsidRPr="003426AB" w:rsidRDefault="000D3196" w:rsidP="00464362">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346" w:type="dxa"/>
          </w:tcPr>
          <w:p w:rsidR="000D3196" w:rsidRPr="003426AB" w:rsidRDefault="000D3196" w:rsidP="00464362">
            <w:pPr>
              <w:pStyle w:val="TableParagraph"/>
              <w:ind w:left="0"/>
              <w:rPr>
                <w:lang w:val="ru-RU"/>
              </w:rPr>
            </w:pPr>
            <w:r w:rsidRPr="003426AB">
              <w:rPr>
                <w:lang w:val="ru-RU"/>
              </w:rPr>
              <w:t>По завершении работ по ликвидации ЧС.</w:t>
            </w:r>
          </w:p>
        </w:tc>
        <w:tc>
          <w:tcPr>
            <w:tcW w:w="3041" w:type="dxa"/>
          </w:tcPr>
          <w:p w:rsidR="000D3196" w:rsidRPr="003426AB" w:rsidRDefault="000D3196" w:rsidP="00464362">
            <w:pPr>
              <w:pStyle w:val="TableParagraph"/>
              <w:ind w:left="0"/>
              <w:rPr>
                <w:lang w:val="ru-RU"/>
              </w:rPr>
            </w:pPr>
            <w:r w:rsidRPr="003426AB">
              <w:rPr>
                <w:lang w:val="ru-RU"/>
              </w:rPr>
              <w:t>Оперативный штаб комиссии по</w:t>
            </w:r>
            <w:r w:rsidR="0022089C">
              <w:rPr>
                <w:lang w:val="ru-RU"/>
              </w:rPr>
              <w:t xml:space="preserve"> </w:t>
            </w:r>
            <w:r w:rsidRPr="003426AB">
              <w:rPr>
                <w:lang w:val="ru-RU"/>
              </w:rPr>
              <w:t>ликвидации ЧС и ОПБ</w:t>
            </w:r>
          </w:p>
        </w:tc>
      </w:tr>
      <w:tr w:rsidR="000D3196" w:rsidRPr="003426AB" w:rsidTr="0008095D">
        <w:trPr>
          <w:trHeight w:val="503"/>
        </w:trPr>
        <w:tc>
          <w:tcPr>
            <w:tcW w:w="459" w:type="dxa"/>
          </w:tcPr>
          <w:p w:rsidR="000D3196" w:rsidRPr="003426AB" w:rsidRDefault="000D3196" w:rsidP="00464362">
            <w:pPr>
              <w:pStyle w:val="TableParagraph"/>
              <w:ind w:left="0"/>
            </w:pPr>
            <w:r w:rsidRPr="003426AB">
              <w:t>24.</w:t>
            </w:r>
          </w:p>
        </w:tc>
        <w:tc>
          <w:tcPr>
            <w:tcW w:w="9497" w:type="dxa"/>
          </w:tcPr>
          <w:p w:rsidR="000D3196" w:rsidRPr="003426AB" w:rsidRDefault="000D3196" w:rsidP="00464362">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0D3196" w:rsidRPr="003426AB" w:rsidRDefault="000D3196" w:rsidP="00464362">
            <w:pPr>
              <w:pStyle w:val="TableParagraph"/>
              <w:ind w:left="0"/>
              <w:rPr>
                <w:lang w:val="ru-RU"/>
              </w:rPr>
            </w:pPr>
            <w:r w:rsidRPr="003426AB">
              <w:rPr>
                <w:lang w:val="ru-RU"/>
              </w:rPr>
              <w:t>В течение месяца после ликвидации ЧС.</w:t>
            </w:r>
          </w:p>
        </w:tc>
        <w:tc>
          <w:tcPr>
            <w:tcW w:w="3041" w:type="dxa"/>
          </w:tcPr>
          <w:p w:rsidR="000D3196" w:rsidRPr="003426AB" w:rsidRDefault="000D3196" w:rsidP="00464362">
            <w:pPr>
              <w:pStyle w:val="TableParagraph"/>
              <w:ind w:left="0"/>
              <w:rPr>
                <w:lang w:val="ru-RU"/>
              </w:rPr>
            </w:pPr>
            <w:r w:rsidRPr="003426AB">
              <w:rPr>
                <w:lang w:val="ru-RU"/>
              </w:rPr>
              <w:t>Председатель комиссии по ликвидации ЧС и</w:t>
            </w:r>
            <w:r w:rsidR="0022089C">
              <w:rPr>
                <w:lang w:val="ru-RU"/>
              </w:rPr>
              <w:t xml:space="preserve"> </w:t>
            </w:r>
            <w:r w:rsidRPr="003426AB">
              <w:rPr>
                <w:lang w:val="ru-RU"/>
              </w:rPr>
              <w:t>ОПБ</w:t>
            </w:r>
          </w:p>
        </w:tc>
      </w:tr>
    </w:tbl>
    <w:p w:rsidR="000D3196" w:rsidRPr="00D37DFF" w:rsidRDefault="000D3196" w:rsidP="000D3196">
      <w:pPr>
        <w:rPr>
          <w:rFonts w:ascii="Times New Roman" w:eastAsia="Times New Roman" w:hAnsi="Times New Roman" w:cs="Times New Roman"/>
          <w:sz w:val="24"/>
          <w:szCs w:val="24"/>
        </w:rPr>
        <w:sectPr w:rsidR="000D3196" w:rsidRPr="00D37DFF" w:rsidSect="00D37DFF">
          <w:pgSz w:w="16850" w:h="11910" w:orient="landscape"/>
          <w:pgMar w:top="851" w:right="0" w:bottom="284" w:left="620" w:header="720" w:footer="720" w:gutter="0"/>
          <w:cols w:space="720"/>
        </w:sectPr>
      </w:pPr>
    </w:p>
    <w:p w:rsidR="000D3196" w:rsidRPr="00D37DFF" w:rsidRDefault="000D3196" w:rsidP="00792E49">
      <w:pPr>
        <w:pStyle w:val="1"/>
        <w:numPr>
          <w:ilvl w:val="0"/>
          <w:numId w:val="31"/>
        </w:numPr>
        <w:tabs>
          <w:tab w:val="left" w:pos="985"/>
        </w:tabs>
        <w:spacing w:before="65"/>
        <w:ind w:right="152"/>
        <w:jc w:val="center"/>
        <w:rPr>
          <w:sz w:val="27"/>
          <w:szCs w:val="27"/>
        </w:rPr>
      </w:pPr>
      <w:bookmarkStart w:id="4" w:name="_Toc186027544"/>
      <w:bookmarkStart w:id="5" w:name="_Toc191386876"/>
      <w:r w:rsidRPr="00D37DFF">
        <w:rPr>
          <w:sz w:val="27"/>
          <w:szCs w:val="27"/>
        </w:rPr>
        <w:lastRenderedPageBreak/>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6" w:name="_Hlk185940039"/>
      <w:bookmarkEnd w:id="4"/>
      <w:bookmarkEnd w:id="5"/>
    </w:p>
    <w:bookmarkEnd w:id="6"/>
    <w:p w:rsidR="000D3196" w:rsidRPr="00D37DFF" w:rsidRDefault="000D3196" w:rsidP="00557022">
      <w:pPr>
        <w:pStyle w:val="a3"/>
        <w:ind w:left="218" w:right="256" w:firstLine="564"/>
        <w:jc w:val="both"/>
        <w:rPr>
          <w:sz w:val="27"/>
          <w:szCs w:val="27"/>
        </w:rPr>
      </w:pPr>
      <w:r w:rsidRPr="00D37DFF">
        <w:rPr>
          <w:sz w:val="27"/>
          <w:szCs w:val="27"/>
        </w:rPr>
        <w:t xml:space="preserve">Документами, определяющими взаимоотношения оперативно - диспетчерских служб теплоснабжающих, </w:t>
      </w:r>
      <w:proofErr w:type="spellStart"/>
      <w:r w:rsidRPr="00D37DFF">
        <w:rPr>
          <w:sz w:val="27"/>
          <w:szCs w:val="27"/>
        </w:rPr>
        <w:t>теплосетевых</w:t>
      </w:r>
      <w:proofErr w:type="spellEnd"/>
      <w:r w:rsidRPr="00D37DFF">
        <w:rPr>
          <w:sz w:val="27"/>
          <w:szCs w:val="27"/>
        </w:rPr>
        <w:t xml:space="preserve"> организаций и Абонентов потребителей тепловой энергии, являются:</w:t>
      </w:r>
    </w:p>
    <w:p w:rsidR="000D3196" w:rsidRPr="00D37DFF" w:rsidRDefault="000D3196" w:rsidP="00557022">
      <w:pPr>
        <w:pStyle w:val="a3"/>
        <w:ind w:left="218" w:right="258" w:firstLine="566"/>
        <w:jc w:val="both"/>
        <w:rPr>
          <w:sz w:val="27"/>
          <w:szCs w:val="27"/>
        </w:rPr>
      </w:pPr>
      <w:r w:rsidRPr="00D37DFF">
        <w:rPr>
          <w:sz w:val="27"/>
          <w:szCs w:val="27"/>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D37DFF">
        <w:rPr>
          <w:sz w:val="27"/>
          <w:szCs w:val="27"/>
        </w:rPr>
        <w:t>теплопотребляющих</w:t>
      </w:r>
      <w:proofErr w:type="spellEnd"/>
      <w:r w:rsidRPr="00D37DFF">
        <w:rPr>
          <w:sz w:val="27"/>
          <w:szCs w:val="27"/>
        </w:rPr>
        <w:t xml:space="preserve"> установок;</w:t>
      </w:r>
    </w:p>
    <w:p w:rsidR="000D3196" w:rsidRPr="00D37DFF" w:rsidRDefault="000D3196" w:rsidP="00557022">
      <w:pPr>
        <w:pStyle w:val="a3"/>
        <w:ind w:left="218" w:right="260" w:firstLine="566"/>
        <w:jc w:val="both"/>
        <w:rPr>
          <w:sz w:val="27"/>
          <w:szCs w:val="27"/>
        </w:rPr>
      </w:pPr>
      <w:r w:rsidRPr="00D37DFF">
        <w:rPr>
          <w:sz w:val="27"/>
          <w:szCs w:val="27"/>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0D3196" w:rsidRPr="00D37DFF" w:rsidRDefault="000D3196" w:rsidP="00557022">
      <w:pPr>
        <w:pStyle w:val="a3"/>
        <w:ind w:left="218" w:right="257" w:firstLine="566"/>
        <w:jc w:val="both"/>
        <w:rPr>
          <w:sz w:val="27"/>
          <w:szCs w:val="27"/>
        </w:rPr>
      </w:pPr>
      <w:r w:rsidRPr="00D37DFF">
        <w:rPr>
          <w:sz w:val="27"/>
          <w:szCs w:val="27"/>
        </w:rPr>
        <w:t>- утвержденные техническим</w:t>
      </w:r>
      <w:r w:rsidR="0039454C" w:rsidRPr="00D37DFF">
        <w:rPr>
          <w:sz w:val="27"/>
          <w:szCs w:val="27"/>
        </w:rPr>
        <w:t>и руководителями предприятий</w:t>
      </w:r>
      <w:r w:rsidRPr="00D37DFF">
        <w:rPr>
          <w:sz w:val="27"/>
          <w:szCs w:val="27"/>
        </w:rPr>
        <w:t>, схемы локальных систем теплоснабжения, режимные карты работы тепловых сетей и тепло</w:t>
      </w:r>
      <w:r w:rsidR="0022089C" w:rsidRPr="00D37DFF">
        <w:rPr>
          <w:sz w:val="27"/>
          <w:szCs w:val="27"/>
        </w:rPr>
        <w:t xml:space="preserve"> </w:t>
      </w:r>
      <w:r w:rsidRPr="00D37DFF">
        <w:rPr>
          <w:sz w:val="27"/>
          <w:szCs w:val="27"/>
        </w:rPr>
        <w:t>источников.</w:t>
      </w:r>
    </w:p>
    <w:p w:rsidR="000D3196" w:rsidRPr="00D37DFF" w:rsidRDefault="000D3196" w:rsidP="00557022">
      <w:pPr>
        <w:pStyle w:val="a3"/>
        <w:ind w:left="218" w:right="258" w:firstLine="564"/>
        <w:jc w:val="both"/>
        <w:rPr>
          <w:sz w:val="27"/>
          <w:szCs w:val="27"/>
        </w:rPr>
      </w:pPr>
      <w:r w:rsidRPr="00D37DFF">
        <w:rPr>
          <w:sz w:val="27"/>
          <w:szCs w:val="27"/>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0D3196" w:rsidRPr="00D37DFF" w:rsidRDefault="009768F2" w:rsidP="00557022">
      <w:pPr>
        <w:pStyle w:val="a3"/>
        <w:tabs>
          <w:tab w:val="left" w:pos="1109"/>
        </w:tabs>
        <w:ind w:left="218" w:right="277"/>
        <w:jc w:val="both"/>
        <w:rPr>
          <w:sz w:val="27"/>
          <w:szCs w:val="27"/>
        </w:rPr>
      </w:pPr>
      <w:r w:rsidRPr="00D37DFF">
        <w:rPr>
          <w:sz w:val="27"/>
          <w:szCs w:val="27"/>
        </w:rPr>
        <w:t xml:space="preserve">К </w:t>
      </w:r>
      <w:r w:rsidR="000D3196" w:rsidRPr="00D37DFF">
        <w:rPr>
          <w:sz w:val="27"/>
          <w:szCs w:val="27"/>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000D3196" w:rsidRPr="00D37DFF">
        <w:rPr>
          <w:sz w:val="27"/>
          <w:szCs w:val="27"/>
        </w:rPr>
        <w:t>усиленном</w:t>
      </w:r>
      <w:proofErr w:type="gramEnd"/>
      <w:r w:rsidR="000D3196" w:rsidRPr="00D37DFF">
        <w:rPr>
          <w:sz w:val="27"/>
          <w:szCs w:val="27"/>
        </w:rPr>
        <w:t xml:space="preserve"> и </w:t>
      </w:r>
      <w:proofErr w:type="spellStart"/>
      <w:r w:rsidR="000D3196" w:rsidRPr="00D37DFF">
        <w:rPr>
          <w:sz w:val="27"/>
          <w:szCs w:val="27"/>
        </w:rPr>
        <w:t>внерасчетном</w:t>
      </w:r>
      <w:proofErr w:type="spellEnd"/>
      <w:r w:rsidR="000D3196" w:rsidRPr="00D37DFF">
        <w:rPr>
          <w:sz w:val="27"/>
          <w:szCs w:val="27"/>
        </w:rPr>
        <w:t xml:space="preserve"> режимах теплоснабжения.</w:t>
      </w:r>
    </w:p>
    <w:p w:rsidR="0009789E" w:rsidRPr="00D37DFF" w:rsidRDefault="000D3196" w:rsidP="00557022">
      <w:pPr>
        <w:pStyle w:val="a3"/>
        <w:ind w:left="218" w:firstLine="564"/>
        <w:rPr>
          <w:sz w:val="27"/>
          <w:szCs w:val="27"/>
        </w:rPr>
      </w:pPr>
      <w:r w:rsidRPr="00D37DFF">
        <w:rPr>
          <w:sz w:val="27"/>
          <w:szCs w:val="27"/>
        </w:rPr>
        <w:t>Конкретный перечень необходимой эксплуатационной документации в каждой организации</w:t>
      </w:r>
      <w:r w:rsidR="0039454C" w:rsidRPr="00D37DFF">
        <w:rPr>
          <w:sz w:val="27"/>
          <w:szCs w:val="27"/>
        </w:rPr>
        <w:t xml:space="preserve"> устанавливается ее руководителем</w:t>
      </w:r>
      <w:r w:rsidRPr="00D37DFF">
        <w:rPr>
          <w:sz w:val="27"/>
          <w:szCs w:val="27"/>
        </w:rPr>
        <w:t>.</w:t>
      </w:r>
    </w:p>
    <w:p w:rsidR="0009789E" w:rsidRPr="00D37DFF" w:rsidRDefault="0009789E">
      <w:pPr>
        <w:rPr>
          <w:rFonts w:ascii="Times New Roman" w:eastAsia="Times New Roman" w:hAnsi="Times New Roman" w:cs="Times New Roman"/>
          <w:sz w:val="27"/>
          <w:szCs w:val="27"/>
        </w:rPr>
      </w:pPr>
      <w:r w:rsidRPr="00D37DFF">
        <w:rPr>
          <w:sz w:val="27"/>
          <w:szCs w:val="27"/>
        </w:rPr>
        <w:br w:type="page"/>
      </w:r>
    </w:p>
    <w:p w:rsidR="000D3196" w:rsidRPr="00D37DFF" w:rsidRDefault="000D3196" w:rsidP="00D37DFF">
      <w:pPr>
        <w:pStyle w:val="1"/>
        <w:spacing w:before="71"/>
        <w:ind w:right="700"/>
        <w:jc w:val="center"/>
        <w:rPr>
          <w:sz w:val="24"/>
          <w:szCs w:val="24"/>
        </w:rPr>
      </w:pPr>
      <w:bookmarkStart w:id="7" w:name="_Toc186027545"/>
      <w:bookmarkStart w:id="8" w:name="_Toc191386877"/>
      <w:r w:rsidRPr="00BC4861">
        <w:rPr>
          <w:sz w:val="24"/>
          <w:szCs w:val="24"/>
        </w:rPr>
        <w:lastRenderedPageBreak/>
        <w:t>Макет</w:t>
      </w:r>
      <w:bookmarkEnd w:id="7"/>
      <w:bookmarkEnd w:id="8"/>
    </w:p>
    <w:p w:rsidR="000D3196" w:rsidRPr="00BC4861" w:rsidRDefault="000D3196" w:rsidP="000D3196">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rsidR="00E155DA" w:rsidRDefault="000D3196" w:rsidP="00E155DA">
      <w:pPr>
        <w:pStyle w:val="a3"/>
        <w:ind w:left="221"/>
        <w:jc w:val="center"/>
      </w:pPr>
      <w:r w:rsidRPr="00BC4861">
        <w:t>ИНФОРМАЦИЯ</w:t>
      </w:r>
    </w:p>
    <w:p w:rsidR="000D3196" w:rsidRPr="00BC4861" w:rsidRDefault="000D3196" w:rsidP="00E155DA">
      <w:pPr>
        <w:pStyle w:val="a3"/>
        <w:ind w:left="221"/>
        <w:jc w:val="center"/>
      </w:pPr>
      <w:r w:rsidRPr="00BC4861">
        <w:t>о повреждениях на объе</w:t>
      </w:r>
      <w:r w:rsidR="00E155DA">
        <w:t>ктах ЖКХ и проведении аварийно-</w:t>
      </w:r>
      <w:r w:rsidRPr="00BC4861">
        <w:t xml:space="preserve">восстановительных работ </w:t>
      </w:r>
    </w:p>
    <w:p w:rsidR="000D3196" w:rsidRPr="00BC4861" w:rsidRDefault="000D3196" w:rsidP="000D3196">
      <w:pPr>
        <w:pStyle w:val="a3"/>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6"/>
        <w:gridCol w:w="6775"/>
        <w:gridCol w:w="2524"/>
      </w:tblGrid>
      <w:tr w:rsidR="000D3196" w:rsidRPr="00BC4861" w:rsidTr="007C5ED9">
        <w:trPr>
          <w:trHeight w:val="599"/>
        </w:trPr>
        <w:tc>
          <w:tcPr>
            <w:tcW w:w="596" w:type="dxa"/>
          </w:tcPr>
          <w:p w:rsidR="000D3196" w:rsidRPr="00BC4861" w:rsidRDefault="000D3196" w:rsidP="007C5ED9">
            <w:pPr>
              <w:pStyle w:val="TableParagraph"/>
              <w:spacing w:line="300" w:lineRule="atLeast"/>
              <w:ind w:left="0"/>
              <w:rPr>
                <w:sz w:val="26"/>
              </w:rPr>
            </w:pPr>
            <w:r w:rsidRPr="00BC4861">
              <w:rPr>
                <w:sz w:val="26"/>
              </w:rPr>
              <w:t>№ п/п</w:t>
            </w:r>
          </w:p>
        </w:tc>
        <w:tc>
          <w:tcPr>
            <w:tcW w:w="6775" w:type="dxa"/>
          </w:tcPr>
          <w:p w:rsidR="000D3196" w:rsidRPr="00BC4861" w:rsidRDefault="000D3196" w:rsidP="000D3196">
            <w:pPr>
              <w:pStyle w:val="TableParagraph"/>
              <w:spacing w:before="150"/>
              <w:ind w:left="5"/>
              <w:jc w:val="center"/>
              <w:rPr>
                <w:sz w:val="26"/>
              </w:rPr>
            </w:pPr>
            <w:proofErr w:type="spellStart"/>
            <w:r w:rsidRPr="00BC4861">
              <w:rPr>
                <w:sz w:val="26"/>
              </w:rPr>
              <w:t>Содержание</w:t>
            </w:r>
            <w:proofErr w:type="spellEnd"/>
          </w:p>
        </w:tc>
        <w:tc>
          <w:tcPr>
            <w:tcW w:w="2524" w:type="dxa"/>
          </w:tcPr>
          <w:p w:rsidR="000D3196" w:rsidRPr="00BC4861" w:rsidRDefault="000D3196" w:rsidP="000D3196">
            <w:pPr>
              <w:pStyle w:val="TableParagraph"/>
              <w:spacing w:before="150"/>
              <w:ind w:left="225"/>
              <w:rPr>
                <w:sz w:val="26"/>
              </w:rPr>
            </w:pPr>
            <w:proofErr w:type="spellStart"/>
            <w:r w:rsidRPr="00BC4861">
              <w:rPr>
                <w:sz w:val="26"/>
              </w:rPr>
              <w:t>Информация</w:t>
            </w:r>
            <w:proofErr w:type="spellEnd"/>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Наименование</w:t>
            </w:r>
            <w:proofErr w:type="spellEnd"/>
            <w:r w:rsidR="0022089C">
              <w:rPr>
                <w:sz w:val="26"/>
                <w:lang w:val="ru-RU"/>
              </w:rPr>
              <w:t xml:space="preserve"> </w:t>
            </w:r>
            <w:proofErr w:type="spellStart"/>
            <w:r w:rsidRPr="00BC4861">
              <w:rPr>
                <w:sz w:val="26"/>
              </w:rPr>
              <w:t>предприятия</w:t>
            </w:r>
            <w:proofErr w:type="spellEnd"/>
            <w:r w:rsidRPr="00BC4861">
              <w:rPr>
                <w:sz w:val="26"/>
              </w:rPr>
              <w:t xml:space="preserve"> (</w:t>
            </w:r>
            <w:proofErr w:type="spellStart"/>
            <w:r w:rsidRPr="00BC4861">
              <w:rPr>
                <w:sz w:val="26"/>
              </w:rPr>
              <w:t>управляющей</w:t>
            </w:r>
            <w:proofErr w:type="spellEnd"/>
            <w:r w:rsidR="0022089C">
              <w:rPr>
                <w:sz w:val="26"/>
                <w:lang w:val="ru-RU"/>
              </w:rPr>
              <w:t xml:space="preserve"> </w:t>
            </w:r>
            <w:proofErr w:type="spellStart"/>
            <w:r w:rsidRPr="00BC4861">
              <w:rPr>
                <w:sz w:val="26"/>
              </w:rPr>
              <w:t>компании</w:t>
            </w:r>
            <w:proofErr w:type="spellEnd"/>
            <w:r w:rsidRPr="00BC4861">
              <w:rPr>
                <w:sz w:val="26"/>
              </w:rPr>
              <w:t>)</w:t>
            </w:r>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2</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w:t>
            </w:r>
            <w:proofErr w:type="spellEnd"/>
            <w:r w:rsidR="0022089C">
              <w:rPr>
                <w:sz w:val="26"/>
                <w:lang w:val="ru-RU"/>
              </w:rPr>
              <w:t xml:space="preserve"> </w:t>
            </w:r>
            <w:proofErr w:type="spellStart"/>
            <w:r w:rsidRPr="00BC4861">
              <w:rPr>
                <w:sz w:val="26"/>
              </w:rPr>
              <w:t>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3</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Наименование</w:t>
            </w:r>
            <w:proofErr w:type="spellEnd"/>
            <w:r w:rsidR="0022089C">
              <w:rPr>
                <w:sz w:val="26"/>
                <w:lang w:val="ru-RU"/>
              </w:rPr>
              <w:t xml:space="preserve"> </w:t>
            </w:r>
            <w:proofErr w:type="spellStart"/>
            <w:r w:rsidRPr="00BC4861">
              <w:rPr>
                <w:sz w:val="26"/>
              </w:rPr>
              <w:t>объекта</w:t>
            </w:r>
            <w:proofErr w:type="spellEnd"/>
            <w:r w:rsidRPr="00BC4861">
              <w:rPr>
                <w:sz w:val="26"/>
              </w:rPr>
              <w:t xml:space="preserve">, </w:t>
            </w:r>
            <w:proofErr w:type="spellStart"/>
            <w:r w:rsidRPr="00BC4861">
              <w:rPr>
                <w:sz w:val="26"/>
              </w:rPr>
              <w:t>его</w:t>
            </w:r>
            <w:proofErr w:type="spellEnd"/>
            <w:r w:rsidR="0022089C">
              <w:rPr>
                <w:sz w:val="26"/>
                <w:lang w:val="ru-RU"/>
              </w:rPr>
              <w:t xml:space="preserve"> </w:t>
            </w:r>
            <w:proofErr w:type="spellStart"/>
            <w:r w:rsidRPr="00BC4861">
              <w:rPr>
                <w:sz w:val="26"/>
              </w:rPr>
              <w:t>местонахождение</w:t>
            </w:r>
            <w:proofErr w:type="spellEnd"/>
          </w:p>
        </w:tc>
        <w:tc>
          <w:tcPr>
            <w:tcW w:w="2524" w:type="dxa"/>
          </w:tcPr>
          <w:p w:rsidR="000D3196" w:rsidRPr="00BC4861" w:rsidRDefault="000D3196" w:rsidP="000D3196">
            <w:pPr>
              <w:pStyle w:val="TableParagraph"/>
              <w:ind w:left="0"/>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4</w:t>
            </w:r>
          </w:p>
        </w:tc>
        <w:tc>
          <w:tcPr>
            <w:tcW w:w="6775" w:type="dxa"/>
          </w:tcPr>
          <w:p w:rsidR="000D3196" w:rsidRPr="00BC4861" w:rsidRDefault="000D3196" w:rsidP="000D3196">
            <w:pPr>
              <w:pStyle w:val="TableParagraph"/>
              <w:spacing w:line="298" w:lineRule="exact"/>
              <w:ind w:right="293"/>
              <w:rPr>
                <w:sz w:val="26"/>
              </w:rPr>
            </w:pPr>
            <w:proofErr w:type="spellStart"/>
            <w:r w:rsidRPr="00BC4861">
              <w:rPr>
                <w:sz w:val="26"/>
              </w:rPr>
              <w:t>Характеристика</w:t>
            </w:r>
            <w:proofErr w:type="spellEnd"/>
            <w:r w:rsidR="0022089C">
              <w:rPr>
                <w:sz w:val="26"/>
                <w:lang w:val="ru-RU"/>
              </w:rPr>
              <w:t xml:space="preserve"> </w:t>
            </w:r>
            <w:proofErr w:type="spellStart"/>
            <w:r w:rsidRPr="00BC4861">
              <w:rPr>
                <w:sz w:val="26"/>
              </w:rPr>
              <w:t>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rsidR="000D3196" w:rsidRPr="00BC4861" w:rsidRDefault="000D3196" w:rsidP="000D3196">
            <w:pPr>
              <w:pStyle w:val="TableParagraph"/>
              <w:ind w:left="0"/>
              <w:rPr>
                <w:sz w:val="24"/>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5</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Причина</w:t>
            </w:r>
            <w:proofErr w:type="spellEnd"/>
            <w:r w:rsidR="0022089C">
              <w:rPr>
                <w:sz w:val="26"/>
                <w:lang w:val="ru-RU"/>
              </w:rPr>
              <w:t xml:space="preserve"> </w:t>
            </w:r>
            <w:proofErr w:type="spellStart"/>
            <w:r w:rsidRPr="00BC4861">
              <w:rPr>
                <w:sz w:val="26"/>
              </w:rPr>
              <w:t>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6</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Балансовая</w:t>
            </w:r>
            <w:proofErr w:type="spellEnd"/>
            <w:r w:rsidR="0022089C">
              <w:rPr>
                <w:sz w:val="26"/>
                <w:lang w:val="ru-RU"/>
              </w:rPr>
              <w:t xml:space="preserve"> </w:t>
            </w:r>
            <w:proofErr w:type="spellStart"/>
            <w:r w:rsidRPr="00BC4861">
              <w:rPr>
                <w:sz w:val="26"/>
              </w:rPr>
              <w:t>принадлежность</w:t>
            </w:r>
            <w:proofErr w:type="spellEnd"/>
            <w:r w:rsidR="0022089C">
              <w:rPr>
                <w:sz w:val="26"/>
                <w:lang w:val="ru-RU"/>
              </w:rPr>
              <w:t xml:space="preserve"> </w:t>
            </w:r>
            <w:proofErr w:type="spellStart"/>
            <w:r w:rsidRPr="00BC4861">
              <w:rPr>
                <w:sz w:val="26"/>
              </w:rPr>
              <w:t>поврежденного</w:t>
            </w:r>
            <w:proofErr w:type="spellEnd"/>
            <w:r w:rsidR="0022089C">
              <w:rPr>
                <w:sz w:val="26"/>
                <w:lang w:val="ru-RU"/>
              </w:rPr>
              <w:t xml:space="preserve"> </w:t>
            </w:r>
            <w:proofErr w:type="spellStart"/>
            <w:r w:rsidRPr="00BC4861">
              <w:rPr>
                <w:sz w:val="26"/>
              </w:rPr>
              <w:t>объекта</w:t>
            </w:r>
            <w:proofErr w:type="spellEnd"/>
          </w:p>
        </w:tc>
        <w:tc>
          <w:tcPr>
            <w:tcW w:w="2524" w:type="dxa"/>
          </w:tcPr>
          <w:p w:rsidR="000D3196" w:rsidRPr="00BC4861" w:rsidRDefault="000D3196" w:rsidP="000D3196">
            <w:pPr>
              <w:pStyle w:val="TableParagraph"/>
              <w:ind w:left="0"/>
            </w:pPr>
          </w:p>
        </w:tc>
      </w:tr>
      <w:tr w:rsidR="000D3196" w:rsidRPr="00BC4861" w:rsidTr="007C5ED9">
        <w:trPr>
          <w:trHeight w:val="1494"/>
        </w:trPr>
        <w:tc>
          <w:tcPr>
            <w:tcW w:w="596" w:type="dxa"/>
          </w:tcPr>
          <w:p w:rsidR="000D3196" w:rsidRPr="00BC4861" w:rsidRDefault="000D3196" w:rsidP="000D3196">
            <w:pPr>
              <w:pStyle w:val="TableParagraph"/>
              <w:spacing w:line="298" w:lineRule="exact"/>
              <w:rPr>
                <w:sz w:val="26"/>
              </w:rPr>
            </w:pPr>
            <w:r w:rsidRPr="00BC4861">
              <w:rPr>
                <w:sz w:val="26"/>
              </w:rPr>
              <w:t>7</w:t>
            </w:r>
          </w:p>
        </w:tc>
        <w:tc>
          <w:tcPr>
            <w:tcW w:w="6775" w:type="dxa"/>
          </w:tcPr>
          <w:p w:rsidR="000D3196" w:rsidRPr="00BC4861" w:rsidRDefault="000D3196" w:rsidP="000D3196">
            <w:pPr>
              <w:pStyle w:val="TableParagraph"/>
              <w:spacing w:line="298" w:lineRule="exact"/>
              <w:ind w:left="186"/>
              <w:rPr>
                <w:sz w:val="26"/>
                <w:lang w:val="ru-RU"/>
              </w:rPr>
            </w:pPr>
            <w:r w:rsidRPr="00BC4861">
              <w:rPr>
                <w:sz w:val="26"/>
                <w:lang w:val="ru-RU"/>
              </w:rPr>
              <w:t>Количество отключенных потребителей, в т.ч.:</w:t>
            </w:r>
          </w:p>
          <w:p w:rsidR="000D3196" w:rsidRPr="00BC4861" w:rsidRDefault="000D3196" w:rsidP="000D3196">
            <w:pPr>
              <w:pStyle w:val="TableParagraph"/>
              <w:numPr>
                <w:ilvl w:val="0"/>
                <w:numId w:val="3"/>
              </w:numPr>
              <w:tabs>
                <w:tab w:val="left" w:pos="327"/>
              </w:tabs>
              <w:spacing w:before="1"/>
              <w:ind w:left="327" w:hanging="148"/>
              <w:rPr>
                <w:sz w:val="26"/>
                <w:lang w:val="ru-RU"/>
              </w:rPr>
            </w:pPr>
            <w:r w:rsidRPr="00BC4861">
              <w:rPr>
                <w:sz w:val="26"/>
                <w:lang w:val="ru-RU"/>
              </w:rPr>
              <w:t>здания и сооружения (в т.ч. жилые);</w:t>
            </w:r>
          </w:p>
          <w:p w:rsidR="000D3196" w:rsidRPr="00BC4861" w:rsidRDefault="000D3196" w:rsidP="000D3196">
            <w:pPr>
              <w:pStyle w:val="TableParagraph"/>
              <w:numPr>
                <w:ilvl w:val="0"/>
                <w:numId w:val="3"/>
              </w:numPr>
              <w:tabs>
                <w:tab w:val="left" w:pos="327"/>
              </w:tabs>
              <w:spacing w:before="1" w:line="298" w:lineRule="exact"/>
              <w:ind w:left="327" w:hanging="148"/>
              <w:rPr>
                <w:sz w:val="26"/>
              </w:rPr>
            </w:pPr>
            <w:proofErr w:type="spellStart"/>
            <w:r w:rsidRPr="00BC4861">
              <w:rPr>
                <w:sz w:val="26"/>
              </w:rPr>
              <w:t>социально</w:t>
            </w:r>
            <w:proofErr w:type="spellEnd"/>
            <w:r w:rsidR="0022089C">
              <w:rPr>
                <w:sz w:val="26"/>
                <w:lang w:val="ru-RU"/>
              </w:rPr>
              <w:t xml:space="preserve"> </w:t>
            </w:r>
            <w:proofErr w:type="spellStart"/>
            <w:r w:rsidRPr="00BC4861">
              <w:rPr>
                <w:sz w:val="26"/>
              </w:rPr>
              <w:t>значимые</w:t>
            </w:r>
            <w:proofErr w:type="spellEnd"/>
            <w:r w:rsidR="0022089C">
              <w:rPr>
                <w:sz w:val="26"/>
                <w:lang w:val="ru-RU"/>
              </w:rPr>
              <w:t xml:space="preserve"> </w:t>
            </w:r>
            <w:proofErr w:type="spellStart"/>
            <w:r w:rsidRPr="00BC4861">
              <w:rPr>
                <w:sz w:val="26"/>
              </w:rPr>
              <w:t>объекты</w:t>
            </w:r>
            <w:proofErr w:type="spellEnd"/>
            <w:r w:rsidRPr="00BC4861">
              <w:rPr>
                <w:sz w:val="26"/>
              </w:rPr>
              <w:t>;</w:t>
            </w:r>
          </w:p>
          <w:p w:rsidR="000D3196" w:rsidRPr="00BC4861" w:rsidRDefault="000D3196" w:rsidP="000D3196">
            <w:pPr>
              <w:pStyle w:val="TableParagraph"/>
              <w:numPr>
                <w:ilvl w:val="0"/>
                <w:numId w:val="3"/>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rsidR="000D3196" w:rsidRPr="00BC4861" w:rsidRDefault="000D3196" w:rsidP="000D3196">
            <w:pPr>
              <w:pStyle w:val="TableParagraph"/>
              <w:numPr>
                <w:ilvl w:val="0"/>
                <w:numId w:val="3"/>
              </w:numPr>
              <w:tabs>
                <w:tab w:val="left" w:pos="327"/>
              </w:tabs>
              <w:spacing w:before="1" w:line="278" w:lineRule="exact"/>
              <w:ind w:left="327" w:hanging="148"/>
              <w:rPr>
                <w:sz w:val="26"/>
              </w:rPr>
            </w:pPr>
            <w:proofErr w:type="spellStart"/>
            <w:r w:rsidRPr="00BC4861">
              <w:rPr>
                <w:sz w:val="26"/>
              </w:rPr>
              <w:t>объекты</w:t>
            </w:r>
            <w:proofErr w:type="spellEnd"/>
            <w:r w:rsidR="0022089C">
              <w:rPr>
                <w:sz w:val="26"/>
                <w:lang w:val="ru-RU"/>
              </w:rPr>
              <w:t xml:space="preserve"> </w:t>
            </w:r>
            <w:proofErr w:type="spellStart"/>
            <w:r w:rsidRPr="00BC4861">
              <w:rPr>
                <w:sz w:val="26"/>
              </w:rPr>
              <w:t>жизнеобеспечения</w:t>
            </w:r>
            <w:proofErr w:type="spellEnd"/>
          </w:p>
        </w:tc>
        <w:tc>
          <w:tcPr>
            <w:tcW w:w="2524" w:type="dxa"/>
          </w:tcPr>
          <w:p w:rsidR="000D3196" w:rsidRPr="00BC4861" w:rsidRDefault="000D3196" w:rsidP="000D3196">
            <w:pPr>
              <w:pStyle w:val="TableParagraph"/>
              <w:ind w:left="0"/>
              <w:rPr>
                <w:sz w:val="24"/>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8</w:t>
            </w:r>
          </w:p>
        </w:tc>
        <w:tc>
          <w:tcPr>
            <w:tcW w:w="6775" w:type="dxa"/>
          </w:tcPr>
          <w:p w:rsidR="000D3196" w:rsidRPr="00BC4861" w:rsidRDefault="000D3196" w:rsidP="000D3196">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9</w:t>
            </w:r>
          </w:p>
        </w:tc>
        <w:tc>
          <w:tcPr>
            <w:tcW w:w="6775" w:type="dxa"/>
          </w:tcPr>
          <w:p w:rsidR="000D3196" w:rsidRPr="00BC4861" w:rsidRDefault="000D3196" w:rsidP="000D3196">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1197"/>
        </w:trPr>
        <w:tc>
          <w:tcPr>
            <w:tcW w:w="596" w:type="dxa"/>
          </w:tcPr>
          <w:p w:rsidR="000D3196" w:rsidRPr="00BC4861" w:rsidRDefault="000D3196" w:rsidP="000D3196">
            <w:pPr>
              <w:pStyle w:val="TableParagraph"/>
              <w:spacing w:before="2"/>
              <w:rPr>
                <w:sz w:val="26"/>
              </w:rPr>
            </w:pPr>
            <w:r w:rsidRPr="00BC4861">
              <w:rPr>
                <w:sz w:val="26"/>
              </w:rPr>
              <w:t>10</w:t>
            </w:r>
          </w:p>
        </w:tc>
        <w:tc>
          <w:tcPr>
            <w:tcW w:w="6775" w:type="dxa"/>
          </w:tcPr>
          <w:p w:rsidR="000D3196" w:rsidRPr="00BC4861" w:rsidRDefault="000D3196" w:rsidP="000D3196">
            <w:pPr>
              <w:pStyle w:val="TableParagraph"/>
              <w:spacing w:before="2"/>
              <w:rPr>
                <w:sz w:val="26"/>
                <w:lang w:val="ru-RU"/>
              </w:rPr>
            </w:pPr>
            <w:r w:rsidRPr="00BC4861">
              <w:rPr>
                <w:sz w:val="26"/>
                <w:lang w:val="ru-RU"/>
              </w:rPr>
              <w:t>Меры, принятые или планируемые для локализации и ликвидации аварии, в т.ч. с указанием количества бригад</w:t>
            </w:r>
          </w:p>
          <w:p w:rsidR="000D3196" w:rsidRPr="00BC4861" w:rsidRDefault="000D3196" w:rsidP="000D3196">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Организация</w:t>
            </w:r>
            <w:proofErr w:type="spellEnd"/>
            <w:r w:rsidRPr="00BC4861">
              <w:rPr>
                <w:sz w:val="26"/>
              </w:rPr>
              <w:t xml:space="preserve"> </w:t>
            </w:r>
            <w:r w:rsidR="0022089C">
              <w:rPr>
                <w:sz w:val="26"/>
              </w:rPr>
              <w:t>–</w:t>
            </w:r>
            <w:r w:rsidRPr="00BC4861">
              <w:rPr>
                <w:sz w:val="26"/>
              </w:rPr>
              <w:t xml:space="preserve"> </w:t>
            </w:r>
            <w:proofErr w:type="spellStart"/>
            <w:r w:rsidRPr="00BC4861">
              <w:rPr>
                <w:sz w:val="26"/>
              </w:rPr>
              <w:t>исполнитель</w:t>
            </w:r>
            <w:proofErr w:type="spellEnd"/>
            <w:r w:rsidR="0022089C">
              <w:rPr>
                <w:sz w:val="26"/>
                <w:lang w:val="ru-RU"/>
              </w:rPr>
              <w:t xml:space="preserve"> </w:t>
            </w:r>
            <w:proofErr w:type="spellStart"/>
            <w:r w:rsidRPr="00BC4861">
              <w:rPr>
                <w:sz w:val="26"/>
              </w:rPr>
              <w:t>работ</w:t>
            </w:r>
            <w:proofErr w:type="spellEnd"/>
          </w:p>
        </w:tc>
        <w:tc>
          <w:tcPr>
            <w:tcW w:w="2524" w:type="dxa"/>
          </w:tcPr>
          <w:p w:rsidR="000D3196" w:rsidRPr="00BC4861" w:rsidRDefault="000D3196" w:rsidP="000D3196">
            <w:pPr>
              <w:pStyle w:val="TableParagraph"/>
              <w:ind w:left="0"/>
            </w:pPr>
          </w:p>
        </w:tc>
      </w:tr>
      <w:tr w:rsidR="000D3196" w:rsidRPr="00BC4861" w:rsidTr="007C5ED9">
        <w:trPr>
          <w:trHeight w:val="894"/>
        </w:trPr>
        <w:tc>
          <w:tcPr>
            <w:tcW w:w="596" w:type="dxa"/>
          </w:tcPr>
          <w:p w:rsidR="000D3196" w:rsidRPr="00BC4861" w:rsidRDefault="000D3196" w:rsidP="000D3196">
            <w:pPr>
              <w:pStyle w:val="TableParagraph"/>
              <w:spacing w:line="298" w:lineRule="exact"/>
              <w:rPr>
                <w:sz w:val="26"/>
              </w:rPr>
            </w:pPr>
            <w:r w:rsidRPr="00BC4861">
              <w:rPr>
                <w:sz w:val="26"/>
              </w:rPr>
              <w:t>12</w:t>
            </w:r>
          </w:p>
        </w:tc>
        <w:tc>
          <w:tcPr>
            <w:tcW w:w="6775" w:type="dxa"/>
          </w:tcPr>
          <w:p w:rsidR="000D3196" w:rsidRPr="0039454C" w:rsidRDefault="0039454C" w:rsidP="0039454C">
            <w:pPr>
              <w:pStyle w:val="TableParagraph"/>
              <w:rPr>
                <w:sz w:val="26"/>
                <w:lang w:val="ru-RU"/>
              </w:rPr>
            </w:pPr>
            <w:r>
              <w:rPr>
                <w:sz w:val="26"/>
                <w:lang w:val="ru-RU"/>
              </w:rPr>
              <w:t>Требуется проведение заседания</w:t>
            </w:r>
            <w:r w:rsidR="000D3196" w:rsidRPr="00BC4861">
              <w:rPr>
                <w:sz w:val="26"/>
                <w:lang w:val="ru-RU"/>
              </w:rPr>
              <w:t xml:space="preserve"> КЧС и ОПБ</w:t>
            </w:r>
          </w:p>
        </w:tc>
        <w:tc>
          <w:tcPr>
            <w:tcW w:w="2524" w:type="dxa"/>
          </w:tcPr>
          <w:p w:rsidR="000D3196" w:rsidRPr="0039454C" w:rsidRDefault="000D3196" w:rsidP="000D3196">
            <w:pPr>
              <w:pStyle w:val="TableParagraph"/>
              <w:ind w:left="0"/>
              <w:rPr>
                <w:sz w:val="24"/>
                <w:lang w:val="ru-RU"/>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13</w:t>
            </w:r>
          </w:p>
        </w:tc>
        <w:tc>
          <w:tcPr>
            <w:tcW w:w="6775" w:type="dxa"/>
          </w:tcPr>
          <w:p w:rsidR="000D3196" w:rsidRPr="00BC4861" w:rsidRDefault="000D3196" w:rsidP="000D3196">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rsidR="000D3196" w:rsidRPr="00BC4861" w:rsidRDefault="000D3196" w:rsidP="000D3196">
            <w:pPr>
              <w:pStyle w:val="TableParagraph"/>
              <w:ind w:left="0"/>
              <w:rPr>
                <w:lang w:val="ru-RU"/>
              </w:rPr>
            </w:pPr>
          </w:p>
        </w:tc>
      </w:tr>
      <w:tr w:rsidR="000D3196" w:rsidRPr="00BC4861" w:rsidTr="007C5ED9">
        <w:trPr>
          <w:trHeight w:val="599"/>
        </w:trPr>
        <w:tc>
          <w:tcPr>
            <w:tcW w:w="596" w:type="dxa"/>
          </w:tcPr>
          <w:p w:rsidR="000D3196" w:rsidRPr="00BC4861" w:rsidRDefault="000D3196" w:rsidP="000D3196">
            <w:pPr>
              <w:pStyle w:val="TableParagraph"/>
              <w:spacing w:before="2"/>
              <w:rPr>
                <w:sz w:val="26"/>
              </w:rPr>
            </w:pPr>
            <w:r w:rsidRPr="00BC4861">
              <w:rPr>
                <w:sz w:val="26"/>
              </w:rPr>
              <w:t>14</w:t>
            </w:r>
          </w:p>
        </w:tc>
        <w:tc>
          <w:tcPr>
            <w:tcW w:w="6775" w:type="dxa"/>
          </w:tcPr>
          <w:p w:rsidR="000D3196" w:rsidRPr="00BC4861" w:rsidRDefault="000D3196" w:rsidP="000D3196">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rsidR="000D3196" w:rsidRPr="00BC4861" w:rsidRDefault="000D3196" w:rsidP="000D3196">
            <w:pPr>
              <w:pStyle w:val="TableParagraph"/>
              <w:ind w:left="0"/>
              <w:rPr>
                <w:sz w:val="24"/>
                <w:lang w:val="ru-RU"/>
              </w:rPr>
            </w:pPr>
          </w:p>
        </w:tc>
      </w:tr>
    </w:tbl>
    <w:p w:rsidR="000D3196" w:rsidRPr="00BC4861" w:rsidRDefault="000D3196" w:rsidP="000D3196">
      <w:pPr>
        <w:pStyle w:val="a3"/>
        <w:spacing w:before="8"/>
      </w:pPr>
    </w:p>
    <w:p w:rsidR="000D3196" w:rsidRPr="00E155DA" w:rsidRDefault="000D3196" w:rsidP="000D3196">
      <w:pPr>
        <w:pStyle w:val="a3"/>
        <w:ind w:left="221" w:right="534"/>
        <w:rPr>
          <w:sz w:val="22"/>
          <w:szCs w:val="22"/>
        </w:rPr>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аварийно</w:t>
      </w:r>
      <w:r w:rsidR="00F172F7">
        <w:rPr>
          <w:sz w:val="22"/>
          <w:szCs w:val="22"/>
        </w:rPr>
        <w:t xml:space="preserve"> </w:t>
      </w:r>
      <w:r w:rsidRPr="00E155DA">
        <w:rPr>
          <w:sz w:val="22"/>
          <w:szCs w:val="22"/>
        </w:rPr>
        <w:t>- восстановительных работ.</w:t>
      </w:r>
    </w:p>
    <w:p w:rsidR="002B60C5" w:rsidRDefault="002B60C5">
      <w:r>
        <w:br w:type="page"/>
      </w:r>
    </w:p>
    <w:p w:rsidR="000D3196" w:rsidRPr="00D37DFF" w:rsidRDefault="000D3196" w:rsidP="00E155DA">
      <w:pPr>
        <w:spacing w:after="0"/>
        <w:ind w:right="700"/>
        <w:jc w:val="center"/>
        <w:rPr>
          <w:rFonts w:ascii="Times New Roman" w:hAnsi="Times New Roman" w:cs="Times New Roman"/>
          <w:sz w:val="27"/>
          <w:szCs w:val="27"/>
        </w:rPr>
      </w:pPr>
      <w:r w:rsidRPr="00D37DFF">
        <w:rPr>
          <w:rFonts w:ascii="Times New Roman" w:hAnsi="Times New Roman" w:cs="Times New Roman"/>
          <w:sz w:val="27"/>
          <w:szCs w:val="27"/>
        </w:rPr>
        <w:lastRenderedPageBreak/>
        <w:t>ИНСТРУКЦИЯ</w:t>
      </w:r>
    </w:p>
    <w:p w:rsidR="000D3196" w:rsidRPr="00D37DFF" w:rsidRDefault="000D3196" w:rsidP="00E155DA">
      <w:pPr>
        <w:spacing w:after="0"/>
        <w:ind w:left="447" w:right="700"/>
        <w:jc w:val="center"/>
        <w:rPr>
          <w:rFonts w:ascii="Times New Roman" w:hAnsi="Times New Roman" w:cs="Times New Roman"/>
          <w:sz w:val="27"/>
          <w:szCs w:val="27"/>
        </w:rPr>
      </w:pPr>
      <w:r w:rsidRPr="00D37DFF">
        <w:rPr>
          <w:rFonts w:ascii="Times New Roman" w:hAnsi="Times New Roman" w:cs="Times New Roman"/>
          <w:sz w:val="27"/>
          <w:szCs w:val="27"/>
        </w:rPr>
        <w:t>о порядке ведения оперативных переговоров и записей.</w:t>
      </w:r>
    </w:p>
    <w:p w:rsidR="000D3196" w:rsidRPr="00D37DFF" w:rsidRDefault="000D3196" w:rsidP="00E155DA">
      <w:pPr>
        <w:pStyle w:val="a3"/>
        <w:rPr>
          <w:sz w:val="27"/>
          <w:szCs w:val="27"/>
        </w:rPr>
      </w:pPr>
    </w:p>
    <w:p w:rsidR="000D3196" w:rsidRPr="00D37DFF" w:rsidRDefault="000D3196" w:rsidP="00E155DA">
      <w:pPr>
        <w:pStyle w:val="a5"/>
        <w:numPr>
          <w:ilvl w:val="1"/>
          <w:numId w:val="4"/>
        </w:numPr>
        <w:tabs>
          <w:tab w:val="left" w:pos="2000"/>
        </w:tabs>
        <w:ind w:left="2000" w:hanging="287"/>
        <w:jc w:val="left"/>
        <w:rPr>
          <w:sz w:val="27"/>
          <w:szCs w:val="27"/>
        </w:rPr>
      </w:pPr>
      <w:r w:rsidRPr="00D37DFF">
        <w:rPr>
          <w:sz w:val="27"/>
          <w:szCs w:val="27"/>
        </w:rPr>
        <w:t>Указания по ведению оперативных переговоров.</w:t>
      </w:r>
    </w:p>
    <w:p w:rsidR="000D3196" w:rsidRPr="00D37DFF" w:rsidRDefault="000D3196" w:rsidP="00E155DA">
      <w:pPr>
        <w:pStyle w:val="a3"/>
        <w:rPr>
          <w:sz w:val="27"/>
          <w:szCs w:val="27"/>
        </w:rPr>
      </w:pPr>
    </w:p>
    <w:p w:rsidR="000D3196" w:rsidRPr="00D37DFF" w:rsidRDefault="000D3196" w:rsidP="00557022">
      <w:pPr>
        <w:pStyle w:val="a5"/>
        <w:numPr>
          <w:ilvl w:val="2"/>
          <w:numId w:val="4"/>
        </w:numPr>
        <w:tabs>
          <w:tab w:val="left" w:pos="812"/>
        </w:tabs>
        <w:ind w:left="0" w:right="282" w:firstLine="1134"/>
        <w:jc w:val="both"/>
        <w:rPr>
          <w:sz w:val="27"/>
          <w:szCs w:val="27"/>
        </w:rPr>
      </w:pPr>
      <w:r w:rsidRPr="00D37DFF">
        <w:rPr>
          <w:sz w:val="27"/>
          <w:szCs w:val="27"/>
        </w:rPr>
        <w:t xml:space="preserve">Оперативные переговоры начинаются с взаимного сообщения объекта и фамилии. </w:t>
      </w:r>
    </w:p>
    <w:p w:rsidR="000D3196" w:rsidRPr="00D37DFF" w:rsidRDefault="000D3196" w:rsidP="00557022">
      <w:pPr>
        <w:pStyle w:val="a5"/>
        <w:numPr>
          <w:ilvl w:val="2"/>
          <w:numId w:val="4"/>
        </w:numPr>
        <w:tabs>
          <w:tab w:val="left" w:pos="705"/>
        </w:tabs>
        <w:ind w:left="0" w:right="260" w:firstLine="1134"/>
        <w:jc w:val="both"/>
        <w:rPr>
          <w:sz w:val="27"/>
          <w:szCs w:val="27"/>
        </w:rPr>
      </w:pPr>
      <w:r w:rsidRPr="00D37DFF">
        <w:rPr>
          <w:sz w:val="27"/>
          <w:szCs w:val="27"/>
        </w:rPr>
        <w:t>Оперативный дежурный, получивший сообщение должен дать подтверждение о том, что сообщение понято правильно.</w:t>
      </w:r>
    </w:p>
    <w:p w:rsidR="000D3196" w:rsidRPr="00D37DFF" w:rsidRDefault="000D3196" w:rsidP="00557022">
      <w:pPr>
        <w:pStyle w:val="a5"/>
        <w:numPr>
          <w:ilvl w:val="2"/>
          <w:numId w:val="4"/>
        </w:numPr>
        <w:tabs>
          <w:tab w:val="left" w:pos="717"/>
        </w:tabs>
        <w:ind w:left="0" w:right="281" w:firstLine="1134"/>
        <w:jc w:val="both"/>
        <w:rPr>
          <w:sz w:val="27"/>
          <w:szCs w:val="27"/>
        </w:rPr>
      </w:pPr>
      <w:r w:rsidRPr="00D37DFF">
        <w:rPr>
          <w:sz w:val="27"/>
          <w:szCs w:val="27"/>
        </w:rPr>
        <w:t>Все оперативные переговоры с д</w:t>
      </w:r>
      <w:r w:rsidR="0039454C" w:rsidRPr="00D37DFF">
        <w:rPr>
          <w:sz w:val="27"/>
          <w:szCs w:val="27"/>
        </w:rPr>
        <w:t>испетчерами тепловых сетей, должны фиксироваться</w:t>
      </w:r>
      <w:r w:rsidRPr="00D37DFF">
        <w:rPr>
          <w:sz w:val="27"/>
          <w:szCs w:val="27"/>
        </w:rPr>
        <w:t>.</w:t>
      </w:r>
    </w:p>
    <w:p w:rsidR="000D3196" w:rsidRPr="00D37DFF" w:rsidRDefault="000D3196" w:rsidP="00557022">
      <w:pPr>
        <w:pStyle w:val="a5"/>
        <w:numPr>
          <w:ilvl w:val="2"/>
          <w:numId w:val="4"/>
        </w:numPr>
        <w:tabs>
          <w:tab w:val="left" w:pos="745"/>
        </w:tabs>
        <w:ind w:left="0" w:right="264" w:firstLine="1134"/>
        <w:jc w:val="both"/>
        <w:rPr>
          <w:sz w:val="27"/>
          <w:szCs w:val="27"/>
        </w:rPr>
      </w:pPr>
      <w:r w:rsidRPr="00D37DFF">
        <w:rPr>
          <w:sz w:val="27"/>
          <w:szCs w:val="27"/>
        </w:rPr>
        <w:t>Ведение переговоров н</w:t>
      </w:r>
      <w:r w:rsidR="0039454C" w:rsidRPr="00D37DFF">
        <w:rPr>
          <w:sz w:val="27"/>
          <w:szCs w:val="27"/>
        </w:rPr>
        <w:t>еслужебного характера по</w:t>
      </w:r>
      <w:r w:rsidRPr="00D37DFF">
        <w:rPr>
          <w:sz w:val="27"/>
          <w:szCs w:val="27"/>
        </w:rPr>
        <w:t xml:space="preserve"> оперативной связи запрещается.</w:t>
      </w:r>
    </w:p>
    <w:p w:rsidR="000D3196" w:rsidRPr="00D37DFF" w:rsidRDefault="000D3196" w:rsidP="003F20E7">
      <w:pPr>
        <w:pStyle w:val="a3"/>
        <w:ind w:firstLine="1134"/>
        <w:rPr>
          <w:sz w:val="27"/>
          <w:szCs w:val="27"/>
        </w:rPr>
      </w:pPr>
    </w:p>
    <w:p w:rsidR="000D3196" w:rsidRPr="00D37DFF" w:rsidRDefault="000D3196" w:rsidP="003F20E7">
      <w:pPr>
        <w:pStyle w:val="1"/>
        <w:numPr>
          <w:ilvl w:val="1"/>
          <w:numId w:val="4"/>
        </w:numPr>
        <w:tabs>
          <w:tab w:val="left" w:pos="192"/>
        </w:tabs>
        <w:ind w:left="0" w:right="37" w:firstLine="1134"/>
        <w:jc w:val="center"/>
        <w:rPr>
          <w:b w:val="0"/>
          <w:sz w:val="27"/>
          <w:szCs w:val="27"/>
        </w:rPr>
      </w:pPr>
      <w:bookmarkStart w:id="9" w:name="_Toc186027546"/>
      <w:bookmarkStart w:id="10" w:name="_Toc191386878"/>
      <w:r w:rsidRPr="00D37DFF">
        <w:rPr>
          <w:b w:val="0"/>
          <w:sz w:val="27"/>
          <w:szCs w:val="27"/>
        </w:rPr>
        <w:t>Указания по ведению оперативных записей.</w:t>
      </w:r>
      <w:bookmarkEnd w:id="9"/>
      <w:bookmarkEnd w:id="10"/>
    </w:p>
    <w:p w:rsidR="000D3196" w:rsidRPr="00D37DFF" w:rsidRDefault="000D3196" w:rsidP="003F20E7">
      <w:pPr>
        <w:pStyle w:val="a5"/>
        <w:numPr>
          <w:ilvl w:val="2"/>
          <w:numId w:val="4"/>
        </w:numPr>
        <w:tabs>
          <w:tab w:val="left" w:pos="681"/>
        </w:tabs>
        <w:ind w:left="0" w:right="260" w:firstLine="1134"/>
        <w:jc w:val="both"/>
        <w:rPr>
          <w:sz w:val="27"/>
          <w:szCs w:val="27"/>
        </w:rPr>
      </w:pPr>
      <w:r w:rsidRPr="00D37DFF">
        <w:rPr>
          <w:sz w:val="27"/>
          <w:szCs w:val="27"/>
        </w:rPr>
        <w:t>Оперативный журнал является основным оперативным документом оперативного дежурного, должен постоянно находиться на месте дежурства.</w:t>
      </w:r>
    </w:p>
    <w:p w:rsidR="000D3196" w:rsidRPr="00D37DFF" w:rsidRDefault="000D3196" w:rsidP="003F20E7">
      <w:pPr>
        <w:pStyle w:val="a5"/>
        <w:numPr>
          <w:ilvl w:val="2"/>
          <w:numId w:val="4"/>
        </w:numPr>
        <w:tabs>
          <w:tab w:val="left" w:pos="705"/>
        </w:tabs>
        <w:ind w:left="0" w:right="264" w:firstLine="1134"/>
        <w:jc w:val="both"/>
        <w:rPr>
          <w:sz w:val="27"/>
          <w:szCs w:val="27"/>
        </w:rPr>
      </w:pPr>
      <w:r w:rsidRPr="00D37DFF">
        <w:rPr>
          <w:sz w:val="27"/>
          <w:szCs w:val="27"/>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0D3196" w:rsidRPr="00D37DFF" w:rsidRDefault="000D3196" w:rsidP="003F20E7">
      <w:pPr>
        <w:pStyle w:val="a5"/>
        <w:numPr>
          <w:ilvl w:val="2"/>
          <w:numId w:val="4"/>
        </w:numPr>
        <w:tabs>
          <w:tab w:val="left" w:pos="741"/>
        </w:tabs>
        <w:ind w:left="0" w:right="263" w:firstLine="1134"/>
        <w:jc w:val="both"/>
        <w:rPr>
          <w:sz w:val="27"/>
          <w:szCs w:val="27"/>
        </w:rPr>
      </w:pPr>
      <w:r w:rsidRPr="00D37DFF">
        <w:rPr>
          <w:sz w:val="27"/>
          <w:szCs w:val="27"/>
        </w:rPr>
        <w:t>Дежурному запрещается писать между строчек или оставлять незаполненные строчки.</w:t>
      </w:r>
    </w:p>
    <w:p w:rsidR="000D3196" w:rsidRPr="00D37DFF" w:rsidRDefault="000D3196" w:rsidP="003F20E7">
      <w:pPr>
        <w:pStyle w:val="a5"/>
        <w:numPr>
          <w:ilvl w:val="2"/>
          <w:numId w:val="4"/>
        </w:numPr>
        <w:tabs>
          <w:tab w:val="left" w:pos="915"/>
        </w:tabs>
        <w:ind w:left="0" w:right="282" w:firstLine="1134"/>
        <w:jc w:val="both"/>
        <w:rPr>
          <w:sz w:val="27"/>
          <w:szCs w:val="27"/>
        </w:rPr>
      </w:pPr>
      <w:r w:rsidRPr="00D37DFF">
        <w:rPr>
          <w:sz w:val="27"/>
          <w:szCs w:val="27"/>
        </w:rPr>
        <w:t>Все записи в журнале должны производиться в хронологической последовательности с указанием времени и даты.</w:t>
      </w:r>
    </w:p>
    <w:p w:rsidR="000D3196" w:rsidRPr="00D37DFF" w:rsidRDefault="000D3196" w:rsidP="003F20E7">
      <w:pPr>
        <w:pStyle w:val="a5"/>
        <w:numPr>
          <w:ilvl w:val="2"/>
          <w:numId w:val="4"/>
        </w:numPr>
        <w:tabs>
          <w:tab w:val="left" w:pos="738"/>
        </w:tabs>
        <w:ind w:left="0" w:right="257" w:firstLine="1134"/>
        <w:jc w:val="both"/>
        <w:rPr>
          <w:sz w:val="27"/>
          <w:szCs w:val="27"/>
        </w:rPr>
      </w:pPr>
      <w:r w:rsidRPr="00D37DFF">
        <w:rPr>
          <w:sz w:val="27"/>
          <w:szCs w:val="27"/>
        </w:rPr>
        <w:t>Оперативно-диспетчерский персонал, должен записать в оперативный журнал информацию в следующем объеме:</w:t>
      </w:r>
    </w:p>
    <w:p w:rsidR="000D3196" w:rsidRPr="00D37DFF" w:rsidRDefault="000D3196" w:rsidP="00E155DA">
      <w:pPr>
        <w:pStyle w:val="a5"/>
        <w:numPr>
          <w:ilvl w:val="3"/>
          <w:numId w:val="4"/>
        </w:numPr>
        <w:tabs>
          <w:tab w:val="left" w:pos="1101"/>
        </w:tabs>
        <w:ind w:left="1101" w:hanging="172"/>
        <w:rPr>
          <w:sz w:val="27"/>
          <w:szCs w:val="27"/>
        </w:rPr>
      </w:pPr>
      <w:r w:rsidRPr="00D37DFF">
        <w:rPr>
          <w:sz w:val="27"/>
          <w:szCs w:val="27"/>
        </w:rPr>
        <w:t>о факте технологического нарушения (аварии);</w:t>
      </w:r>
    </w:p>
    <w:p w:rsidR="000D3196" w:rsidRPr="00D37DFF" w:rsidRDefault="000D3196" w:rsidP="00E155DA">
      <w:pPr>
        <w:pStyle w:val="a5"/>
        <w:numPr>
          <w:ilvl w:val="3"/>
          <w:numId w:val="4"/>
        </w:numPr>
        <w:tabs>
          <w:tab w:val="left" w:pos="1179"/>
        </w:tabs>
        <w:ind w:right="1370" w:firstLine="707"/>
        <w:rPr>
          <w:sz w:val="27"/>
          <w:szCs w:val="27"/>
        </w:rPr>
      </w:pPr>
      <w:r w:rsidRPr="00D37DFF">
        <w:rPr>
          <w:sz w:val="27"/>
          <w:szCs w:val="27"/>
        </w:rPr>
        <w:t>о принятых мерах по восстановлению технологического нарушения (ликвидации аварии), привлеченных силах и средствах;</w:t>
      </w:r>
    </w:p>
    <w:p w:rsidR="000D3196" w:rsidRPr="00D37DFF" w:rsidRDefault="000D3196" w:rsidP="00E155DA">
      <w:pPr>
        <w:pStyle w:val="a5"/>
        <w:numPr>
          <w:ilvl w:val="3"/>
          <w:numId w:val="4"/>
        </w:numPr>
        <w:tabs>
          <w:tab w:val="left" w:pos="1265"/>
        </w:tabs>
        <w:ind w:right="516" w:firstLine="707"/>
        <w:rPr>
          <w:sz w:val="27"/>
          <w:szCs w:val="27"/>
        </w:rPr>
      </w:pPr>
      <w:r w:rsidRPr="00D37DFF">
        <w:rPr>
          <w:sz w:val="27"/>
          <w:szCs w:val="27"/>
        </w:rPr>
        <w:t>о предупреждении метеослужбы о приближающихся стихийных явлениях: гроза, ураган, резкое понижение температуры, затопление и т.д.)</w:t>
      </w:r>
    </w:p>
    <w:p w:rsidR="000D3196" w:rsidRPr="00D37DFF" w:rsidRDefault="000D3196" w:rsidP="000D3196">
      <w:pPr>
        <w:rPr>
          <w:sz w:val="27"/>
          <w:szCs w:val="27"/>
        </w:rPr>
        <w:sectPr w:rsidR="000D3196" w:rsidRPr="00D37DFF">
          <w:pgSz w:w="11900" w:h="16840"/>
          <w:pgMar w:top="1040" w:right="580" w:bottom="280" w:left="1200" w:header="720" w:footer="720" w:gutter="0"/>
          <w:cols w:space="720"/>
        </w:sectPr>
      </w:pPr>
    </w:p>
    <w:p w:rsidR="008503CC" w:rsidRPr="00D37DFF" w:rsidRDefault="008503CC" w:rsidP="009B27A2">
      <w:pPr>
        <w:pStyle w:val="a5"/>
        <w:numPr>
          <w:ilvl w:val="0"/>
          <w:numId w:val="31"/>
        </w:numPr>
        <w:tabs>
          <w:tab w:val="left" w:pos="1433"/>
          <w:tab w:val="left" w:pos="9355"/>
        </w:tabs>
        <w:spacing w:before="63" w:after="240"/>
        <w:ind w:left="0" w:right="-1" w:firstLine="0"/>
        <w:jc w:val="center"/>
        <w:rPr>
          <w:b/>
          <w:sz w:val="27"/>
          <w:szCs w:val="27"/>
        </w:rPr>
      </w:pPr>
      <w:r w:rsidRPr="00D37DFF">
        <w:rPr>
          <w:b/>
          <w:sz w:val="27"/>
          <w:szCs w:val="27"/>
        </w:rPr>
        <w:lastRenderedPageBreak/>
        <w:t>Общие сведения по применению электронного моделирования при ликвидации последствий аварийных ситуаций</w:t>
      </w:r>
      <w:r w:rsidR="00392F4C" w:rsidRPr="00D37DFF">
        <w:rPr>
          <w:b/>
          <w:sz w:val="27"/>
          <w:szCs w:val="27"/>
        </w:rPr>
        <w:t>.</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 xml:space="preserve">.1. Компьютерное моделирование реальных процессов в системе теплоснабжения является важным </w:t>
      </w:r>
      <w:r w:rsidRPr="00D37DFF">
        <w:rPr>
          <w:sz w:val="27"/>
          <w:szCs w:val="27"/>
        </w:rPr>
        <w:t xml:space="preserve">перспективным </w:t>
      </w:r>
      <w:r w:rsidR="008503CC" w:rsidRPr="00D37DFF">
        <w:rPr>
          <w:sz w:val="27"/>
          <w:szCs w:val="27"/>
        </w:rPr>
        <w:t xml:space="preserve">элементом при эксплуатации системы теплоснабжения и ликвидации последствий аварийных ситуаций. При этом имитационные и расчетно-аналитические модели </w:t>
      </w:r>
      <w:r w:rsidRPr="00D37DFF">
        <w:rPr>
          <w:sz w:val="27"/>
          <w:szCs w:val="27"/>
        </w:rPr>
        <w:t>могут использова</w:t>
      </w:r>
      <w:r w:rsidR="008503CC" w:rsidRPr="00D37DFF">
        <w:rPr>
          <w:sz w:val="27"/>
          <w:szCs w:val="27"/>
        </w:rPr>
        <w:t>т</w:t>
      </w:r>
      <w:r w:rsidRPr="00D37DFF">
        <w:rPr>
          <w:sz w:val="27"/>
          <w:szCs w:val="27"/>
        </w:rPr>
        <w:t>ь</w:t>
      </w:r>
      <w:r w:rsidR="008503CC" w:rsidRPr="00D37DFF">
        <w:rPr>
          <w:sz w:val="27"/>
          <w:szCs w:val="27"/>
        </w:rPr>
        <w:t>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8503CC" w:rsidRPr="00D37DFF" w:rsidRDefault="008503CC" w:rsidP="00557022">
      <w:pPr>
        <w:pStyle w:val="a5"/>
        <w:tabs>
          <w:tab w:val="left" w:pos="1433"/>
        </w:tabs>
        <w:ind w:left="0" w:right="-1" w:firstLine="567"/>
        <w:jc w:val="both"/>
        <w:rPr>
          <w:sz w:val="27"/>
          <w:szCs w:val="27"/>
        </w:rPr>
      </w:pPr>
      <w:r w:rsidRPr="00D37DFF">
        <w:rPr>
          <w:sz w:val="27"/>
          <w:szCs w:val="27"/>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8503CC" w:rsidRPr="00D37DFF" w:rsidRDefault="008503CC" w:rsidP="00557022">
      <w:pPr>
        <w:pStyle w:val="a5"/>
        <w:tabs>
          <w:tab w:val="left" w:pos="1433"/>
        </w:tabs>
        <w:ind w:left="0" w:right="-1" w:firstLine="567"/>
        <w:jc w:val="both"/>
        <w:rPr>
          <w:sz w:val="27"/>
          <w:szCs w:val="27"/>
        </w:rPr>
      </w:pPr>
      <w:r w:rsidRPr="00D37DFF">
        <w:rPr>
          <w:sz w:val="27"/>
          <w:szCs w:val="27"/>
        </w:rPr>
        <w:t>б) паспортизацию объектов системы теплоснабжения;</w:t>
      </w:r>
    </w:p>
    <w:p w:rsidR="008503CC" w:rsidRPr="00D37DFF" w:rsidRDefault="008503CC" w:rsidP="00557022">
      <w:pPr>
        <w:pStyle w:val="a5"/>
        <w:tabs>
          <w:tab w:val="left" w:pos="1433"/>
        </w:tabs>
        <w:ind w:left="0" w:right="-1" w:firstLine="567"/>
        <w:jc w:val="both"/>
        <w:rPr>
          <w:sz w:val="27"/>
          <w:szCs w:val="27"/>
        </w:rPr>
      </w:pPr>
      <w:r w:rsidRPr="00D37DFF">
        <w:rPr>
          <w:sz w:val="27"/>
          <w:szCs w:val="27"/>
        </w:rPr>
        <w:t>в) паспортизацию и описание расчетных единиц территориального деления, включая административное;</w:t>
      </w:r>
    </w:p>
    <w:p w:rsidR="008503CC" w:rsidRPr="00D37DFF" w:rsidRDefault="008503CC" w:rsidP="00557022">
      <w:pPr>
        <w:pStyle w:val="a5"/>
        <w:tabs>
          <w:tab w:val="left" w:pos="1433"/>
        </w:tabs>
        <w:ind w:left="0" w:right="-1" w:firstLine="567"/>
        <w:jc w:val="both"/>
        <w:rPr>
          <w:sz w:val="27"/>
          <w:szCs w:val="27"/>
        </w:rPr>
      </w:pPr>
      <w:r w:rsidRPr="00D37DFF">
        <w:rPr>
          <w:sz w:val="27"/>
          <w:szCs w:val="27"/>
        </w:rPr>
        <w:t xml:space="preserve">г) гидравлический расчет тепловых сетей любой степени </w:t>
      </w:r>
      <w:proofErr w:type="spellStart"/>
      <w:r w:rsidRPr="00D37DFF">
        <w:rPr>
          <w:sz w:val="27"/>
          <w:szCs w:val="27"/>
        </w:rPr>
        <w:t>закольцованности</w:t>
      </w:r>
      <w:proofErr w:type="spellEnd"/>
      <w:r w:rsidRPr="00D37DFF">
        <w:rPr>
          <w:sz w:val="27"/>
          <w:szCs w:val="27"/>
        </w:rPr>
        <w:t>, в том числе гидравлический расчет при совместной работе нескольких источников тепловой энергии на единую тепловую сеть;</w:t>
      </w:r>
    </w:p>
    <w:p w:rsidR="008503CC" w:rsidRPr="00D37DFF" w:rsidRDefault="008503CC" w:rsidP="00557022">
      <w:pPr>
        <w:pStyle w:val="a5"/>
        <w:tabs>
          <w:tab w:val="left" w:pos="1433"/>
        </w:tabs>
        <w:ind w:left="0" w:right="-1" w:firstLine="567"/>
        <w:jc w:val="both"/>
        <w:rPr>
          <w:sz w:val="27"/>
          <w:szCs w:val="27"/>
        </w:rPr>
      </w:pPr>
      <w:proofErr w:type="spellStart"/>
      <w:r w:rsidRPr="00D37DFF">
        <w:rPr>
          <w:sz w:val="27"/>
          <w:szCs w:val="27"/>
        </w:rPr>
        <w:t>д</w:t>
      </w:r>
      <w:proofErr w:type="spellEnd"/>
      <w:r w:rsidRPr="00D37DFF">
        <w:rPr>
          <w:sz w:val="27"/>
          <w:szCs w:val="27"/>
        </w:rPr>
        <w:t>)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8503CC" w:rsidRPr="00D37DFF" w:rsidRDefault="008503CC" w:rsidP="00557022">
      <w:pPr>
        <w:pStyle w:val="a5"/>
        <w:tabs>
          <w:tab w:val="left" w:pos="1433"/>
        </w:tabs>
        <w:ind w:left="0" w:right="-1" w:firstLine="567"/>
        <w:jc w:val="both"/>
        <w:rPr>
          <w:sz w:val="27"/>
          <w:szCs w:val="27"/>
        </w:rPr>
      </w:pPr>
      <w:r w:rsidRPr="00D37DFF">
        <w:rPr>
          <w:sz w:val="27"/>
          <w:szCs w:val="27"/>
        </w:rPr>
        <w:t>е) расчет балансов тепловой энергии по источникам тепловой энергии и по территориальному признаку;</w:t>
      </w:r>
    </w:p>
    <w:p w:rsidR="008503CC" w:rsidRPr="00D37DFF" w:rsidRDefault="008503CC" w:rsidP="00557022">
      <w:pPr>
        <w:pStyle w:val="a5"/>
        <w:tabs>
          <w:tab w:val="left" w:pos="1433"/>
        </w:tabs>
        <w:ind w:left="0" w:right="-1" w:firstLine="567"/>
        <w:jc w:val="both"/>
        <w:rPr>
          <w:sz w:val="27"/>
          <w:szCs w:val="27"/>
        </w:rPr>
      </w:pPr>
      <w:r w:rsidRPr="00D37DFF">
        <w:rPr>
          <w:sz w:val="27"/>
          <w:szCs w:val="27"/>
        </w:rPr>
        <w:t>ж) расчет потерь тепловой энергии через изоляцию и с утечками теплоносителя;</w:t>
      </w:r>
    </w:p>
    <w:p w:rsidR="008503CC" w:rsidRPr="00D37DFF" w:rsidRDefault="008503CC" w:rsidP="00557022">
      <w:pPr>
        <w:pStyle w:val="a5"/>
        <w:tabs>
          <w:tab w:val="left" w:pos="1433"/>
        </w:tabs>
        <w:ind w:left="0" w:right="-1" w:firstLine="567"/>
        <w:jc w:val="both"/>
        <w:rPr>
          <w:sz w:val="27"/>
          <w:szCs w:val="27"/>
        </w:rPr>
      </w:pPr>
      <w:proofErr w:type="spellStart"/>
      <w:r w:rsidRPr="00D37DFF">
        <w:rPr>
          <w:sz w:val="27"/>
          <w:szCs w:val="27"/>
        </w:rPr>
        <w:t>з</w:t>
      </w:r>
      <w:proofErr w:type="spellEnd"/>
      <w:r w:rsidRPr="00D37DFF">
        <w:rPr>
          <w:sz w:val="27"/>
          <w:szCs w:val="27"/>
        </w:rPr>
        <w:t>) расчет показателей надежности теплоснабжения;</w:t>
      </w:r>
    </w:p>
    <w:p w:rsidR="008503CC" w:rsidRPr="00D37DFF" w:rsidRDefault="008503CC" w:rsidP="00557022">
      <w:pPr>
        <w:pStyle w:val="a5"/>
        <w:tabs>
          <w:tab w:val="left" w:pos="1433"/>
        </w:tabs>
        <w:ind w:left="0" w:right="-1" w:firstLine="567"/>
        <w:jc w:val="both"/>
        <w:rPr>
          <w:sz w:val="27"/>
          <w:szCs w:val="27"/>
        </w:rPr>
      </w:pPr>
      <w:r w:rsidRPr="00D37DFF">
        <w:rPr>
          <w:sz w:val="27"/>
          <w:szCs w:val="27"/>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8503CC" w:rsidRPr="00D37DFF" w:rsidRDefault="008503CC" w:rsidP="00557022">
      <w:pPr>
        <w:pStyle w:val="a5"/>
        <w:tabs>
          <w:tab w:val="left" w:pos="1433"/>
        </w:tabs>
        <w:ind w:left="0" w:right="-1" w:firstLine="567"/>
        <w:jc w:val="both"/>
        <w:rPr>
          <w:sz w:val="27"/>
          <w:szCs w:val="27"/>
        </w:rPr>
      </w:pPr>
      <w:r w:rsidRPr="00D37DFF">
        <w:rPr>
          <w:sz w:val="27"/>
          <w:szCs w:val="27"/>
        </w:rPr>
        <w:t>к) сравнительные пьезометрические графики для разработки и анализа сценариев перспективного развития тепловых сетей.</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 xml:space="preserve">.3. </w:t>
      </w:r>
      <w:proofErr w:type="gramStart"/>
      <w:r w:rsidR="008503CC" w:rsidRPr="00D37DFF">
        <w:rPr>
          <w:sz w:val="27"/>
          <w:szCs w:val="27"/>
        </w:rPr>
        <w:t>Задачи</w:t>
      </w:r>
      <w:proofErr w:type="gramEnd"/>
      <w:r w:rsidR="008503CC" w:rsidRPr="00D37DFF">
        <w:rPr>
          <w:sz w:val="27"/>
          <w:szCs w:val="27"/>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8503CC" w:rsidRPr="00D37DFF" w:rsidRDefault="008503CC" w:rsidP="00557022">
      <w:pPr>
        <w:pStyle w:val="a5"/>
        <w:tabs>
          <w:tab w:val="left" w:pos="1433"/>
        </w:tabs>
        <w:ind w:left="0" w:right="-1" w:firstLine="567"/>
        <w:jc w:val="both"/>
        <w:rPr>
          <w:sz w:val="27"/>
          <w:szCs w:val="27"/>
        </w:rPr>
      </w:pPr>
      <w:r w:rsidRPr="00D37DFF">
        <w:rPr>
          <w:sz w:val="27"/>
          <w:szCs w:val="27"/>
        </w:rPr>
        <w:t xml:space="preserve">- моделирование изменений гидравлического режима при аварийных переключениях и отключениях; </w:t>
      </w:r>
    </w:p>
    <w:p w:rsidR="008503CC" w:rsidRPr="00D37DFF" w:rsidRDefault="008503CC" w:rsidP="00557022">
      <w:pPr>
        <w:pStyle w:val="a5"/>
        <w:tabs>
          <w:tab w:val="left" w:pos="1433"/>
        </w:tabs>
        <w:ind w:left="0" w:right="-1" w:firstLine="567"/>
        <w:jc w:val="both"/>
        <w:rPr>
          <w:sz w:val="27"/>
          <w:szCs w:val="27"/>
        </w:rPr>
      </w:pPr>
      <w:r w:rsidRPr="00D37DFF">
        <w:rPr>
          <w:sz w:val="27"/>
          <w:szCs w:val="27"/>
        </w:rPr>
        <w:t xml:space="preserve">- формирование рекомендаций по локализации аварийных ситуаций и </w:t>
      </w:r>
      <w:r w:rsidRPr="00D37DFF">
        <w:rPr>
          <w:sz w:val="27"/>
          <w:szCs w:val="27"/>
        </w:rPr>
        <w:lastRenderedPageBreak/>
        <w:t>моделирование последствий выполнения этих рекомендаций;</w:t>
      </w:r>
    </w:p>
    <w:p w:rsidR="008503CC" w:rsidRPr="00D37DFF" w:rsidRDefault="008503CC" w:rsidP="00557022">
      <w:pPr>
        <w:pStyle w:val="a5"/>
        <w:tabs>
          <w:tab w:val="left" w:pos="1433"/>
        </w:tabs>
        <w:ind w:left="0" w:right="-1" w:firstLine="567"/>
        <w:jc w:val="both"/>
        <w:rPr>
          <w:sz w:val="27"/>
          <w:szCs w:val="27"/>
        </w:rPr>
      </w:pPr>
      <w:r w:rsidRPr="00D37DFF">
        <w:rPr>
          <w:sz w:val="27"/>
          <w:szCs w:val="27"/>
        </w:rPr>
        <w:t>- формирование перечней и сводок по отключаемым абонентам.</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 xml:space="preserve">.4. Для электронного моделирования ликвидации последствий аварийных ситуаций </w:t>
      </w:r>
      <w:r w:rsidRPr="00D37DFF">
        <w:rPr>
          <w:sz w:val="27"/>
          <w:szCs w:val="27"/>
        </w:rPr>
        <w:t>может применять</w:t>
      </w:r>
      <w:r w:rsidR="008503CC" w:rsidRPr="00D37DFF">
        <w:rPr>
          <w:sz w:val="27"/>
          <w:szCs w:val="27"/>
        </w:rPr>
        <w:t>ся:</w:t>
      </w:r>
    </w:p>
    <w:p w:rsidR="008503CC" w:rsidRPr="00D37DFF" w:rsidRDefault="008503CC" w:rsidP="00557022">
      <w:pPr>
        <w:pStyle w:val="a5"/>
        <w:tabs>
          <w:tab w:val="left" w:pos="1433"/>
        </w:tabs>
        <w:ind w:left="0" w:right="-1" w:firstLine="567"/>
        <w:jc w:val="both"/>
        <w:rPr>
          <w:sz w:val="27"/>
          <w:szCs w:val="27"/>
        </w:rPr>
      </w:pPr>
      <w:r w:rsidRPr="00D37DFF">
        <w:rPr>
          <w:sz w:val="27"/>
          <w:szCs w:val="27"/>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8503CC" w:rsidRPr="00D37DFF" w:rsidRDefault="008503CC" w:rsidP="00557022">
      <w:pPr>
        <w:pStyle w:val="a5"/>
        <w:tabs>
          <w:tab w:val="left" w:pos="1433"/>
        </w:tabs>
        <w:ind w:left="0" w:right="-1" w:firstLine="567"/>
        <w:jc w:val="both"/>
        <w:rPr>
          <w:sz w:val="27"/>
          <w:szCs w:val="27"/>
        </w:rPr>
      </w:pPr>
      <w:r w:rsidRPr="00D37DFF">
        <w:rPr>
          <w:sz w:val="27"/>
          <w:szCs w:val="27"/>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8503CC" w:rsidRPr="00D37DFF" w:rsidRDefault="008503CC" w:rsidP="00557022">
      <w:pPr>
        <w:pStyle w:val="a5"/>
        <w:tabs>
          <w:tab w:val="left" w:pos="1433"/>
        </w:tabs>
        <w:ind w:left="0" w:right="-1" w:firstLine="567"/>
        <w:jc w:val="both"/>
        <w:rPr>
          <w:sz w:val="27"/>
          <w:szCs w:val="27"/>
        </w:rPr>
      </w:pPr>
      <w:r w:rsidRPr="00D37DFF">
        <w:rPr>
          <w:sz w:val="27"/>
          <w:szCs w:val="27"/>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 xml:space="preserve">.5. В качестве инструмента для решения задач с применением электронного моделирования ликвидации последствий аварийных ситуаций </w:t>
      </w:r>
      <w:r w:rsidRPr="00D37DFF">
        <w:rPr>
          <w:sz w:val="27"/>
          <w:szCs w:val="27"/>
        </w:rPr>
        <w:t>мож</w:t>
      </w:r>
      <w:r w:rsidR="0053554E" w:rsidRPr="00D37DFF">
        <w:rPr>
          <w:sz w:val="27"/>
          <w:szCs w:val="27"/>
        </w:rPr>
        <w:t xml:space="preserve">ет использоваться </w:t>
      </w:r>
      <w:r w:rsidR="008503CC" w:rsidRPr="00D37DFF">
        <w:rPr>
          <w:sz w:val="27"/>
          <w:szCs w:val="27"/>
        </w:rPr>
        <w:t xml:space="preserve">разработанная электронная модель, созданная в программно-расчетном комплексе </w:t>
      </w:r>
      <w:proofErr w:type="spellStart"/>
      <w:r w:rsidR="008503CC" w:rsidRPr="00D37DFF">
        <w:rPr>
          <w:sz w:val="27"/>
          <w:szCs w:val="27"/>
        </w:rPr>
        <w:t>Zulu</w:t>
      </w:r>
      <w:proofErr w:type="spellEnd"/>
      <w:r w:rsidR="008503CC" w:rsidRPr="00D37DFF">
        <w:rPr>
          <w:sz w:val="27"/>
          <w:szCs w:val="27"/>
        </w:rPr>
        <w:t xml:space="preserve"> (разработчик ООО «</w:t>
      </w:r>
      <w:proofErr w:type="spellStart"/>
      <w:r w:rsidR="008503CC" w:rsidRPr="00D37DFF">
        <w:rPr>
          <w:sz w:val="27"/>
          <w:szCs w:val="27"/>
        </w:rPr>
        <w:t>Политерм</w:t>
      </w:r>
      <w:proofErr w:type="spellEnd"/>
      <w:r w:rsidR="008503CC" w:rsidRPr="00D37DFF">
        <w:rPr>
          <w:sz w:val="27"/>
          <w:szCs w:val="27"/>
        </w:rPr>
        <w:t xml:space="preserve">», г. Санкт-Петербург) в составе </w:t>
      </w:r>
      <w:proofErr w:type="spellStart"/>
      <w:r w:rsidR="008503CC" w:rsidRPr="00D37DFF">
        <w:rPr>
          <w:sz w:val="27"/>
          <w:szCs w:val="27"/>
        </w:rPr>
        <w:t>геоинформационной</w:t>
      </w:r>
      <w:proofErr w:type="spellEnd"/>
      <w:r w:rsidR="008503CC" w:rsidRPr="00D37DFF">
        <w:rPr>
          <w:sz w:val="27"/>
          <w:szCs w:val="27"/>
        </w:rPr>
        <w:t xml:space="preserve"> системы </w:t>
      </w:r>
      <w:proofErr w:type="spellStart"/>
      <w:r w:rsidR="008503CC" w:rsidRPr="00D37DFF">
        <w:rPr>
          <w:sz w:val="27"/>
          <w:szCs w:val="27"/>
        </w:rPr>
        <w:t>Zulu</w:t>
      </w:r>
      <w:proofErr w:type="spellEnd"/>
      <w:r w:rsidR="008503CC" w:rsidRPr="00D37DFF">
        <w:rPr>
          <w:sz w:val="27"/>
          <w:szCs w:val="27"/>
        </w:rPr>
        <w:t xml:space="preserve"> и расчетного модуля </w:t>
      </w:r>
      <w:proofErr w:type="spellStart"/>
      <w:r w:rsidR="008503CC" w:rsidRPr="00D37DFF">
        <w:rPr>
          <w:sz w:val="27"/>
          <w:szCs w:val="27"/>
        </w:rPr>
        <w:t>ZuluThermo</w:t>
      </w:r>
      <w:proofErr w:type="spellEnd"/>
      <w:r w:rsidR="008503CC" w:rsidRPr="00D37DFF">
        <w:rPr>
          <w:sz w:val="27"/>
          <w:szCs w:val="27"/>
        </w:rPr>
        <w:t>.</w:t>
      </w:r>
    </w:p>
    <w:p w:rsidR="008503CC" w:rsidRPr="00D37DFF" w:rsidRDefault="00B6563A" w:rsidP="00557022">
      <w:pPr>
        <w:pStyle w:val="a5"/>
        <w:tabs>
          <w:tab w:val="left" w:pos="1433"/>
        </w:tabs>
        <w:ind w:left="0" w:right="-1" w:firstLine="567"/>
        <w:jc w:val="both"/>
        <w:rPr>
          <w:sz w:val="27"/>
          <w:szCs w:val="27"/>
        </w:rPr>
      </w:pPr>
      <w:r w:rsidRPr="00D37DFF">
        <w:rPr>
          <w:sz w:val="27"/>
          <w:szCs w:val="27"/>
        </w:rPr>
        <w:t>5</w:t>
      </w:r>
      <w:r w:rsidR="008503CC" w:rsidRPr="00D37DFF">
        <w:rPr>
          <w:sz w:val="27"/>
          <w:szCs w:val="27"/>
        </w:rPr>
        <w:t xml:space="preserve">.6. С применением </w:t>
      </w:r>
      <w:proofErr w:type="spellStart"/>
      <w:r w:rsidR="008503CC" w:rsidRPr="00D37DFF">
        <w:rPr>
          <w:sz w:val="27"/>
          <w:szCs w:val="27"/>
        </w:rPr>
        <w:t>геоинформационной</w:t>
      </w:r>
      <w:proofErr w:type="spellEnd"/>
      <w:r w:rsidR="008503CC" w:rsidRPr="00D37DFF">
        <w:rPr>
          <w:sz w:val="27"/>
          <w:szCs w:val="27"/>
        </w:rPr>
        <w:t xml:space="preserve"> системы </w:t>
      </w:r>
      <w:proofErr w:type="spellStart"/>
      <w:r w:rsidR="008503CC" w:rsidRPr="00D37DFF">
        <w:rPr>
          <w:sz w:val="27"/>
          <w:szCs w:val="27"/>
        </w:rPr>
        <w:t>Zulu</w:t>
      </w:r>
      <w:proofErr w:type="spellEnd"/>
      <w:r w:rsidR="008503CC" w:rsidRPr="00D37DFF">
        <w:rPr>
          <w:sz w:val="27"/>
          <w:szCs w:val="27"/>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8503CC" w:rsidRPr="00D37DFF" w:rsidRDefault="00B6563A" w:rsidP="009B27A2">
      <w:pPr>
        <w:pStyle w:val="a5"/>
        <w:tabs>
          <w:tab w:val="left" w:pos="1433"/>
        </w:tabs>
        <w:spacing w:after="240"/>
        <w:ind w:left="0" w:right="-1" w:firstLine="567"/>
        <w:jc w:val="both"/>
        <w:rPr>
          <w:sz w:val="27"/>
          <w:szCs w:val="27"/>
        </w:rPr>
      </w:pPr>
      <w:r w:rsidRPr="00D37DFF">
        <w:rPr>
          <w:sz w:val="27"/>
          <w:szCs w:val="27"/>
        </w:rPr>
        <w:t>5</w:t>
      </w:r>
      <w:r w:rsidR="008503CC" w:rsidRPr="00D37DFF">
        <w:rPr>
          <w:sz w:val="27"/>
          <w:szCs w:val="27"/>
        </w:rPr>
        <w:t xml:space="preserve">.7. С применением модуля </w:t>
      </w:r>
      <w:proofErr w:type="spellStart"/>
      <w:r w:rsidR="008503CC" w:rsidRPr="00D37DFF">
        <w:rPr>
          <w:sz w:val="27"/>
          <w:szCs w:val="27"/>
        </w:rPr>
        <w:t>ZuluThermo</w:t>
      </w:r>
      <w:proofErr w:type="spellEnd"/>
      <w:r w:rsidR="008503CC" w:rsidRPr="00D37DFF">
        <w:rPr>
          <w:sz w:val="27"/>
          <w:szCs w:val="27"/>
        </w:rPr>
        <w:t xml:space="preserve">, возможно проводить анализ отключений, переключений или полностью </w:t>
      </w:r>
      <w:proofErr w:type="gramStart"/>
      <w:r w:rsidR="008503CC" w:rsidRPr="00D37DFF">
        <w:rPr>
          <w:sz w:val="27"/>
          <w:szCs w:val="27"/>
        </w:rPr>
        <w:t>изолирующей</w:t>
      </w:r>
      <w:proofErr w:type="gramEnd"/>
      <w:r w:rsidR="008503CC" w:rsidRPr="00D37DFF">
        <w:rPr>
          <w:sz w:val="27"/>
          <w:szCs w:val="27"/>
        </w:rPr>
        <w:t xml:space="preserve"> участок и т.д.</w:t>
      </w:r>
    </w:p>
    <w:sectPr w:rsidR="008503CC" w:rsidRPr="00D37DFF" w:rsidSect="001139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91" w:rsidRDefault="00FB7191" w:rsidP="000D3196">
      <w:pPr>
        <w:spacing w:after="0" w:line="240" w:lineRule="auto"/>
      </w:pPr>
      <w:r>
        <w:separator/>
      </w:r>
    </w:p>
  </w:endnote>
  <w:endnote w:type="continuationSeparator" w:id="0">
    <w:p w:rsidR="00FB7191" w:rsidRDefault="00FB7191" w:rsidP="000D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413000"/>
      <w:docPartObj>
        <w:docPartGallery w:val="Page Numbers (Bottom of Page)"/>
        <w:docPartUnique/>
      </w:docPartObj>
    </w:sdtPr>
    <w:sdtContent>
      <w:p w:rsidR="0062437E" w:rsidRDefault="009764B7">
        <w:pPr>
          <w:pStyle w:val="aa"/>
          <w:jc w:val="right"/>
        </w:pPr>
        <w:fldSimple w:instr="PAGE   \* MERGEFORMAT">
          <w:r w:rsidR="00CD1139">
            <w:rPr>
              <w:noProof/>
            </w:rPr>
            <w:t>2</w:t>
          </w:r>
        </w:fldSimple>
      </w:p>
    </w:sdtContent>
  </w:sdt>
  <w:p w:rsidR="0062437E" w:rsidRDefault="0062437E" w:rsidP="0015346D">
    <w:pPr>
      <w:pStyle w:val="aa"/>
      <w:tabs>
        <w:tab w:val="clear" w:pos="4677"/>
        <w:tab w:val="clear" w:pos="9355"/>
        <w:tab w:val="left" w:pos="89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91" w:rsidRDefault="00FB7191" w:rsidP="000D3196">
      <w:pPr>
        <w:spacing w:after="0" w:line="240" w:lineRule="auto"/>
      </w:pPr>
      <w:r>
        <w:separator/>
      </w:r>
    </w:p>
  </w:footnote>
  <w:footnote w:type="continuationSeparator" w:id="0">
    <w:p w:rsidR="00FB7191" w:rsidRDefault="00FB7191" w:rsidP="000D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7E" w:rsidRPr="005D613E" w:rsidRDefault="0062437E" w:rsidP="005D613E">
    <w:pPr>
      <w:pStyle w:val="a8"/>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4">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6">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8">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9">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1">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4">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5">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7">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18">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022"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1">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2">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4">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5">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6">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28">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29">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1">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2">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4">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4"/>
  </w:num>
  <w:num w:numId="2">
    <w:abstractNumId w:val="29"/>
  </w:num>
  <w:num w:numId="3">
    <w:abstractNumId w:val="27"/>
  </w:num>
  <w:num w:numId="4">
    <w:abstractNumId w:val="7"/>
  </w:num>
  <w:num w:numId="5">
    <w:abstractNumId w:val="17"/>
  </w:num>
  <w:num w:numId="6">
    <w:abstractNumId w:val="24"/>
  </w:num>
  <w:num w:numId="7">
    <w:abstractNumId w:val="1"/>
  </w:num>
  <w:num w:numId="8">
    <w:abstractNumId w:val="23"/>
  </w:num>
  <w:num w:numId="9">
    <w:abstractNumId w:val="0"/>
  </w:num>
  <w:num w:numId="10">
    <w:abstractNumId w:val="21"/>
  </w:num>
  <w:num w:numId="11">
    <w:abstractNumId w:val="10"/>
  </w:num>
  <w:num w:numId="12">
    <w:abstractNumId w:val="33"/>
  </w:num>
  <w:num w:numId="13">
    <w:abstractNumId w:val="5"/>
  </w:num>
  <w:num w:numId="14">
    <w:abstractNumId w:val="14"/>
  </w:num>
  <w:num w:numId="15">
    <w:abstractNumId w:val="25"/>
  </w:num>
  <w:num w:numId="16">
    <w:abstractNumId w:val="16"/>
  </w:num>
  <w:num w:numId="17">
    <w:abstractNumId w:val="30"/>
  </w:num>
  <w:num w:numId="18">
    <w:abstractNumId w:val="8"/>
  </w:num>
  <w:num w:numId="19">
    <w:abstractNumId w:val="31"/>
  </w:num>
  <w:num w:numId="20">
    <w:abstractNumId w:val="3"/>
  </w:num>
  <w:num w:numId="21">
    <w:abstractNumId w:val="13"/>
  </w:num>
  <w:num w:numId="22">
    <w:abstractNumId w:val="6"/>
  </w:num>
  <w:num w:numId="23">
    <w:abstractNumId w:val="28"/>
  </w:num>
  <w:num w:numId="24">
    <w:abstractNumId w:val="32"/>
  </w:num>
  <w:num w:numId="25">
    <w:abstractNumId w:val="26"/>
  </w:num>
  <w:num w:numId="26">
    <w:abstractNumId w:val="9"/>
  </w:num>
  <w:num w:numId="27">
    <w:abstractNumId w:val="18"/>
  </w:num>
  <w:num w:numId="28">
    <w:abstractNumId w:val="22"/>
  </w:num>
  <w:num w:numId="29">
    <w:abstractNumId w:val="2"/>
  </w:num>
  <w:num w:numId="30">
    <w:abstractNumId w:val="19"/>
  </w:num>
  <w:num w:numId="31">
    <w:abstractNumId w:val="12"/>
  </w:num>
  <w:num w:numId="32">
    <w:abstractNumId w:val="4"/>
  </w:num>
  <w:num w:numId="33">
    <w:abstractNumId w:val="11"/>
  </w:num>
  <w:num w:numId="34">
    <w:abstractNumId w:val="1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205846"/>
    <w:rsid w:val="00003569"/>
    <w:rsid w:val="00004C1D"/>
    <w:rsid w:val="00007C50"/>
    <w:rsid w:val="000335EE"/>
    <w:rsid w:val="000626E4"/>
    <w:rsid w:val="000630B7"/>
    <w:rsid w:val="000719FC"/>
    <w:rsid w:val="0008095D"/>
    <w:rsid w:val="0009789E"/>
    <w:rsid w:val="000A4A69"/>
    <w:rsid w:val="000B098F"/>
    <w:rsid w:val="000D1BA4"/>
    <w:rsid w:val="000D3196"/>
    <w:rsid w:val="000F284D"/>
    <w:rsid w:val="000F7753"/>
    <w:rsid w:val="001139FB"/>
    <w:rsid w:val="0012663A"/>
    <w:rsid w:val="00127A27"/>
    <w:rsid w:val="001322F0"/>
    <w:rsid w:val="00140EB7"/>
    <w:rsid w:val="00151471"/>
    <w:rsid w:val="0015346D"/>
    <w:rsid w:val="00156FCD"/>
    <w:rsid w:val="00157014"/>
    <w:rsid w:val="00164F53"/>
    <w:rsid w:val="00184AA0"/>
    <w:rsid w:val="00193498"/>
    <w:rsid w:val="001B754B"/>
    <w:rsid w:val="001C24BA"/>
    <w:rsid w:val="001C6AAF"/>
    <w:rsid w:val="001D4104"/>
    <w:rsid w:val="001D69D7"/>
    <w:rsid w:val="001F2734"/>
    <w:rsid w:val="001F3279"/>
    <w:rsid w:val="001F5AE9"/>
    <w:rsid w:val="0020347B"/>
    <w:rsid w:val="00204F08"/>
    <w:rsid w:val="00205846"/>
    <w:rsid w:val="00206589"/>
    <w:rsid w:val="0022089C"/>
    <w:rsid w:val="00241F07"/>
    <w:rsid w:val="0024515F"/>
    <w:rsid w:val="00255C2C"/>
    <w:rsid w:val="002722F5"/>
    <w:rsid w:val="002755B0"/>
    <w:rsid w:val="0028026C"/>
    <w:rsid w:val="002854CC"/>
    <w:rsid w:val="00297AAE"/>
    <w:rsid w:val="002B60C5"/>
    <w:rsid w:val="002C161D"/>
    <w:rsid w:val="002C24BE"/>
    <w:rsid w:val="0032252C"/>
    <w:rsid w:val="003426AB"/>
    <w:rsid w:val="00351BBF"/>
    <w:rsid w:val="00356987"/>
    <w:rsid w:val="003576F2"/>
    <w:rsid w:val="00377ED8"/>
    <w:rsid w:val="00387246"/>
    <w:rsid w:val="00392F4C"/>
    <w:rsid w:val="003931AA"/>
    <w:rsid w:val="0039454C"/>
    <w:rsid w:val="003B2575"/>
    <w:rsid w:val="003B35F2"/>
    <w:rsid w:val="003C5EBB"/>
    <w:rsid w:val="003E23E9"/>
    <w:rsid w:val="003E63FC"/>
    <w:rsid w:val="003F176A"/>
    <w:rsid w:val="003F20E7"/>
    <w:rsid w:val="00405301"/>
    <w:rsid w:val="0041083F"/>
    <w:rsid w:val="00442FA0"/>
    <w:rsid w:val="00451EF5"/>
    <w:rsid w:val="00464362"/>
    <w:rsid w:val="004670D9"/>
    <w:rsid w:val="00476C78"/>
    <w:rsid w:val="00477228"/>
    <w:rsid w:val="004C08A3"/>
    <w:rsid w:val="004C130A"/>
    <w:rsid w:val="004C279C"/>
    <w:rsid w:val="004D4943"/>
    <w:rsid w:val="004E0F47"/>
    <w:rsid w:val="004E19B5"/>
    <w:rsid w:val="004F3EA0"/>
    <w:rsid w:val="00501A21"/>
    <w:rsid w:val="005042C7"/>
    <w:rsid w:val="00505011"/>
    <w:rsid w:val="00524837"/>
    <w:rsid w:val="0053554E"/>
    <w:rsid w:val="005419FE"/>
    <w:rsid w:val="00557022"/>
    <w:rsid w:val="00566096"/>
    <w:rsid w:val="00566B9F"/>
    <w:rsid w:val="00584916"/>
    <w:rsid w:val="005874F7"/>
    <w:rsid w:val="00596D66"/>
    <w:rsid w:val="005A0456"/>
    <w:rsid w:val="005C5C84"/>
    <w:rsid w:val="005C63D4"/>
    <w:rsid w:val="005D2C1E"/>
    <w:rsid w:val="005D390F"/>
    <w:rsid w:val="005D5EBB"/>
    <w:rsid w:val="005D613E"/>
    <w:rsid w:val="005E359D"/>
    <w:rsid w:val="005E6D4D"/>
    <w:rsid w:val="006112B6"/>
    <w:rsid w:val="00615595"/>
    <w:rsid w:val="0061581F"/>
    <w:rsid w:val="00616E7E"/>
    <w:rsid w:val="0061768B"/>
    <w:rsid w:val="00621A71"/>
    <w:rsid w:val="00621D58"/>
    <w:rsid w:val="0062437E"/>
    <w:rsid w:val="00631AC4"/>
    <w:rsid w:val="00635CBF"/>
    <w:rsid w:val="006406D4"/>
    <w:rsid w:val="00667F0B"/>
    <w:rsid w:val="00672A42"/>
    <w:rsid w:val="00681D81"/>
    <w:rsid w:val="00696765"/>
    <w:rsid w:val="00696C1A"/>
    <w:rsid w:val="006B250D"/>
    <w:rsid w:val="006C227B"/>
    <w:rsid w:val="006F1B83"/>
    <w:rsid w:val="006F2D04"/>
    <w:rsid w:val="006F4313"/>
    <w:rsid w:val="007129E0"/>
    <w:rsid w:val="00715A31"/>
    <w:rsid w:val="00737DD1"/>
    <w:rsid w:val="00742D40"/>
    <w:rsid w:val="00751174"/>
    <w:rsid w:val="00764ADF"/>
    <w:rsid w:val="00772D89"/>
    <w:rsid w:val="0077412A"/>
    <w:rsid w:val="007810DC"/>
    <w:rsid w:val="00787C6A"/>
    <w:rsid w:val="00792E49"/>
    <w:rsid w:val="007969CB"/>
    <w:rsid w:val="00797F98"/>
    <w:rsid w:val="007C5ED9"/>
    <w:rsid w:val="007C6ACE"/>
    <w:rsid w:val="007F3733"/>
    <w:rsid w:val="007F549A"/>
    <w:rsid w:val="008019F8"/>
    <w:rsid w:val="008077F7"/>
    <w:rsid w:val="00807A4E"/>
    <w:rsid w:val="00810984"/>
    <w:rsid w:val="00832F89"/>
    <w:rsid w:val="008503CC"/>
    <w:rsid w:val="008544A3"/>
    <w:rsid w:val="00863E81"/>
    <w:rsid w:val="00877B72"/>
    <w:rsid w:val="0088768A"/>
    <w:rsid w:val="00900737"/>
    <w:rsid w:val="00913791"/>
    <w:rsid w:val="009149CB"/>
    <w:rsid w:val="009338D2"/>
    <w:rsid w:val="00940FCA"/>
    <w:rsid w:val="00944030"/>
    <w:rsid w:val="009472A3"/>
    <w:rsid w:val="00950A4E"/>
    <w:rsid w:val="00952F13"/>
    <w:rsid w:val="009557E4"/>
    <w:rsid w:val="009764B7"/>
    <w:rsid w:val="009768F2"/>
    <w:rsid w:val="00985E32"/>
    <w:rsid w:val="009A22C7"/>
    <w:rsid w:val="009A4461"/>
    <w:rsid w:val="009A6876"/>
    <w:rsid w:val="009B1E35"/>
    <w:rsid w:val="009B27A2"/>
    <w:rsid w:val="009B2C54"/>
    <w:rsid w:val="009B493B"/>
    <w:rsid w:val="009C0DB3"/>
    <w:rsid w:val="009D323E"/>
    <w:rsid w:val="009E66F4"/>
    <w:rsid w:val="00A36DB4"/>
    <w:rsid w:val="00A425A3"/>
    <w:rsid w:val="00A42E9D"/>
    <w:rsid w:val="00A55BB0"/>
    <w:rsid w:val="00A6161D"/>
    <w:rsid w:val="00A63A6A"/>
    <w:rsid w:val="00A81A3A"/>
    <w:rsid w:val="00A91BD7"/>
    <w:rsid w:val="00A968DA"/>
    <w:rsid w:val="00AA169D"/>
    <w:rsid w:val="00AD37C5"/>
    <w:rsid w:val="00AE1A2E"/>
    <w:rsid w:val="00AE726E"/>
    <w:rsid w:val="00B0267F"/>
    <w:rsid w:val="00B056E2"/>
    <w:rsid w:val="00B17989"/>
    <w:rsid w:val="00B20C3C"/>
    <w:rsid w:val="00B273ED"/>
    <w:rsid w:val="00B42B99"/>
    <w:rsid w:val="00B53344"/>
    <w:rsid w:val="00B633A5"/>
    <w:rsid w:val="00B6563A"/>
    <w:rsid w:val="00B73B66"/>
    <w:rsid w:val="00B74ED7"/>
    <w:rsid w:val="00B80F17"/>
    <w:rsid w:val="00B8673B"/>
    <w:rsid w:val="00BC0A3A"/>
    <w:rsid w:val="00BC0FB0"/>
    <w:rsid w:val="00BC24C1"/>
    <w:rsid w:val="00BC4861"/>
    <w:rsid w:val="00BD2188"/>
    <w:rsid w:val="00BD4B03"/>
    <w:rsid w:val="00C03C5E"/>
    <w:rsid w:val="00C13E86"/>
    <w:rsid w:val="00C20711"/>
    <w:rsid w:val="00C33060"/>
    <w:rsid w:val="00C52B69"/>
    <w:rsid w:val="00C62E4E"/>
    <w:rsid w:val="00C6622B"/>
    <w:rsid w:val="00C73F6C"/>
    <w:rsid w:val="00CC2C00"/>
    <w:rsid w:val="00CC36C3"/>
    <w:rsid w:val="00CD1139"/>
    <w:rsid w:val="00CD6021"/>
    <w:rsid w:val="00CE4112"/>
    <w:rsid w:val="00CF1376"/>
    <w:rsid w:val="00CF1793"/>
    <w:rsid w:val="00CF6ABD"/>
    <w:rsid w:val="00CF76FF"/>
    <w:rsid w:val="00D23F77"/>
    <w:rsid w:val="00D360FC"/>
    <w:rsid w:val="00D37DFF"/>
    <w:rsid w:val="00D52AAA"/>
    <w:rsid w:val="00D75D6D"/>
    <w:rsid w:val="00D84C0E"/>
    <w:rsid w:val="00D951A0"/>
    <w:rsid w:val="00DA14B7"/>
    <w:rsid w:val="00DE593E"/>
    <w:rsid w:val="00DF45AB"/>
    <w:rsid w:val="00E07AA2"/>
    <w:rsid w:val="00E07DD6"/>
    <w:rsid w:val="00E155DA"/>
    <w:rsid w:val="00E36278"/>
    <w:rsid w:val="00E4150B"/>
    <w:rsid w:val="00E426F5"/>
    <w:rsid w:val="00E525F1"/>
    <w:rsid w:val="00E77670"/>
    <w:rsid w:val="00E82D54"/>
    <w:rsid w:val="00E9761E"/>
    <w:rsid w:val="00EA31E8"/>
    <w:rsid w:val="00EB300A"/>
    <w:rsid w:val="00EB59FD"/>
    <w:rsid w:val="00EC2CD3"/>
    <w:rsid w:val="00ED52CA"/>
    <w:rsid w:val="00EE029A"/>
    <w:rsid w:val="00EE3D64"/>
    <w:rsid w:val="00EE50B3"/>
    <w:rsid w:val="00EF16B7"/>
    <w:rsid w:val="00F0717A"/>
    <w:rsid w:val="00F172F7"/>
    <w:rsid w:val="00F47F4B"/>
    <w:rsid w:val="00F5063E"/>
    <w:rsid w:val="00F552DE"/>
    <w:rsid w:val="00F84279"/>
    <w:rsid w:val="00F90031"/>
    <w:rsid w:val="00F947EA"/>
    <w:rsid w:val="00FA01B7"/>
    <w:rsid w:val="00FB7191"/>
    <w:rsid w:val="00FC0A9D"/>
    <w:rsid w:val="00FC751F"/>
    <w:rsid w:val="00FD3F82"/>
    <w:rsid w:val="00FE53DC"/>
    <w:rsid w:val="00FF2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9FB"/>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s>
</file>

<file path=word/webSettings.xml><?xml version="1.0" encoding="utf-8"?>
<w:webSettings xmlns:r="http://schemas.openxmlformats.org/officeDocument/2006/relationships" xmlns:w="http://schemas.openxmlformats.org/wordprocessingml/2006/main">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8A16-C367-4B03-A9CD-86898768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5221</Words>
  <Characters>29761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2025-08-18T10:17:00Z</cp:lastPrinted>
  <dcterms:created xsi:type="dcterms:W3CDTF">2025-08-18T06:55:00Z</dcterms:created>
  <dcterms:modified xsi:type="dcterms:W3CDTF">2025-08-18T10:19:00Z</dcterms:modified>
</cp:coreProperties>
</file>