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0" w:rsidRDefault="003A4250" w:rsidP="003A425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3A4250" w:rsidRDefault="003A4250" w:rsidP="003A42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ВОЛЬСКОГО МУНИЦИПАЛЬНОГО РАЙОНА</w:t>
      </w:r>
    </w:p>
    <w:p w:rsidR="003A4250" w:rsidRDefault="003A4250" w:rsidP="003A42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САРАТОВСКОЙ ОБЛАСТИ</w:t>
      </w:r>
    </w:p>
    <w:p w:rsidR="003A4250" w:rsidRDefault="003A4250" w:rsidP="003A4250">
      <w:pPr>
        <w:jc w:val="center"/>
        <w:rPr>
          <w:b/>
          <w:lang w:val="ru-RU"/>
        </w:rPr>
      </w:pPr>
    </w:p>
    <w:p w:rsidR="003A4250" w:rsidRDefault="003A4250" w:rsidP="003A42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3A4250" w:rsidRDefault="003A4250" w:rsidP="003A4250">
      <w:pPr>
        <w:jc w:val="center"/>
        <w:rPr>
          <w:b/>
          <w:lang w:val="ru-RU"/>
        </w:rPr>
      </w:pPr>
    </w:p>
    <w:p w:rsidR="003A4250" w:rsidRDefault="003A4250" w:rsidP="003A4250">
      <w:pPr>
        <w:rPr>
          <w:lang w:val="ru-RU"/>
        </w:rPr>
      </w:pPr>
      <w:r>
        <w:rPr>
          <w:lang w:val="ru-RU"/>
        </w:rPr>
        <w:t>От  «___»____2023__г.                                                                                    № __</w:t>
      </w:r>
    </w:p>
    <w:p w:rsidR="003A4250" w:rsidRDefault="003A4250" w:rsidP="003A4250">
      <w:pPr>
        <w:rPr>
          <w:sz w:val="28"/>
          <w:szCs w:val="28"/>
          <w:lang w:val="ru-RU"/>
        </w:rPr>
      </w:pPr>
    </w:p>
    <w:p w:rsidR="003A4250" w:rsidRDefault="003A4250" w:rsidP="003A425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установлении платы, взимаемой с родителей (законных представителей)</w:t>
      </w:r>
    </w:p>
    <w:p w:rsidR="003A4250" w:rsidRDefault="003A4250" w:rsidP="003A425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находящихся на территории Вольского муниципального района</w:t>
      </w:r>
    </w:p>
    <w:p w:rsidR="003A4250" w:rsidRDefault="003A4250" w:rsidP="003A425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250" w:rsidRDefault="003A4250" w:rsidP="003A4250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целях реализации части 4 стать 65 Федерального закона от 29.12.2012 г. № 273-ФЗ «Об образовании в Российской Федерации», в соответствии с </w:t>
      </w:r>
      <w:r>
        <w:rPr>
          <w:rStyle w:val="doccaption"/>
          <w:sz w:val="28"/>
          <w:szCs w:val="28"/>
          <w:lang w:val="ru-RU"/>
        </w:rPr>
        <w:t>Постановлением Правительства Саратовской области от 12.07.2021 г. № 545-П "О порядке обращения за компенсацией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порядке ее выплаты"</w:t>
      </w:r>
      <w:r>
        <w:rPr>
          <w:sz w:val="28"/>
          <w:szCs w:val="28"/>
          <w:lang w:val="ru-RU"/>
        </w:rPr>
        <w:t>, приказом министерства образования Саратовской области от</w:t>
      </w:r>
      <w:proofErr w:type="gramEnd"/>
      <w:r>
        <w:rPr>
          <w:sz w:val="28"/>
          <w:szCs w:val="28"/>
          <w:lang w:val="ru-RU"/>
        </w:rPr>
        <w:t xml:space="preserve"> 30.11.2023 года № 2192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основную общеобразовательную программу дошкольного образования, находящихся на территории Саратовской области, на 2024 год», на основании ст.ст. 29, 35, 50 Устава Вольского муниципального района, ПОСТАНОВЛЯЮ:</w:t>
      </w:r>
    </w:p>
    <w:p w:rsidR="003A4250" w:rsidRDefault="003A4250" w:rsidP="003A4250">
      <w:pPr>
        <w:ind w:firstLine="708"/>
        <w:jc w:val="both"/>
        <w:rPr>
          <w:sz w:val="28"/>
          <w:szCs w:val="28"/>
          <w:lang w:val="ru-RU"/>
        </w:rPr>
      </w:pPr>
    </w:p>
    <w:p w:rsidR="003A4250" w:rsidRDefault="003A4250" w:rsidP="003A4250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с 1 января 2024 года плату, взимаемую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находящихся на территории Вольского муниципального района, в сумме 2 111,0 рублей в месяц.</w:t>
      </w:r>
    </w:p>
    <w:p w:rsidR="003A4250" w:rsidRDefault="003A4250" w:rsidP="003A4250">
      <w:pPr>
        <w:tabs>
          <w:tab w:val="left" w:pos="0"/>
        </w:tabs>
        <w:ind w:left="709"/>
        <w:jc w:val="both"/>
        <w:rPr>
          <w:sz w:val="28"/>
          <w:szCs w:val="28"/>
          <w:lang w:val="ru-RU"/>
        </w:rPr>
      </w:pPr>
    </w:p>
    <w:p w:rsidR="003A4250" w:rsidRDefault="003A4250" w:rsidP="003A4250">
      <w:pPr>
        <w:pStyle w:val="a3"/>
        <w:ind w:firstLine="360"/>
        <w:jc w:val="both"/>
      </w:pPr>
      <w:r>
        <w:t xml:space="preserve">    2. Родительская плата не взимается за присмотр и уход за </w:t>
      </w:r>
      <w:proofErr w:type="gramStart"/>
      <w:r>
        <w:t>обучающимися</w:t>
      </w:r>
      <w:proofErr w:type="gramEnd"/>
      <w:r>
        <w:t xml:space="preserve"> в муниципальных образовательных организациях, реализующих образовательную программу дошкольного образования:</w:t>
      </w:r>
    </w:p>
    <w:p w:rsidR="003A4250" w:rsidRDefault="003A4250" w:rsidP="003A4250">
      <w:pPr>
        <w:pStyle w:val="a3"/>
        <w:numPr>
          <w:ilvl w:val="0"/>
          <w:numId w:val="2"/>
        </w:numPr>
        <w:jc w:val="both"/>
      </w:pPr>
      <w:r>
        <w:t>детьми-инвалидами,</w:t>
      </w:r>
    </w:p>
    <w:p w:rsidR="003A4250" w:rsidRDefault="003A4250" w:rsidP="003A4250">
      <w:pPr>
        <w:pStyle w:val="a3"/>
        <w:numPr>
          <w:ilvl w:val="0"/>
          <w:numId w:val="2"/>
        </w:numPr>
        <w:jc w:val="both"/>
      </w:pPr>
      <w:r>
        <w:t>детьми-сиротами и оставшимися без попечения родителей,</w:t>
      </w:r>
    </w:p>
    <w:p w:rsidR="003A4250" w:rsidRDefault="003A4250" w:rsidP="003A4250">
      <w:pPr>
        <w:pStyle w:val="a3"/>
        <w:numPr>
          <w:ilvl w:val="0"/>
          <w:numId w:val="2"/>
        </w:numPr>
        <w:jc w:val="both"/>
      </w:pPr>
      <w:r>
        <w:t>детьми с туберкулезной интоксикацией,</w:t>
      </w:r>
    </w:p>
    <w:p w:rsidR="003A4250" w:rsidRDefault="003A4250" w:rsidP="003A4250">
      <w:pPr>
        <w:pStyle w:val="a3"/>
        <w:numPr>
          <w:ilvl w:val="0"/>
          <w:numId w:val="2"/>
        </w:numPr>
        <w:ind w:left="0" w:firstLine="360"/>
        <w:jc w:val="both"/>
      </w:pPr>
      <w:proofErr w:type="gramStart"/>
      <w:r>
        <w:t xml:space="preserve">детьми  граждан Российской Федерации, проживающих в Саратовской области, заключивших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 на территориях Украины, Донецкой </w:t>
      </w:r>
      <w:r>
        <w:lastRenderedPageBreak/>
        <w:t>Народной Республики, Луганской Народной Республики, Запорожской и Херсонской областей, а также граждан Российской Федерации, проживающих в Саратовской области, призванных на военную службу по мобилизации.</w:t>
      </w:r>
      <w:proofErr w:type="gramEnd"/>
    </w:p>
    <w:p w:rsidR="003A4250" w:rsidRDefault="003A4250" w:rsidP="003A4250">
      <w:pPr>
        <w:tabs>
          <w:tab w:val="left" w:pos="1755"/>
        </w:tabs>
        <w:ind w:left="708"/>
        <w:jc w:val="both"/>
        <w:rPr>
          <w:sz w:val="28"/>
          <w:szCs w:val="28"/>
          <w:lang w:val="ru-RU"/>
        </w:rPr>
      </w:pPr>
    </w:p>
    <w:p w:rsidR="003A4250" w:rsidRDefault="003A4250" w:rsidP="003A42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3.Признать утратившими силу постановления администрации Вольского муниципального района:</w:t>
      </w:r>
    </w:p>
    <w:p w:rsidR="003A4250" w:rsidRDefault="003A4250" w:rsidP="003A425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A4250">
        <w:rPr>
          <w:sz w:val="28"/>
          <w:szCs w:val="28"/>
          <w:lang w:val="ru-RU"/>
        </w:rPr>
        <w:t>от 23.12.2022 г. № 2590</w:t>
      </w:r>
      <w:r>
        <w:rPr>
          <w:sz w:val="28"/>
          <w:szCs w:val="28"/>
          <w:lang w:val="ru-RU"/>
        </w:rPr>
        <w:t xml:space="preserve">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находящихся на территории Вольского муниципального района»;</w:t>
      </w:r>
    </w:p>
    <w:p w:rsidR="003A4250" w:rsidRDefault="003A4250" w:rsidP="003A42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lang w:val="ru-RU"/>
        </w:rPr>
        <w:t>от 31.03.2023 г. № 484 «</w:t>
      </w:r>
      <w:r>
        <w:rPr>
          <w:sz w:val="28"/>
          <w:szCs w:val="28"/>
          <w:lang w:val="ru-RU"/>
        </w:rPr>
        <w:t>О внесении изменений в постановление администрации Вольского муниципального района от 23.12.2022 г. № 2590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находящихся на территории Вольского муниципального района».</w:t>
      </w:r>
    </w:p>
    <w:p w:rsidR="003A4250" w:rsidRDefault="003A4250" w:rsidP="003A425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3A4250" w:rsidRDefault="003A4250" w:rsidP="003A425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подлежит официальному опубликованию и вступает в силу с 1 января 2024 года.</w:t>
      </w:r>
    </w:p>
    <w:p w:rsidR="003A4250" w:rsidRDefault="003A4250" w:rsidP="003A4250">
      <w:pPr>
        <w:ind w:firstLine="708"/>
        <w:jc w:val="both"/>
        <w:rPr>
          <w:sz w:val="28"/>
          <w:szCs w:val="28"/>
          <w:lang w:val="ru-RU"/>
        </w:rPr>
      </w:pPr>
    </w:p>
    <w:p w:rsidR="003A4250" w:rsidRDefault="003A4250" w:rsidP="003A425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3A4250" w:rsidRDefault="003A4250" w:rsidP="003A4250">
      <w:pPr>
        <w:rPr>
          <w:sz w:val="28"/>
          <w:szCs w:val="28"/>
          <w:lang w:val="ru-RU"/>
        </w:rPr>
      </w:pPr>
    </w:p>
    <w:p w:rsidR="003A4250" w:rsidRDefault="003A4250" w:rsidP="003A42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Вольского</w:t>
      </w:r>
    </w:p>
    <w:p w:rsidR="003A4250" w:rsidRDefault="003A4250" w:rsidP="003A42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</w:t>
      </w:r>
      <w:r>
        <w:rPr>
          <w:sz w:val="28"/>
          <w:szCs w:val="28"/>
          <w:lang w:val="ru-RU"/>
        </w:rPr>
        <w:tab/>
        <w:t xml:space="preserve">      А.Е.Татаринов</w:t>
      </w:r>
    </w:p>
    <w:p w:rsidR="003A4250" w:rsidRDefault="003A4250" w:rsidP="003A4250">
      <w:pPr>
        <w:rPr>
          <w:sz w:val="28"/>
          <w:szCs w:val="28"/>
          <w:lang w:val="ru-RU"/>
        </w:rPr>
      </w:pPr>
    </w:p>
    <w:p w:rsidR="003A4250" w:rsidRDefault="003A4250" w:rsidP="003A4250">
      <w:pPr>
        <w:rPr>
          <w:lang w:val="ru-RU"/>
        </w:rPr>
      </w:pPr>
    </w:p>
    <w:p w:rsidR="003A4250" w:rsidRDefault="003A4250" w:rsidP="003A4250">
      <w:pPr>
        <w:rPr>
          <w:lang w:val="ru-RU"/>
        </w:rPr>
      </w:pPr>
    </w:p>
    <w:p w:rsidR="003A4250" w:rsidRDefault="003A4250" w:rsidP="003A4250">
      <w:pPr>
        <w:rPr>
          <w:lang w:val="ru-RU"/>
        </w:rPr>
      </w:pPr>
    </w:p>
    <w:p w:rsidR="003A4250" w:rsidRDefault="003A4250" w:rsidP="003A4250">
      <w:pPr>
        <w:rPr>
          <w:lang w:val="ru-RU"/>
        </w:rPr>
      </w:pPr>
    </w:p>
    <w:p w:rsidR="003A4250" w:rsidRDefault="003A4250" w:rsidP="003A4250">
      <w:pPr>
        <w:rPr>
          <w:lang w:val="ru-RU"/>
        </w:rPr>
      </w:pPr>
    </w:p>
    <w:p w:rsidR="003A4250" w:rsidRDefault="003A4250" w:rsidP="003A4250">
      <w:pPr>
        <w:rPr>
          <w:lang w:val="ru-RU"/>
        </w:rPr>
      </w:pPr>
    </w:p>
    <w:p w:rsidR="003A4250" w:rsidRDefault="003A4250" w:rsidP="003A4250">
      <w:pPr>
        <w:rPr>
          <w:lang w:val="ru-RU"/>
        </w:rPr>
      </w:pPr>
    </w:p>
    <w:p w:rsidR="003A4250" w:rsidRDefault="003A4250" w:rsidP="003A4250">
      <w:pPr>
        <w:rPr>
          <w:lang w:val="ru-RU"/>
        </w:rPr>
      </w:pPr>
    </w:p>
    <w:p w:rsidR="003A4250" w:rsidRDefault="003A4250" w:rsidP="003A4250">
      <w:pPr>
        <w:rPr>
          <w:lang w:val="ru-RU"/>
        </w:rPr>
      </w:pPr>
    </w:p>
    <w:p w:rsidR="006E41AF" w:rsidRPr="003A4250" w:rsidRDefault="006E41AF">
      <w:pPr>
        <w:rPr>
          <w:lang w:val="ru-RU"/>
        </w:rPr>
      </w:pPr>
    </w:p>
    <w:sectPr w:rsidR="006E41AF" w:rsidRPr="003A4250" w:rsidSect="006E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1B7"/>
    <w:multiLevelType w:val="hybridMultilevel"/>
    <w:tmpl w:val="609E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94F9E"/>
    <w:multiLevelType w:val="hybridMultilevel"/>
    <w:tmpl w:val="798452F8"/>
    <w:lvl w:ilvl="0" w:tplc="5A76DBA2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4250"/>
    <w:rsid w:val="00260512"/>
    <w:rsid w:val="003A4250"/>
    <w:rsid w:val="006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250"/>
    <w:pPr>
      <w:spacing w:after="0" w:line="240" w:lineRule="auto"/>
    </w:pPr>
    <w:rPr>
      <w:rFonts w:ascii="PT Astra Serif" w:hAnsi="PT Astra Serif"/>
      <w:sz w:val="28"/>
      <w:szCs w:val="28"/>
    </w:rPr>
  </w:style>
  <w:style w:type="paragraph" w:styleId="a4">
    <w:name w:val="List Paragraph"/>
    <w:basedOn w:val="a"/>
    <w:uiPriority w:val="34"/>
    <w:qFormat/>
    <w:rsid w:val="003A4250"/>
    <w:pPr>
      <w:ind w:left="720"/>
      <w:contextualSpacing/>
    </w:pPr>
  </w:style>
  <w:style w:type="character" w:customStyle="1" w:styleId="doccaption">
    <w:name w:val="doccaption"/>
    <w:basedOn w:val="a0"/>
    <w:rsid w:val="003A4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2023-12-06T07:38:00Z</cp:lastPrinted>
  <dcterms:created xsi:type="dcterms:W3CDTF">2023-12-06T07:25:00Z</dcterms:created>
  <dcterms:modified xsi:type="dcterms:W3CDTF">2023-12-06T07:38:00Z</dcterms:modified>
</cp:coreProperties>
</file>