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27E8" w:rsidRDefault="006827E8" w:rsidP="006827E8">
      <w:pPr>
        <w:pStyle w:val="ae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317DB" w:rsidRPr="00533E62" w:rsidRDefault="00B317DB">
      <w:pPr>
        <w:pStyle w:val="ae"/>
        <w:rPr>
          <w:sz w:val="28"/>
          <w:szCs w:val="28"/>
        </w:rPr>
      </w:pPr>
      <w:r w:rsidRPr="00533E62">
        <w:rPr>
          <w:sz w:val="28"/>
          <w:szCs w:val="28"/>
        </w:rPr>
        <w:t>АДМИНИСТРАЦИЯ</w:t>
      </w:r>
    </w:p>
    <w:p w:rsidR="00B317DB" w:rsidRPr="00C458B9" w:rsidRDefault="00B317DB">
      <w:pPr>
        <w:pStyle w:val="a8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 w:rsidRPr="00533E62">
        <w:rPr>
          <w:b/>
          <w:spacing w:val="20"/>
          <w:szCs w:val="28"/>
        </w:rPr>
        <w:t>ВОЛЬСКОГО  МУНИЦИПАЛЬНОГО РАЙОНА</w:t>
      </w:r>
      <w:r w:rsidRPr="00533E62">
        <w:rPr>
          <w:b/>
          <w:spacing w:val="20"/>
          <w:szCs w:val="28"/>
        </w:rPr>
        <w:br/>
        <w:t xml:space="preserve"> САРАТОВСКОЙ ОБЛАСТИ</w:t>
      </w:r>
    </w:p>
    <w:p w:rsidR="00B317DB" w:rsidRPr="00C458B9" w:rsidRDefault="00B317DB">
      <w:pPr>
        <w:pStyle w:val="a8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 w:val="22"/>
        </w:rPr>
      </w:pPr>
    </w:p>
    <w:p w:rsidR="00B317DB" w:rsidRPr="00136A57" w:rsidRDefault="00B317DB">
      <w:pPr>
        <w:pStyle w:val="a8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  <w:r w:rsidRPr="00136A57">
        <w:rPr>
          <w:b/>
          <w:spacing w:val="20"/>
          <w:sz w:val="32"/>
        </w:rPr>
        <w:t>ПОСТАНОВЛЕНИЕ</w:t>
      </w:r>
    </w:p>
    <w:p w:rsidR="00B317DB" w:rsidRPr="00136A57" w:rsidRDefault="00B317DB">
      <w:pPr>
        <w:pStyle w:val="1"/>
        <w:tabs>
          <w:tab w:val="left" w:pos="0"/>
        </w:tabs>
        <w:rPr>
          <w:sz w:val="24"/>
          <w:szCs w:val="28"/>
        </w:rPr>
      </w:pPr>
    </w:p>
    <w:p w:rsidR="00B317DB" w:rsidRPr="00E851EE" w:rsidRDefault="00223AC8" w:rsidP="00223AC8">
      <w:pPr>
        <w:pStyle w:val="1"/>
        <w:tabs>
          <w:tab w:val="clear" w:pos="2160"/>
          <w:tab w:val="left" w:pos="0"/>
        </w:tabs>
        <w:ind w:left="0"/>
        <w:rPr>
          <w:szCs w:val="28"/>
        </w:rPr>
      </w:pPr>
      <w:r>
        <w:rPr>
          <w:szCs w:val="28"/>
        </w:rPr>
        <w:t xml:space="preserve">  </w:t>
      </w:r>
      <w:r w:rsidR="00C10B8E">
        <w:rPr>
          <w:szCs w:val="28"/>
        </w:rPr>
        <w:t>От</w:t>
      </w:r>
      <w:r w:rsidR="008161E2">
        <w:rPr>
          <w:szCs w:val="28"/>
        </w:rPr>
        <w:t xml:space="preserve">  </w:t>
      </w:r>
      <w:r w:rsidR="006827E8">
        <w:rPr>
          <w:szCs w:val="28"/>
        </w:rPr>
        <w:t xml:space="preserve">                 20</w:t>
      </w:r>
      <w:r w:rsidR="00002354">
        <w:rPr>
          <w:szCs w:val="28"/>
        </w:rPr>
        <w:t>2</w:t>
      </w:r>
      <w:r w:rsidR="008F3567">
        <w:rPr>
          <w:szCs w:val="28"/>
        </w:rPr>
        <w:t>5</w:t>
      </w:r>
      <w:r w:rsidR="006827E8">
        <w:rPr>
          <w:szCs w:val="28"/>
        </w:rPr>
        <w:t xml:space="preserve"> г</w:t>
      </w:r>
      <w:r>
        <w:rPr>
          <w:szCs w:val="28"/>
        </w:rPr>
        <w:t xml:space="preserve">.  </w:t>
      </w:r>
      <w:r w:rsidR="00580221">
        <w:rPr>
          <w:szCs w:val="28"/>
        </w:rPr>
        <w:t xml:space="preserve"> </w:t>
      </w:r>
      <w:r w:rsidR="005A353E" w:rsidRPr="00E851EE">
        <w:rPr>
          <w:szCs w:val="28"/>
        </w:rPr>
        <w:t xml:space="preserve">№  </w:t>
      </w:r>
      <w:r w:rsidR="00B23E86">
        <w:rPr>
          <w:szCs w:val="28"/>
        </w:rPr>
        <w:t xml:space="preserve"> </w:t>
      </w:r>
      <w:r w:rsidR="00455A1C">
        <w:rPr>
          <w:szCs w:val="28"/>
        </w:rPr>
        <w:t xml:space="preserve">  </w:t>
      </w:r>
      <w:r w:rsidR="006827E8">
        <w:rPr>
          <w:szCs w:val="28"/>
        </w:rPr>
        <w:t xml:space="preserve"> </w:t>
      </w:r>
    </w:p>
    <w:p w:rsidR="00034C81" w:rsidRDefault="00AB0BB9" w:rsidP="00034C81">
      <w:pPr>
        <w:contextualSpacing/>
        <w:jc w:val="both"/>
        <w:rPr>
          <w:color w:val="000000"/>
          <w:sz w:val="28"/>
          <w:szCs w:val="28"/>
        </w:rPr>
      </w:pPr>
      <w:r w:rsidRPr="00AB0BB9">
        <w:rPr>
          <w:sz w:val="28"/>
          <w:szCs w:val="28"/>
        </w:rPr>
        <w:pict>
          <v:line id="_x0000_s1026" style="position:absolute;left:0;text-align:left;z-index:251657216" from="8.5pt,3.9pt" to="102.1pt,3.9pt" strokeweight=".26mm">
            <v:stroke joinstyle="miter"/>
          </v:line>
        </w:pict>
      </w:r>
      <w:r w:rsidRPr="00AB0BB9">
        <w:rPr>
          <w:sz w:val="28"/>
          <w:szCs w:val="28"/>
        </w:rPr>
        <w:pict>
          <v:line id="_x0000_s1027" style="position:absolute;left:0;text-align:left;z-index:251658240" from="130.9pt,3.9pt" to="181.3pt,3.9pt" strokeweight=".26mm">
            <v:stroke joinstyle="miter"/>
          </v:line>
        </w:pict>
      </w:r>
    </w:p>
    <w:p w:rsidR="00455A1C" w:rsidRDefault="00455A1C" w:rsidP="00455A1C">
      <w:pPr>
        <w:pStyle w:val="af2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 </w:t>
      </w:r>
    </w:p>
    <w:p w:rsidR="00455A1C" w:rsidRDefault="00455A1C" w:rsidP="00455A1C">
      <w:pPr>
        <w:pStyle w:val="af2"/>
        <w:rPr>
          <w:sz w:val="28"/>
          <w:szCs w:val="28"/>
        </w:rPr>
      </w:pPr>
      <w:r>
        <w:rPr>
          <w:sz w:val="28"/>
          <w:szCs w:val="28"/>
        </w:rPr>
        <w:t xml:space="preserve">«Профилактика терроризма и экстремизма </w:t>
      </w:r>
    </w:p>
    <w:p w:rsidR="00455A1C" w:rsidRDefault="00455A1C" w:rsidP="00455A1C">
      <w:pPr>
        <w:pStyle w:val="af2"/>
        <w:rPr>
          <w:sz w:val="28"/>
          <w:szCs w:val="28"/>
        </w:rPr>
      </w:pPr>
      <w:r>
        <w:rPr>
          <w:sz w:val="28"/>
          <w:szCs w:val="28"/>
        </w:rPr>
        <w:t xml:space="preserve">в Вольском муниципальном районе Саратовской </w:t>
      </w:r>
    </w:p>
    <w:p w:rsidR="00455A1C" w:rsidRDefault="00455A1C" w:rsidP="00455A1C">
      <w:pPr>
        <w:pStyle w:val="af2"/>
        <w:rPr>
          <w:sz w:val="28"/>
          <w:szCs w:val="28"/>
        </w:rPr>
      </w:pPr>
      <w:r>
        <w:rPr>
          <w:sz w:val="28"/>
          <w:szCs w:val="28"/>
        </w:rPr>
        <w:t>области  на 20</w:t>
      </w:r>
      <w:r w:rsidR="00F73206">
        <w:rPr>
          <w:sz w:val="28"/>
          <w:szCs w:val="28"/>
        </w:rPr>
        <w:t>2</w:t>
      </w:r>
      <w:r w:rsidR="008F3567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F73206">
        <w:rPr>
          <w:sz w:val="28"/>
          <w:szCs w:val="28"/>
        </w:rPr>
        <w:t>2</w:t>
      </w:r>
      <w:r w:rsidR="008F3567">
        <w:rPr>
          <w:sz w:val="28"/>
          <w:szCs w:val="28"/>
        </w:rPr>
        <w:t>8</w:t>
      </w:r>
      <w:r>
        <w:rPr>
          <w:sz w:val="28"/>
          <w:szCs w:val="28"/>
        </w:rPr>
        <w:t xml:space="preserve"> годы»  </w:t>
      </w:r>
    </w:p>
    <w:p w:rsidR="00455A1C" w:rsidRDefault="00455A1C" w:rsidP="00455A1C">
      <w:pPr>
        <w:pStyle w:val="af2"/>
        <w:rPr>
          <w:sz w:val="28"/>
          <w:szCs w:val="28"/>
        </w:rPr>
      </w:pPr>
    </w:p>
    <w:p w:rsidR="00455A1C" w:rsidRDefault="00455A1C" w:rsidP="00455A1C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55A1C" w:rsidRDefault="00455A1C" w:rsidP="00455A1C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профилактики терроризма и экстремизма</w:t>
      </w:r>
      <w:r w:rsidR="00137D38">
        <w:rPr>
          <w:sz w:val="28"/>
          <w:szCs w:val="28"/>
        </w:rPr>
        <w:t xml:space="preserve"> на территории Вольского муниципального района</w:t>
      </w:r>
      <w:r>
        <w:rPr>
          <w:sz w:val="28"/>
          <w:szCs w:val="28"/>
        </w:rPr>
        <w:t xml:space="preserve">, </w:t>
      </w:r>
      <w:r w:rsidR="00FC403E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ст. 179</w:t>
      </w:r>
      <w:r w:rsidR="005F6A3F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FC403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C403E">
        <w:rPr>
          <w:sz w:val="28"/>
          <w:szCs w:val="28"/>
        </w:rPr>
        <w:t>ст. 5.2.</w:t>
      </w:r>
      <w:r>
        <w:rPr>
          <w:sz w:val="28"/>
          <w:szCs w:val="28"/>
        </w:rPr>
        <w:t xml:space="preserve"> Федерального Закона от 6 марта 2006 года № 35-ФЗ «О противодействии терроризму», Федеральн</w:t>
      </w:r>
      <w:r w:rsidR="00137D38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137D38">
        <w:rPr>
          <w:sz w:val="28"/>
          <w:szCs w:val="28"/>
        </w:rPr>
        <w:t>ом</w:t>
      </w:r>
      <w:r>
        <w:rPr>
          <w:sz w:val="28"/>
          <w:szCs w:val="28"/>
        </w:rPr>
        <w:t xml:space="preserve"> от  25 июля 2002 года № 114-ФЗ  «О противодействии экстремистской деятельности», пункт</w:t>
      </w:r>
      <w:r w:rsidR="00137D38">
        <w:rPr>
          <w:sz w:val="28"/>
          <w:szCs w:val="28"/>
        </w:rPr>
        <w:t>ом</w:t>
      </w:r>
      <w:r>
        <w:rPr>
          <w:sz w:val="28"/>
          <w:szCs w:val="28"/>
        </w:rPr>
        <w:t xml:space="preserve"> 6.1 части 1 ст.15 Федерального закона от 6 октября 2003г. № 131-ФЗ «Об общих принципах организации местного самоупр</w:t>
      </w:r>
      <w:r w:rsidR="00FC403E">
        <w:rPr>
          <w:sz w:val="28"/>
          <w:szCs w:val="28"/>
        </w:rPr>
        <w:t>авления в Российской Федерации», на основании</w:t>
      </w:r>
      <w:r>
        <w:rPr>
          <w:sz w:val="28"/>
          <w:szCs w:val="28"/>
        </w:rPr>
        <w:t xml:space="preserve"> </w:t>
      </w:r>
      <w:r w:rsidR="00FC403E">
        <w:rPr>
          <w:sz w:val="28"/>
          <w:szCs w:val="28"/>
        </w:rPr>
        <w:t xml:space="preserve">ст. ст. 29, 35, 50 </w:t>
      </w:r>
      <w:r>
        <w:rPr>
          <w:sz w:val="28"/>
          <w:szCs w:val="28"/>
        </w:rPr>
        <w:t>Устава Вольского муниципального района,  ПОСТАНОВЛЯЮ:</w:t>
      </w:r>
    </w:p>
    <w:p w:rsidR="00455A1C" w:rsidRDefault="00455A1C" w:rsidP="00455A1C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ab/>
        <w:t>1.   Утвердить муниципальную программу «Профилактика терроризма и экстремизма в Вольском муниципальном районе  Саратовской  области на 20</w:t>
      </w:r>
      <w:r w:rsidR="00F73206">
        <w:rPr>
          <w:sz w:val="28"/>
          <w:szCs w:val="28"/>
        </w:rPr>
        <w:t>2</w:t>
      </w:r>
      <w:r w:rsidR="008F3567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F73206">
        <w:rPr>
          <w:sz w:val="28"/>
          <w:szCs w:val="28"/>
        </w:rPr>
        <w:t>2</w:t>
      </w:r>
      <w:r w:rsidR="008F3567">
        <w:rPr>
          <w:sz w:val="28"/>
          <w:szCs w:val="28"/>
        </w:rPr>
        <w:t>8</w:t>
      </w:r>
      <w:r>
        <w:rPr>
          <w:sz w:val="28"/>
          <w:szCs w:val="28"/>
        </w:rPr>
        <w:t xml:space="preserve"> годы» (приложение). </w:t>
      </w:r>
    </w:p>
    <w:p w:rsidR="00455A1C" w:rsidRDefault="00455A1C" w:rsidP="00455A1C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  Настоящее постановление вступает в силу </w:t>
      </w:r>
      <w:r w:rsidR="00B112DD">
        <w:rPr>
          <w:sz w:val="28"/>
          <w:szCs w:val="28"/>
        </w:rPr>
        <w:t>01 января 20</w:t>
      </w:r>
      <w:r w:rsidR="00F73206">
        <w:rPr>
          <w:sz w:val="28"/>
          <w:szCs w:val="28"/>
        </w:rPr>
        <w:t>2</w:t>
      </w:r>
      <w:r w:rsidR="008F3567">
        <w:rPr>
          <w:sz w:val="28"/>
          <w:szCs w:val="28"/>
        </w:rPr>
        <w:t>6</w:t>
      </w:r>
      <w:r w:rsidR="00B112DD">
        <w:rPr>
          <w:sz w:val="28"/>
          <w:szCs w:val="28"/>
        </w:rPr>
        <w:t xml:space="preserve"> г., но не ранее даты </w:t>
      </w:r>
      <w:r>
        <w:rPr>
          <w:sz w:val="28"/>
          <w:szCs w:val="28"/>
        </w:rPr>
        <w:t>его официального опубликования</w:t>
      </w:r>
      <w:r w:rsidR="00B112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112DD">
        <w:rPr>
          <w:sz w:val="28"/>
          <w:szCs w:val="28"/>
        </w:rPr>
        <w:t xml:space="preserve"> </w:t>
      </w:r>
      <w:r w:rsidR="00FC40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C403E">
        <w:rPr>
          <w:sz w:val="28"/>
          <w:szCs w:val="28"/>
        </w:rPr>
        <w:t xml:space="preserve"> </w:t>
      </w:r>
    </w:p>
    <w:p w:rsidR="00455A1C" w:rsidRDefault="00455A1C" w:rsidP="00455A1C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 Контроль за выполнением настоящего постановления </w:t>
      </w:r>
      <w:r w:rsidR="00332C25">
        <w:rPr>
          <w:sz w:val="28"/>
          <w:szCs w:val="28"/>
        </w:rPr>
        <w:t>возложить на руководителя аппарата администрации Вольского муниципального района</w:t>
      </w:r>
      <w:r>
        <w:rPr>
          <w:sz w:val="28"/>
          <w:szCs w:val="28"/>
        </w:rPr>
        <w:t>.</w:t>
      </w:r>
    </w:p>
    <w:p w:rsidR="00455A1C" w:rsidRDefault="00455A1C" w:rsidP="00827FA5">
      <w:pPr>
        <w:pStyle w:val="32"/>
        <w:spacing w:after="0"/>
        <w:ind w:left="0"/>
        <w:jc w:val="both"/>
        <w:rPr>
          <w:sz w:val="28"/>
          <w:szCs w:val="28"/>
          <w:lang w:eastAsia="ar-SA"/>
        </w:rPr>
      </w:pPr>
    </w:p>
    <w:p w:rsidR="00455A1C" w:rsidRDefault="00455A1C" w:rsidP="00827FA5">
      <w:pPr>
        <w:pStyle w:val="32"/>
        <w:spacing w:after="0"/>
        <w:ind w:left="0"/>
        <w:jc w:val="both"/>
        <w:rPr>
          <w:sz w:val="28"/>
          <w:szCs w:val="28"/>
          <w:lang w:eastAsia="ar-SA"/>
        </w:rPr>
      </w:pPr>
    </w:p>
    <w:p w:rsidR="00455A1C" w:rsidRDefault="00455A1C" w:rsidP="00827FA5">
      <w:pPr>
        <w:pStyle w:val="32"/>
        <w:spacing w:after="0"/>
        <w:ind w:left="0"/>
        <w:jc w:val="both"/>
        <w:rPr>
          <w:sz w:val="28"/>
          <w:szCs w:val="28"/>
          <w:lang w:eastAsia="ar-SA"/>
        </w:rPr>
      </w:pPr>
    </w:p>
    <w:p w:rsidR="009B59CD" w:rsidRDefault="00153F0D" w:rsidP="00827FA5">
      <w:pPr>
        <w:pStyle w:val="32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B59CD">
        <w:rPr>
          <w:sz w:val="28"/>
          <w:szCs w:val="28"/>
        </w:rPr>
        <w:t xml:space="preserve"> </w:t>
      </w:r>
      <w:r w:rsidR="00FC403E">
        <w:rPr>
          <w:sz w:val="28"/>
          <w:szCs w:val="28"/>
        </w:rPr>
        <w:t>Вольского</w:t>
      </w:r>
    </w:p>
    <w:p w:rsidR="009B59CD" w:rsidRDefault="009B59CD" w:rsidP="009B59C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</w:t>
      </w:r>
      <w:r w:rsidR="00FC403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332C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8F3567">
        <w:rPr>
          <w:sz w:val="28"/>
          <w:szCs w:val="28"/>
        </w:rPr>
        <w:t>С.Е. Сафонов</w:t>
      </w:r>
    </w:p>
    <w:p w:rsidR="00890154" w:rsidRDefault="00890154" w:rsidP="009B59CD">
      <w:pPr>
        <w:rPr>
          <w:sz w:val="28"/>
          <w:szCs w:val="28"/>
        </w:rPr>
      </w:pPr>
    </w:p>
    <w:p w:rsidR="00890154" w:rsidRDefault="00890154" w:rsidP="009B59CD">
      <w:pPr>
        <w:rPr>
          <w:sz w:val="28"/>
          <w:szCs w:val="28"/>
        </w:rPr>
      </w:pPr>
    </w:p>
    <w:p w:rsidR="00FC403E" w:rsidRDefault="00FC403E" w:rsidP="00FC403E">
      <w:pPr>
        <w:tabs>
          <w:tab w:val="left" w:pos="142"/>
        </w:tabs>
        <w:ind w:left="284" w:firstLine="425"/>
        <w:rPr>
          <w:sz w:val="16"/>
          <w:szCs w:val="16"/>
        </w:rPr>
      </w:pPr>
      <w:r>
        <w:rPr>
          <w:sz w:val="16"/>
          <w:szCs w:val="16"/>
        </w:rPr>
        <w:t xml:space="preserve">           Проект внесен:</w:t>
      </w:r>
    </w:p>
    <w:p w:rsidR="00FC403E" w:rsidRDefault="004C68FE" w:rsidP="00FC403E">
      <w:pPr>
        <w:tabs>
          <w:tab w:val="left" w:pos="142"/>
        </w:tabs>
        <w:ind w:left="284" w:firstLine="850"/>
        <w:rPr>
          <w:sz w:val="16"/>
          <w:szCs w:val="16"/>
        </w:rPr>
      </w:pPr>
      <w:r>
        <w:rPr>
          <w:sz w:val="16"/>
          <w:szCs w:val="16"/>
        </w:rPr>
        <w:t>Отдел организационной работы</w:t>
      </w:r>
    </w:p>
    <w:p w:rsidR="00FC403E" w:rsidRDefault="00FC403E" w:rsidP="00FC403E">
      <w:pPr>
        <w:tabs>
          <w:tab w:val="left" w:pos="142"/>
          <w:tab w:val="left" w:pos="3840"/>
        </w:tabs>
        <w:ind w:left="284" w:firstLine="850"/>
        <w:rPr>
          <w:sz w:val="16"/>
          <w:szCs w:val="16"/>
        </w:rPr>
      </w:pPr>
      <w:r>
        <w:rPr>
          <w:sz w:val="16"/>
          <w:szCs w:val="16"/>
        </w:rPr>
        <w:t>исп. Е.В. Безрученкова</w:t>
      </w:r>
      <w:r>
        <w:rPr>
          <w:sz w:val="16"/>
          <w:szCs w:val="16"/>
        </w:rPr>
        <w:tab/>
      </w:r>
    </w:p>
    <w:p w:rsidR="00FC403E" w:rsidRDefault="00FC403E" w:rsidP="00FC403E">
      <w:pPr>
        <w:tabs>
          <w:tab w:val="left" w:pos="142"/>
          <w:tab w:val="left" w:pos="2040"/>
          <w:tab w:val="left" w:pos="3840"/>
        </w:tabs>
        <w:ind w:left="284" w:firstLine="850"/>
        <w:rPr>
          <w:sz w:val="16"/>
          <w:szCs w:val="16"/>
        </w:rPr>
      </w:pPr>
      <w:r>
        <w:rPr>
          <w:sz w:val="16"/>
          <w:szCs w:val="16"/>
        </w:rPr>
        <w:t>тел. 7-0</w:t>
      </w:r>
      <w:r w:rsidR="004C68FE">
        <w:rPr>
          <w:sz w:val="16"/>
          <w:szCs w:val="16"/>
        </w:rPr>
        <w:t>4-36</w:t>
      </w:r>
    </w:p>
    <w:p w:rsidR="00FC403E" w:rsidRDefault="00FC403E" w:rsidP="00FC403E">
      <w:pPr>
        <w:tabs>
          <w:tab w:val="left" w:pos="142"/>
          <w:tab w:val="left" w:pos="3840"/>
        </w:tabs>
        <w:ind w:left="284" w:firstLine="850"/>
        <w:rPr>
          <w:rFonts w:ascii="Calibri" w:hAnsi="Calibri"/>
          <w:sz w:val="28"/>
          <w:szCs w:val="28"/>
        </w:rPr>
      </w:pPr>
    </w:p>
    <w:p w:rsidR="00FC403E" w:rsidRDefault="00FC403E" w:rsidP="00FC403E">
      <w:pPr>
        <w:tabs>
          <w:tab w:val="left" w:pos="142"/>
          <w:tab w:val="left" w:pos="3840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                          </w:t>
      </w:r>
    </w:p>
    <w:p w:rsidR="00FC403E" w:rsidRDefault="00FC403E" w:rsidP="00FC403E">
      <w:pPr>
        <w:tabs>
          <w:tab w:val="left" w:pos="142"/>
          <w:tab w:val="left" w:pos="3840"/>
        </w:tabs>
        <w:ind w:left="284" w:firstLine="850"/>
        <w:jc w:val="both"/>
        <w:rPr>
          <w:sz w:val="28"/>
          <w:szCs w:val="28"/>
        </w:rPr>
      </w:pPr>
    </w:p>
    <w:p w:rsidR="00FC403E" w:rsidRDefault="00FC403E" w:rsidP="00FC403E">
      <w:pPr>
        <w:tabs>
          <w:tab w:val="left" w:pos="142"/>
          <w:tab w:val="left" w:pos="3840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аппарата- Сазанова О.Н.</w:t>
      </w:r>
    </w:p>
    <w:p w:rsidR="00FC403E" w:rsidRDefault="00FC403E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правового обеспечения- </w:t>
      </w:r>
      <w:r w:rsidR="00F73206">
        <w:rPr>
          <w:sz w:val="28"/>
          <w:szCs w:val="28"/>
        </w:rPr>
        <w:t>Меремьянина Л.В.</w:t>
      </w:r>
    </w:p>
    <w:p w:rsidR="007242AA" w:rsidRDefault="007242AA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по жизнеобеспечению и градостроит</w:t>
      </w:r>
      <w:r w:rsidR="008F3567">
        <w:rPr>
          <w:sz w:val="28"/>
          <w:szCs w:val="28"/>
        </w:rPr>
        <w:t xml:space="preserve">ельной </w:t>
      </w:r>
      <w:r>
        <w:rPr>
          <w:sz w:val="28"/>
          <w:szCs w:val="28"/>
        </w:rPr>
        <w:t>деят</w:t>
      </w:r>
      <w:r w:rsidR="008F3567">
        <w:rPr>
          <w:sz w:val="28"/>
          <w:szCs w:val="28"/>
        </w:rPr>
        <w:t>ельности</w:t>
      </w:r>
      <w:r>
        <w:rPr>
          <w:sz w:val="28"/>
          <w:szCs w:val="28"/>
        </w:rPr>
        <w:t xml:space="preserve">- </w:t>
      </w:r>
      <w:r w:rsidR="008F3567">
        <w:rPr>
          <w:sz w:val="28"/>
          <w:szCs w:val="28"/>
        </w:rPr>
        <w:t>Баршутин В.В.</w:t>
      </w:r>
    </w:p>
    <w:p w:rsidR="007242AA" w:rsidRDefault="007242AA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ЖКХ - Кучер А.Ю. </w:t>
      </w:r>
    </w:p>
    <w:p w:rsidR="00FC403E" w:rsidRDefault="00FC403E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управления- </w:t>
      </w:r>
      <w:r w:rsidR="00F73206">
        <w:rPr>
          <w:sz w:val="28"/>
          <w:szCs w:val="28"/>
        </w:rPr>
        <w:t>Харчиков Д.А.</w:t>
      </w:r>
    </w:p>
    <w:p w:rsidR="00FC403E" w:rsidRDefault="00FC403E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Заместитель главы администрации по экономике, промышленности и потребительскому рынку- </w:t>
      </w:r>
      <w:r w:rsidR="004C68FE">
        <w:rPr>
          <w:sz w:val="28"/>
          <w:szCs w:val="28"/>
        </w:rPr>
        <w:t>Бондаренко Л.В.</w:t>
      </w:r>
    </w:p>
    <w:p w:rsidR="004C68FE" w:rsidRDefault="00E42B5E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И.о. з</w:t>
      </w:r>
      <w:r w:rsidR="004C68FE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4C68FE">
        <w:rPr>
          <w:sz w:val="28"/>
          <w:szCs w:val="28"/>
        </w:rPr>
        <w:t xml:space="preserve"> главы администрации по социальным вопросам </w:t>
      </w:r>
      <w:r w:rsidR="008F3567">
        <w:rPr>
          <w:sz w:val="28"/>
          <w:szCs w:val="28"/>
        </w:rPr>
        <w:t>Юдина Р.К</w:t>
      </w:r>
      <w:r>
        <w:rPr>
          <w:sz w:val="28"/>
          <w:szCs w:val="28"/>
        </w:rPr>
        <w:t>.</w:t>
      </w:r>
    </w:p>
    <w:p w:rsidR="00543C6E" w:rsidRDefault="008F3567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43C6E">
        <w:rPr>
          <w:sz w:val="28"/>
          <w:szCs w:val="28"/>
        </w:rPr>
        <w:t xml:space="preserve">ачальник </w:t>
      </w:r>
      <w:r w:rsidR="00111A0D">
        <w:rPr>
          <w:sz w:val="28"/>
          <w:szCs w:val="28"/>
        </w:rPr>
        <w:t>управления</w:t>
      </w:r>
      <w:r w:rsidR="00543C6E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и спорта</w:t>
      </w:r>
      <w:r w:rsidR="00543C6E">
        <w:rPr>
          <w:sz w:val="28"/>
          <w:szCs w:val="28"/>
        </w:rPr>
        <w:t xml:space="preserve"> администрации ВМР </w:t>
      </w:r>
      <w:r w:rsidR="00002354">
        <w:rPr>
          <w:sz w:val="28"/>
          <w:szCs w:val="28"/>
        </w:rPr>
        <w:t>Белоусова О.П.</w:t>
      </w:r>
    </w:p>
    <w:p w:rsidR="00543C6E" w:rsidRDefault="00111A0D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культуры</w:t>
      </w:r>
      <w:r w:rsidR="008F3567">
        <w:rPr>
          <w:sz w:val="28"/>
          <w:szCs w:val="28"/>
        </w:rPr>
        <w:t>,</w:t>
      </w:r>
      <w:r>
        <w:rPr>
          <w:sz w:val="28"/>
          <w:szCs w:val="28"/>
        </w:rPr>
        <w:t xml:space="preserve"> кино</w:t>
      </w:r>
      <w:r w:rsidR="008F3567">
        <w:rPr>
          <w:sz w:val="28"/>
          <w:szCs w:val="28"/>
        </w:rPr>
        <w:t>, молодежной политики и туризма</w:t>
      </w:r>
      <w:r>
        <w:rPr>
          <w:sz w:val="28"/>
          <w:szCs w:val="28"/>
        </w:rPr>
        <w:t xml:space="preserve"> администрации ВМР </w:t>
      </w:r>
      <w:r w:rsidR="008F3567">
        <w:rPr>
          <w:sz w:val="28"/>
          <w:szCs w:val="28"/>
        </w:rPr>
        <w:t>Назарова О.А</w:t>
      </w:r>
      <w:r>
        <w:rPr>
          <w:sz w:val="28"/>
          <w:szCs w:val="28"/>
        </w:rPr>
        <w:t>.</w:t>
      </w:r>
    </w:p>
    <w:p w:rsidR="00111A0D" w:rsidRDefault="008F3567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11A0D">
        <w:rPr>
          <w:sz w:val="28"/>
          <w:szCs w:val="28"/>
        </w:rPr>
        <w:t xml:space="preserve">ачальник МУ «Управление по делам ГО и ЧС ВМР» </w:t>
      </w:r>
      <w:r>
        <w:rPr>
          <w:sz w:val="28"/>
          <w:szCs w:val="28"/>
        </w:rPr>
        <w:t>Лаухин А.Г.</w:t>
      </w:r>
    </w:p>
    <w:p w:rsidR="00AB17F9" w:rsidRDefault="001964A3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68FE" w:rsidRDefault="00002354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403E" w:rsidRDefault="00F73206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403E" w:rsidRDefault="00FC403E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</w:p>
    <w:p w:rsidR="00FC403E" w:rsidRDefault="00FC403E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РАЗОСЛАТЬ:</w:t>
      </w:r>
    </w:p>
    <w:p w:rsidR="00FC403E" w:rsidRDefault="00FC403E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МУ ИЦ «Вольская жизнь»-1 экз.</w:t>
      </w:r>
    </w:p>
    <w:p w:rsidR="00FC403E" w:rsidRDefault="00FC403E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УПО – 1 экз.</w:t>
      </w:r>
    </w:p>
    <w:p w:rsidR="00FC403E" w:rsidRDefault="004C68FE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экономики, промышленности и инвестиционной деятельности</w:t>
      </w:r>
      <w:r w:rsidR="00FC403E">
        <w:rPr>
          <w:sz w:val="28"/>
          <w:szCs w:val="28"/>
        </w:rPr>
        <w:t>- 1 экз.</w:t>
      </w:r>
    </w:p>
    <w:p w:rsidR="00FC403E" w:rsidRDefault="004C68FE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по информационно-аналитической работе и взаимодействию с общественными объединениями- </w:t>
      </w:r>
      <w:r w:rsidR="00111A0D">
        <w:rPr>
          <w:sz w:val="28"/>
          <w:szCs w:val="28"/>
        </w:rPr>
        <w:t>в электронном виде</w:t>
      </w:r>
    </w:p>
    <w:p w:rsidR="00FC403E" w:rsidRDefault="00FC403E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образования- 1 экз.</w:t>
      </w:r>
    </w:p>
    <w:p w:rsidR="00FC403E" w:rsidRDefault="00FC403E" w:rsidP="00FC403E">
      <w:pPr>
        <w:tabs>
          <w:tab w:val="left" w:pos="142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культуры и кино- 1 экз.</w:t>
      </w:r>
    </w:p>
    <w:p w:rsidR="007242AA" w:rsidRDefault="007242AA" w:rsidP="00FC403E">
      <w:pPr>
        <w:tabs>
          <w:tab w:val="left" w:pos="142"/>
        </w:tabs>
        <w:ind w:left="284" w:firstLine="850"/>
        <w:jc w:val="both"/>
        <w:rPr>
          <w:spacing w:val="-7"/>
          <w:sz w:val="24"/>
          <w:szCs w:val="24"/>
        </w:rPr>
      </w:pPr>
      <w:r>
        <w:rPr>
          <w:sz w:val="28"/>
          <w:szCs w:val="28"/>
        </w:rPr>
        <w:t>Комитет ЖКХ - 1 экз.</w:t>
      </w:r>
    </w:p>
    <w:p w:rsidR="00FC403E" w:rsidRDefault="00FC403E" w:rsidP="00FC403E">
      <w:pPr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управление- 1 экз.</w:t>
      </w:r>
    </w:p>
    <w:p w:rsidR="00FC403E" w:rsidRDefault="00FC403E" w:rsidP="00FC403E">
      <w:pPr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МУ «Централизованная бухгалтерия»- 1 экз.</w:t>
      </w: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МУ «ГО и ЧС»- 1 экз.</w:t>
      </w: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8F3567" w:rsidRDefault="008F3567" w:rsidP="00FC403E">
      <w:pPr>
        <w:ind w:left="284" w:firstLine="850"/>
        <w:jc w:val="both"/>
        <w:rPr>
          <w:sz w:val="28"/>
          <w:szCs w:val="28"/>
        </w:rPr>
      </w:pPr>
    </w:p>
    <w:p w:rsidR="008F3567" w:rsidRDefault="008F3567" w:rsidP="00FC403E">
      <w:pPr>
        <w:ind w:left="284" w:firstLine="850"/>
        <w:jc w:val="both"/>
        <w:rPr>
          <w:sz w:val="28"/>
          <w:szCs w:val="28"/>
        </w:rPr>
      </w:pP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4C68FE" w:rsidRDefault="004C68FE" w:rsidP="00FC403E">
      <w:pPr>
        <w:ind w:left="284" w:firstLine="850"/>
        <w:jc w:val="both"/>
        <w:rPr>
          <w:sz w:val="28"/>
          <w:szCs w:val="28"/>
        </w:rPr>
      </w:pPr>
    </w:p>
    <w:p w:rsidR="00BA553E" w:rsidRDefault="00BA553E" w:rsidP="00FC403E">
      <w:pPr>
        <w:ind w:left="284" w:firstLine="850"/>
        <w:jc w:val="both"/>
        <w:rPr>
          <w:sz w:val="28"/>
          <w:szCs w:val="28"/>
        </w:rPr>
      </w:pPr>
    </w:p>
    <w:p w:rsidR="00FC403E" w:rsidRDefault="00FC403E" w:rsidP="00FC403E">
      <w:pPr>
        <w:shd w:val="clear" w:color="auto" w:fill="FFFFFF"/>
        <w:ind w:left="284" w:firstLine="850"/>
        <w:jc w:val="both"/>
        <w:rPr>
          <w:spacing w:val="-7"/>
          <w:sz w:val="24"/>
          <w:szCs w:val="24"/>
        </w:rPr>
      </w:pPr>
    </w:p>
    <w:p w:rsidR="00890154" w:rsidRDefault="00890154" w:rsidP="00890154">
      <w:pPr>
        <w:jc w:val="right"/>
        <w:rPr>
          <w:sz w:val="28"/>
          <w:szCs w:val="28"/>
        </w:rPr>
      </w:pPr>
      <w:r>
        <w:rPr>
          <w:sz w:val="24"/>
          <w:szCs w:val="24"/>
        </w:rPr>
        <w:lastRenderedPageBreak/>
        <w:t>Приложение к постановлению</w:t>
      </w:r>
    </w:p>
    <w:p w:rsidR="00890154" w:rsidRDefault="00890154" w:rsidP="00890154">
      <w:pPr>
        <w:pStyle w:val="af2"/>
        <w:jc w:val="right"/>
      </w:pPr>
      <w:r>
        <w:t xml:space="preserve">администрации Вольского </w:t>
      </w:r>
    </w:p>
    <w:p w:rsidR="00890154" w:rsidRDefault="00890154" w:rsidP="00890154">
      <w:pPr>
        <w:pStyle w:val="af2"/>
        <w:jc w:val="right"/>
      </w:pPr>
      <w:r>
        <w:t xml:space="preserve">муниципального района </w:t>
      </w:r>
    </w:p>
    <w:p w:rsidR="00890154" w:rsidRDefault="004C68FE" w:rsidP="004C68FE">
      <w:pPr>
        <w:pStyle w:val="af2"/>
        <w:jc w:val="center"/>
      </w:pPr>
      <w:r>
        <w:t xml:space="preserve">                                                                                                         </w:t>
      </w:r>
      <w:r w:rsidR="00890154">
        <w:t xml:space="preserve">от </w:t>
      </w:r>
      <w:r>
        <w:t xml:space="preserve">            </w:t>
      </w:r>
      <w:r w:rsidR="00002354">
        <w:t xml:space="preserve">    </w:t>
      </w:r>
      <w:r>
        <w:t>20</w:t>
      </w:r>
      <w:r w:rsidR="00002354">
        <w:t>2</w:t>
      </w:r>
      <w:r w:rsidR="00EB51BD">
        <w:t>5</w:t>
      </w:r>
      <w:r>
        <w:t xml:space="preserve"> </w:t>
      </w:r>
      <w:r w:rsidR="00890154">
        <w:t xml:space="preserve">г. №  </w:t>
      </w:r>
      <w:r>
        <w:t xml:space="preserve">  </w:t>
      </w:r>
    </w:p>
    <w:p w:rsidR="00890154" w:rsidRDefault="00890154" w:rsidP="00890154">
      <w:pPr>
        <w:pStyle w:val="af2"/>
        <w:jc w:val="right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  <w:rPr>
          <w:bCs/>
          <w:spacing w:val="-4"/>
        </w:rPr>
      </w:pPr>
    </w:p>
    <w:p w:rsidR="00890154" w:rsidRDefault="00890154" w:rsidP="00890154">
      <w:pPr>
        <w:pStyle w:val="af2"/>
        <w:jc w:val="both"/>
        <w:rPr>
          <w:bCs/>
          <w:spacing w:val="-4"/>
        </w:rPr>
      </w:pPr>
    </w:p>
    <w:p w:rsidR="00890154" w:rsidRDefault="00890154" w:rsidP="00890154">
      <w:pPr>
        <w:pStyle w:val="af2"/>
        <w:jc w:val="both"/>
        <w:rPr>
          <w:bCs/>
          <w:spacing w:val="-4"/>
        </w:rPr>
      </w:pPr>
    </w:p>
    <w:p w:rsidR="00890154" w:rsidRDefault="00890154" w:rsidP="00890154">
      <w:pPr>
        <w:pStyle w:val="af2"/>
        <w:jc w:val="both"/>
        <w:rPr>
          <w:bCs/>
          <w:spacing w:val="-4"/>
        </w:rPr>
      </w:pPr>
    </w:p>
    <w:p w:rsidR="00890154" w:rsidRDefault="00890154" w:rsidP="00890154">
      <w:pPr>
        <w:pStyle w:val="af2"/>
        <w:jc w:val="both"/>
        <w:rPr>
          <w:bCs/>
          <w:spacing w:val="-4"/>
        </w:rPr>
      </w:pPr>
    </w:p>
    <w:p w:rsidR="00890154" w:rsidRDefault="00890154" w:rsidP="00890154">
      <w:pPr>
        <w:pStyle w:val="af2"/>
        <w:jc w:val="both"/>
        <w:rPr>
          <w:bCs/>
          <w:spacing w:val="-4"/>
        </w:rPr>
      </w:pPr>
    </w:p>
    <w:p w:rsidR="00890154" w:rsidRDefault="00890154" w:rsidP="00890154">
      <w:pPr>
        <w:pStyle w:val="af2"/>
        <w:jc w:val="center"/>
      </w:pPr>
      <w:r>
        <w:t>Муниципальная программа</w:t>
      </w:r>
    </w:p>
    <w:p w:rsidR="00890154" w:rsidRDefault="00890154" w:rsidP="00890154">
      <w:pPr>
        <w:pStyle w:val="af2"/>
        <w:jc w:val="center"/>
      </w:pPr>
      <w:r>
        <w:t>«ПРОФИЛАКТИКА ТЕРРОРИЗМА И ЭКСТРЕМИЗМА</w:t>
      </w:r>
    </w:p>
    <w:p w:rsidR="00890154" w:rsidRDefault="00890154" w:rsidP="00890154">
      <w:pPr>
        <w:pStyle w:val="af2"/>
        <w:jc w:val="center"/>
      </w:pPr>
      <w:r>
        <w:t>В ВОЛЬСКОМ МУНИЦИПАЛЬНОМ РАЙОНЕ</w:t>
      </w:r>
    </w:p>
    <w:p w:rsidR="00890154" w:rsidRDefault="00890154" w:rsidP="00890154">
      <w:pPr>
        <w:pStyle w:val="af2"/>
        <w:jc w:val="center"/>
      </w:pPr>
      <w:r>
        <w:t>САРАТОВСКОЙ ОБЛАСТИ НА 20</w:t>
      </w:r>
      <w:r w:rsidR="00F73206">
        <w:t>2</w:t>
      </w:r>
      <w:r w:rsidR="008F3567">
        <w:t>6</w:t>
      </w:r>
      <w:r>
        <w:t>-20</w:t>
      </w:r>
      <w:r w:rsidR="00F73206">
        <w:t>2</w:t>
      </w:r>
      <w:r w:rsidR="008F3567">
        <w:t>8</w:t>
      </w:r>
      <w:r>
        <w:t xml:space="preserve"> ГОДЫ»</w:t>
      </w:r>
    </w:p>
    <w:p w:rsidR="00890154" w:rsidRDefault="00890154" w:rsidP="00890154">
      <w:pPr>
        <w:pStyle w:val="af2"/>
        <w:jc w:val="center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  <w:r>
        <w:t xml:space="preserve">                        </w:t>
      </w: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</w:p>
    <w:p w:rsidR="00890154" w:rsidRDefault="00890154" w:rsidP="00890154">
      <w:pPr>
        <w:pStyle w:val="af2"/>
        <w:jc w:val="both"/>
      </w:pPr>
      <w:r>
        <w:t xml:space="preserve">                                         </w:t>
      </w:r>
    </w:p>
    <w:p w:rsidR="00286EBC" w:rsidRDefault="00286EBC" w:rsidP="00890154">
      <w:pPr>
        <w:pStyle w:val="af2"/>
        <w:jc w:val="center"/>
        <w:rPr>
          <w:b/>
        </w:rPr>
      </w:pPr>
    </w:p>
    <w:p w:rsidR="00286EBC" w:rsidRDefault="00286EBC" w:rsidP="00890154">
      <w:pPr>
        <w:pStyle w:val="af2"/>
        <w:jc w:val="center"/>
        <w:rPr>
          <w:b/>
        </w:rPr>
      </w:pPr>
    </w:p>
    <w:p w:rsidR="00286EBC" w:rsidRDefault="00286EBC" w:rsidP="00890154">
      <w:pPr>
        <w:pStyle w:val="af2"/>
        <w:jc w:val="center"/>
        <w:rPr>
          <w:b/>
        </w:rPr>
      </w:pPr>
    </w:p>
    <w:p w:rsidR="00286EBC" w:rsidRDefault="00286EBC" w:rsidP="00890154">
      <w:pPr>
        <w:pStyle w:val="af2"/>
        <w:jc w:val="center"/>
        <w:rPr>
          <w:b/>
        </w:rPr>
      </w:pPr>
    </w:p>
    <w:p w:rsidR="00286EBC" w:rsidRDefault="00286EBC" w:rsidP="00890154">
      <w:pPr>
        <w:pStyle w:val="af2"/>
        <w:jc w:val="center"/>
        <w:rPr>
          <w:b/>
        </w:rPr>
      </w:pPr>
    </w:p>
    <w:p w:rsidR="0095582F" w:rsidRDefault="0095582F" w:rsidP="00890154">
      <w:pPr>
        <w:pStyle w:val="af2"/>
        <w:jc w:val="center"/>
      </w:pPr>
    </w:p>
    <w:p w:rsidR="00890154" w:rsidRPr="00286EBC" w:rsidRDefault="00890154" w:rsidP="00890154">
      <w:pPr>
        <w:pStyle w:val="af2"/>
        <w:jc w:val="center"/>
      </w:pPr>
      <w:r w:rsidRPr="00286EBC">
        <w:lastRenderedPageBreak/>
        <w:t>Паспорт</w:t>
      </w:r>
    </w:p>
    <w:p w:rsidR="00890154" w:rsidRPr="00286EBC" w:rsidRDefault="00890154" w:rsidP="00890154">
      <w:pPr>
        <w:pStyle w:val="af2"/>
        <w:jc w:val="center"/>
      </w:pPr>
      <w:r w:rsidRPr="00286EBC">
        <w:t>муниципальной программы</w:t>
      </w:r>
    </w:p>
    <w:p w:rsidR="00890154" w:rsidRDefault="00890154" w:rsidP="00890154">
      <w:pPr>
        <w:pStyle w:val="af2"/>
        <w:jc w:val="center"/>
      </w:pPr>
      <w:r w:rsidRPr="00286EBC">
        <w:t>«Профилактика терроризма и экстремизма в Вольском муниципальном районе Саратовской области на 20</w:t>
      </w:r>
      <w:r w:rsidR="00F73206">
        <w:t>2</w:t>
      </w:r>
      <w:r w:rsidR="008F3567">
        <w:t>6</w:t>
      </w:r>
      <w:r w:rsidRPr="00286EBC">
        <w:t>– 20</w:t>
      </w:r>
      <w:r w:rsidR="00F73206">
        <w:t>2</w:t>
      </w:r>
      <w:r w:rsidR="008F3567">
        <w:t>8</w:t>
      </w:r>
      <w:r w:rsidRPr="00286EBC">
        <w:t xml:space="preserve"> годы»</w:t>
      </w:r>
    </w:p>
    <w:p w:rsidR="00286EBC" w:rsidRPr="00286EBC" w:rsidRDefault="00286EBC" w:rsidP="00890154">
      <w:pPr>
        <w:pStyle w:val="af2"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087"/>
      </w:tblGrid>
      <w:tr w:rsidR="00890154" w:rsidTr="008901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>
            <w:pPr>
              <w:pStyle w:val="af2"/>
              <w:jc w:val="both"/>
            </w:pPr>
            <w:r>
              <w:t>Наименование</w:t>
            </w:r>
          </w:p>
          <w:p w:rsidR="00890154" w:rsidRDefault="00890154">
            <w:pPr>
              <w:pStyle w:val="af2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 w:rsidP="008F3567">
            <w:pPr>
              <w:pStyle w:val="af2"/>
              <w:jc w:val="both"/>
            </w:pPr>
            <w:r>
              <w:t>Муниципальная программа «Профилактика терроризма и экстремизма в Вольском муниципальном районе Саратовской области на 20</w:t>
            </w:r>
            <w:r w:rsidR="00F73206">
              <w:t>2</w:t>
            </w:r>
            <w:r w:rsidR="008F3567">
              <w:t>6</w:t>
            </w:r>
            <w:r>
              <w:t>-20</w:t>
            </w:r>
            <w:r w:rsidR="00F73206">
              <w:t>2</w:t>
            </w:r>
            <w:r w:rsidR="008F3567">
              <w:t>8</w:t>
            </w:r>
            <w:r>
              <w:t xml:space="preserve"> годы» (далее – Программа)</w:t>
            </w:r>
          </w:p>
        </w:tc>
      </w:tr>
      <w:tr w:rsidR="00890154" w:rsidTr="008901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>
            <w:pPr>
              <w:pStyle w:val="af2"/>
              <w:jc w:val="both"/>
            </w:pPr>
            <w:r>
              <w:t>Основания для разработки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>
            <w:pPr>
              <w:pStyle w:val="af2"/>
              <w:jc w:val="both"/>
            </w:pPr>
            <w:r>
              <w:t>Федеральный закон от 06.10.2003</w:t>
            </w:r>
            <w:r w:rsidR="004C68FE">
              <w:t xml:space="preserve"> г.</w:t>
            </w:r>
            <w:r>
              <w:t xml:space="preserve"> 131-ФЗ   «Об  общих принципах  организации местного самоуправления в Российской Федерации»;</w:t>
            </w:r>
          </w:p>
          <w:p w:rsidR="00890154" w:rsidRDefault="00890154">
            <w:pPr>
              <w:pStyle w:val="af2"/>
              <w:jc w:val="both"/>
            </w:pPr>
            <w:r>
              <w:t>Федеральный закон 06.03.2006 № 35-ФЗ «О  противодействии терроризму»;</w:t>
            </w:r>
          </w:p>
          <w:p w:rsidR="00890154" w:rsidRDefault="00890154">
            <w:pPr>
              <w:pStyle w:val="af2"/>
              <w:jc w:val="both"/>
            </w:pPr>
            <w:r>
              <w:t>Федеральный закон от 25.07.2002 № 114-ФЗ «О противодействии экстремистской деятельности»;</w:t>
            </w:r>
          </w:p>
          <w:p w:rsidR="00890154" w:rsidRDefault="00890154">
            <w:pPr>
              <w:pStyle w:val="af2"/>
              <w:jc w:val="both"/>
            </w:pPr>
            <w:r>
              <w:t>Устав Вольского муниципального района</w:t>
            </w:r>
          </w:p>
        </w:tc>
      </w:tr>
      <w:tr w:rsidR="00890154" w:rsidTr="008901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>
            <w:pPr>
              <w:pStyle w:val="af2"/>
              <w:jc w:val="both"/>
            </w:pPr>
            <w:r>
              <w:t>Заказчик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>
            <w:pPr>
              <w:pStyle w:val="af2"/>
              <w:jc w:val="both"/>
            </w:pPr>
            <w:r>
              <w:t xml:space="preserve">администрация Вольского муниципального района </w:t>
            </w:r>
          </w:p>
        </w:tc>
      </w:tr>
      <w:tr w:rsidR="00890154" w:rsidTr="008901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>
            <w:pPr>
              <w:pStyle w:val="af2"/>
              <w:jc w:val="both"/>
            </w:pPr>
            <w:r>
              <w:t xml:space="preserve">Разработчик </w:t>
            </w:r>
          </w:p>
          <w:p w:rsidR="00890154" w:rsidRDefault="00890154">
            <w:pPr>
              <w:pStyle w:val="af2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4" w:rsidRDefault="00890154">
            <w:pPr>
              <w:pStyle w:val="af2"/>
              <w:jc w:val="both"/>
            </w:pPr>
            <w:r>
              <w:t xml:space="preserve">администрация Вольского муниципального района </w:t>
            </w:r>
          </w:p>
        </w:tc>
      </w:tr>
      <w:tr w:rsidR="00890154" w:rsidTr="008901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>
            <w:pPr>
              <w:pStyle w:val="af2"/>
              <w:jc w:val="both"/>
            </w:pPr>
            <w:r>
              <w:t>Цели 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 w:rsidP="00890154">
            <w:pPr>
              <w:pStyle w:val="af2"/>
              <w:numPr>
                <w:ilvl w:val="0"/>
                <w:numId w:val="5"/>
              </w:numPr>
              <w:tabs>
                <w:tab w:val="left" w:pos="300"/>
              </w:tabs>
              <w:suppressAutoHyphens w:val="0"/>
              <w:ind w:left="0" w:hanging="10"/>
              <w:jc w:val="both"/>
              <w:rPr>
                <w:spacing w:val="5"/>
              </w:rPr>
            </w:pPr>
            <w:r>
              <w:rPr>
                <w:spacing w:val="5"/>
              </w:rPr>
              <w:t>реализация государственной политики в области профилактики терроризма и экстремизма в Российской Федерации;</w:t>
            </w:r>
          </w:p>
          <w:p w:rsidR="00890154" w:rsidRDefault="00890154" w:rsidP="00890154">
            <w:pPr>
              <w:pStyle w:val="af2"/>
              <w:numPr>
                <w:ilvl w:val="0"/>
                <w:numId w:val="5"/>
              </w:numPr>
              <w:tabs>
                <w:tab w:val="left" w:pos="300"/>
              </w:tabs>
              <w:suppressAutoHyphens w:val="0"/>
              <w:ind w:left="0" w:hanging="10"/>
              <w:jc w:val="both"/>
              <w:rPr>
                <w:spacing w:val="5"/>
              </w:rPr>
            </w:pPr>
            <w:r>
              <w:rPr>
                <w:spacing w:val="5"/>
              </w:rPr>
              <w:t xml:space="preserve">совершенствование системы профилактических мер антитеррористической и антиэкстремистской направленности; </w:t>
            </w:r>
          </w:p>
          <w:p w:rsidR="00890154" w:rsidRDefault="00890154" w:rsidP="00890154">
            <w:pPr>
              <w:pStyle w:val="af2"/>
              <w:numPr>
                <w:ilvl w:val="0"/>
                <w:numId w:val="5"/>
              </w:numPr>
              <w:tabs>
                <w:tab w:val="left" w:pos="300"/>
              </w:tabs>
              <w:suppressAutoHyphens w:val="0"/>
              <w:ind w:left="0" w:hanging="10"/>
              <w:jc w:val="both"/>
              <w:rPr>
                <w:spacing w:val="5"/>
              </w:rPr>
            </w:pPr>
            <w:r>
              <w:rPr>
                <w:spacing w:val="5"/>
              </w:rPr>
              <w:t xml:space="preserve">предупреждение террористических и экстремистских проявлений; </w:t>
            </w:r>
          </w:p>
          <w:p w:rsidR="00890154" w:rsidRDefault="00890154" w:rsidP="00890154">
            <w:pPr>
              <w:pStyle w:val="af2"/>
              <w:numPr>
                <w:ilvl w:val="0"/>
                <w:numId w:val="5"/>
              </w:numPr>
              <w:tabs>
                <w:tab w:val="left" w:pos="300"/>
              </w:tabs>
              <w:suppressAutoHyphens w:val="0"/>
              <w:ind w:left="0" w:hanging="10"/>
              <w:jc w:val="both"/>
            </w:pPr>
            <w:r>
              <w:rPr>
                <w:spacing w:val="5"/>
              </w:rPr>
              <w:t>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      </w:r>
          </w:p>
        </w:tc>
      </w:tr>
      <w:tr w:rsidR="00890154" w:rsidTr="00890154">
        <w:trPr>
          <w:trHeight w:val="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4" w:rsidRDefault="00890154">
            <w:pPr>
              <w:pStyle w:val="af2"/>
              <w:jc w:val="both"/>
              <w:rPr>
                <w:bCs/>
              </w:rPr>
            </w:pPr>
            <w:r>
              <w:rPr>
                <w:bCs/>
              </w:rPr>
              <w:t>Задачи Программы</w:t>
            </w:r>
          </w:p>
          <w:p w:rsidR="00890154" w:rsidRDefault="00890154">
            <w:pPr>
              <w:pStyle w:val="af2"/>
              <w:jc w:val="both"/>
              <w:rPr>
                <w:bCs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4" w:rsidRDefault="00890154" w:rsidP="00890154">
            <w:pPr>
              <w:pStyle w:val="af2"/>
              <w:numPr>
                <w:ilvl w:val="0"/>
                <w:numId w:val="6"/>
              </w:numPr>
              <w:tabs>
                <w:tab w:val="left" w:pos="295"/>
              </w:tabs>
              <w:suppressAutoHyphens w:val="0"/>
              <w:ind w:left="0" w:hanging="3"/>
              <w:jc w:val="both"/>
              <w:rPr>
                <w:spacing w:val="5"/>
              </w:rPr>
            </w:pPr>
            <w:r>
              <w:rPr>
                <w:spacing w:val="5"/>
              </w:rPr>
              <w:t xml:space="preserve">повышение уровня межведомственного взаимодействия по профилактике терроризма и экстремизма; </w:t>
            </w:r>
          </w:p>
          <w:p w:rsidR="00890154" w:rsidRDefault="00890154" w:rsidP="00890154">
            <w:pPr>
              <w:pStyle w:val="af2"/>
              <w:numPr>
                <w:ilvl w:val="0"/>
                <w:numId w:val="6"/>
              </w:numPr>
              <w:tabs>
                <w:tab w:val="left" w:pos="295"/>
              </w:tabs>
              <w:suppressAutoHyphens w:val="0"/>
              <w:ind w:left="0" w:hanging="3"/>
              <w:jc w:val="both"/>
              <w:rPr>
                <w:spacing w:val="5"/>
              </w:rPr>
            </w:pPr>
            <w:r>
              <w:rPr>
                <w:spacing w:val="5"/>
              </w:rPr>
              <w:t>сведение к минимуму проявлений терроризма и экстремизма на территории Вольского района;</w:t>
            </w:r>
          </w:p>
          <w:p w:rsidR="00890154" w:rsidRDefault="00890154" w:rsidP="00890154">
            <w:pPr>
              <w:pStyle w:val="af2"/>
              <w:numPr>
                <w:ilvl w:val="0"/>
                <w:numId w:val="6"/>
              </w:numPr>
              <w:tabs>
                <w:tab w:val="left" w:pos="295"/>
              </w:tabs>
              <w:suppressAutoHyphens w:val="0"/>
              <w:ind w:left="0" w:hanging="3"/>
              <w:jc w:val="both"/>
              <w:rPr>
                <w:spacing w:val="5"/>
              </w:rPr>
            </w:pPr>
            <w:r>
              <w:t>усиление антитеррористической защищенности объектов социальной сферы, учреждений образования, здравоохранения, культуры и объектов с массовым пребыванием граждан;</w:t>
            </w:r>
            <w:r>
              <w:rPr>
                <w:spacing w:val="5"/>
              </w:rPr>
              <w:t xml:space="preserve"> </w:t>
            </w:r>
          </w:p>
          <w:p w:rsidR="00890154" w:rsidRDefault="00890154" w:rsidP="00890154">
            <w:pPr>
              <w:pStyle w:val="af2"/>
              <w:numPr>
                <w:ilvl w:val="0"/>
                <w:numId w:val="6"/>
              </w:numPr>
              <w:tabs>
                <w:tab w:val="left" w:pos="295"/>
              </w:tabs>
              <w:suppressAutoHyphens w:val="0"/>
              <w:ind w:left="0" w:hanging="3"/>
              <w:jc w:val="both"/>
              <w:rPr>
                <w:spacing w:val="5"/>
              </w:rPr>
            </w:pPr>
            <w:r>
              <w:rPr>
                <w:spacing w:val="5"/>
              </w:rPr>
              <w:t>осуществление комплекса мероприятий, нацеленных на безопасное функционирование объектов повышенной опасности и жизнеобеспечения;</w:t>
            </w:r>
          </w:p>
          <w:p w:rsidR="00890154" w:rsidRDefault="00890154" w:rsidP="00890154">
            <w:pPr>
              <w:pStyle w:val="af2"/>
              <w:numPr>
                <w:ilvl w:val="0"/>
                <w:numId w:val="6"/>
              </w:numPr>
              <w:tabs>
                <w:tab w:val="left" w:pos="295"/>
              </w:tabs>
              <w:suppressAutoHyphens w:val="0"/>
              <w:ind w:left="0" w:hanging="3"/>
              <w:jc w:val="both"/>
              <w:rPr>
                <w:spacing w:val="5"/>
              </w:rPr>
            </w:pPr>
            <w:r>
              <w:rPr>
                <w:spacing w:val="5"/>
              </w:rPr>
              <w:t>привлечение граждан, негосударственных структур, в том числе СМИ и общественных объединений для обеспечения максимальной эффективности профилактики проявлений терроризма и экстремизма;</w:t>
            </w:r>
          </w:p>
          <w:p w:rsidR="00890154" w:rsidRDefault="00890154" w:rsidP="00BA553E">
            <w:pPr>
              <w:pStyle w:val="af2"/>
              <w:numPr>
                <w:ilvl w:val="0"/>
                <w:numId w:val="6"/>
              </w:numPr>
              <w:tabs>
                <w:tab w:val="left" w:pos="295"/>
              </w:tabs>
              <w:suppressAutoHyphens w:val="0"/>
              <w:ind w:left="0" w:hanging="3"/>
              <w:jc w:val="both"/>
            </w:pPr>
            <w:r>
              <w:t xml:space="preserve">проведение воспитательной, пропагандистской работы с населением </w:t>
            </w:r>
            <w:r w:rsidR="00BA553E">
              <w:t>района</w:t>
            </w:r>
            <w:r>
              <w:t>, направленной на предупреждение террористической и экстремистской деятельности, повышение бдительности населения.</w:t>
            </w:r>
          </w:p>
        </w:tc>
      </w:tr>
      <w:tr w:rsidR="00890154" w:rsidTr="008901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>
            <w:pPr>
              <w:pStyle w:val="af2"/>
              <w:jc w:val="both"/>
            </w:pPr>
            <w:r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4" w:rsidRDefault="00890154">
            <w:pPr>
              <w:pStyle w:val="af2"/>
              <w:jc w:val="both"/>
            </w:pPr>
          </w:p>
          <w:p w:rsidR="00890154" w:rsidRDefault="00890154">
            <w:pPr>
              <w:pStyle w:val="af2"/>
              <w:jc w:val="both"/>
            </w:pPr>
            <w:r>
              <w:t>20</w:t>
            </w:r>
            <w:r w:rsidR="00F73206">
              <w:t>2</w:t>
            </w:r>
            <w:r w:rsidR="004A5D20">
              <w:t>6</w:t>
            </w:r>
            <w:r>
              <w:t xml:space="preserve"> - 20</w:t>
            </w:r>
            <w:r w:rsidR="00F73206">
              <w:t>2</w:t>
            </w:r>
            <w:r w:rsidR="004A5D20">
              <w:t>8</w:t>
            </w:r>
            <w:r>
              <w:t xml:space="preserve"> годы</w:t>
            </w:r>
          </w:p>
          <w:p w:rsidR="00890154" w:rsidRDefault="00890154">
            <w:pPr>
              <w:pStyle w:val="af2"/>
              <w:jc w:val="both"/>
            </w:pPr>
            <w:r>
              <w:t xml:space="preserve"> </w:t>
            </w:r>
          </w:p>
        </w:tc>
      </w:tr>
      <w:tr w:rsidR="00890154" w:rsidTr="008901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>
            <w:pPr>
              <w:pStyle w:val="af2"/>
              <w:jc w:val="both"/>
            </w:pPr>
            <w:r>
              <w:t>Исполнители основных мероприятий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4" w:rsidRDefault="00890154" w:rsidP="004A5D20">
            <w:pPr>
              <w:jc w:val="both"/>
            </w:pPr>
            <w:r w:rsidRPr="00F73206">
              <w:rPr>
                <w:sz w:val="24"/>
                <w:szCs w:val="24"/>
              </w:rPr>
              <w:t>Администрация Вольского муниципального района, в том числе управления образования</w:t>
            </w:r>
            <w:r w:rsidR="00916F50">
              <w:rPr>
                <w:sz w:val="24"/>
                <w:szCs w:val="24"/>
              </w:rPr>
              <w:t xml:space="preserve"> и спорта</w:t>
            </w:r>
            <w:r w:rsidR="00AB17F9">
              <w:rPr>
                <w:sz w:val="24"/>
                <w:szCs w:val="24"/>
              </w:rPr>
              <w:t>;</w:t>
            </w:r>
            <w:r w:rsidRPr="00F73206">
              <w:rPr>
                <w:sz w:val="24"/>
                <w:szCs w:val="24"/>
              </w:rPr>
              <w:t xml:space="preserve"> культуры</w:t>
            </w:r>
            <w:r w:rsidR="00916F50">
              <w:rPr>
                <w:sz w:val="24"/>
                <w:szCs w:val="24"/>
              </w:rPr>
              <w:t>, кино, молодежной политики</w:t>
            </w:r>
            <w:r w:rsidR="00AB17F9">
              <w:rPr>
                <w:sz w:val="24"/>
                <w:szCs w:val="24"/>
              </w:rPr>
              <w:t xml:space="preserve"> и туризма;</w:t>
            </w:r>
            <w:r w:rsidRPr="00F73206">
              <w:rPr>
                <w:sz w:val="24"/>
                <w:szCs w:val="24"/>
              </w:rPr>
              <w:t xml:space="preserve"> </w:t>
            </w:r>
            <w:r w:rsidR="009559E9" w:rsidRPr="00F73206">
              <w:rPr>
                <w:sz w:val="24"/>
                <w:szCs w:val="24"/>
              </w:rPr>
              <w:t>Г</w:t>
            </w:r>
            <w:r w:rsidRPr="00F73206">
              <w:rPr>
                <w:sz w:val="24"/>
                <w:szCs w:val="24"/>
              </w:rPr>
              <w:t>УЗ</w:t>
            </w:r>
            <w:r w:rsidR="00137D38" w:rsidRPr="00F73206">
              <w:rPr>
                <w:sz w:val="24"/>
                <w:szCs w:val="24"/>
              </w:rPr>
              <w:t xml:space="preserve"> СО «Вольская </w:t>
            </w:r>
            <w:r w:rsidRPr="00F73206">
              <w:rPr>
                <w:sz w:val="24"/>
                <w:szCs w:val="24"/>
              </w:rPr>
              <w:t>РБ»</w:t>
            </w:r>
            <w:r w:rsidR="009559E9" w:rsidRPr="00F73206">
              <w:rPr>
                <w:sz w:val="24"/>
                <w:szCs w:val="24"/>
              </w:rPr>
              <w:t xml:space="preserve"> (по согласованию)</w:t>
            </w:r>
            <w:r w:rsidRPr="00F73206">
              <w:rPr>
                <w:sz w:val="24"/>
                <w:szCs w:val="24"/>
              </w:rPr>
              <w:t xml:space="preserve">, </w:t>
            </w:r>
            <w:r w:rsidRPr="00F73206">
              <w:rPr>
                <w:sz w:val="24"/>
                <w:szCs w:val="24"/>
              </w:rPr>
              <w:lastRenderedPageBreak/>
              <w:t>КДН и ЗП, МУ «Управление по делам ГО и ЧС В</w:t>
            </w:r>
            <w:r w:rsidR="00AB17F9">
              <w:rPr>
                <w:sz w:val="24"/>
                <w:szCs w:val="24"/>
              </w:rPr>
              <w:t>ольского муниципального района»; МУ «ИЦ «Вольская жизнь»;</w:t>
            </w:r>
            <w:r w:rsidRPr="00F73206">
              <w:rPr>
                <w:sz w:val="24"/>
                <w:szCs w:val="24"/>
              </w:rPr>
              <w:t xml:space="preserve"> </w:t>
            </w:r>
            <w:r w:rsidR="004A5D20" w:rsidRPr="004A5D20">
              <w:rPr>
                <w:sz w:val="24"/>
                <w:szCs w:val="24"/>
              </w:rPr>
              <w:t>отделени</w:t>
            </w:r>
            <w:r w:rsidR="004A5D20">
              <w:rPr>
                <w:sz w:val="24"/>
                <w:szCs w:val="24"/>
              </w:rPr>
              <w:t>е</w:t>
            </w:r>
            <w:r w:rsidR="004A5D20" w:rsidRPr="004A5D20">
              <w:rPr>
                <w:sz w:val="24"/>
                <w:szCs w:val="24"/>
              </w:rPr>
              <w:t xml:space="preserve"> в г. Вольске УФСБ России по Саратовской области </w:t>
            </w:r>
            <w:r w:rsidR="00AB17F9" w:rsidRPr="004A5D20">
              <w:rPr>
                <w:sz w:val="24"/>
                <w:szCs w:val="24"/>
              </w:rPr>
              <w:t>(по согласованию);</w:t>
            </w:r>
            <w:r w:rsidRPr="004A5D20">
              <w:rPr>
                <w:sz w:val="24"/>
                <w:szCs w:val="24"/>
              </w:rPr>
              <w:t xml:space="preserve"> </w:t>
            </w:r>
            <w:r w:rsidR="00F73206" w:rsidRPr="004A5D20">
              <w:rPr>
                <w:sz w:val="24"/>
                <w:szCs w:val="24"/>
              </w:rPr>
              <w:t>МО МВД РФ «Вольский» Саратовской обла</w:t>
            </w:r>
            <w:r w:rsidR="00F73206" w:rsidRPr="00F73206">
              <w:rPr>
                <w:sz w:val="24"/>
                <w:szCs w:val="24"/>
              </w:rPr>
              <w:t xml:space="preserve">сти </w:t>
            </w:r>
            <w:r w:rsidR="00AB17F9">
              <w:rPr>
                <w:sz w:val="24"/>
                <w:szCs w:val="24"/>
              </w:rPr>
              <w:t>(по согласованию); ПЧ-26 (по согласованию);</w:t>
            </w:r>
            <w:r w:rsidRPr="00F73206">
              <w:rPr>
                <w:sz w:val="24"/>
                <w:szCs w:val="24"/>
              </w:rPr>
              <w:t xml:space="preserve"> отдел НД по Вольскому району УНД МЧС России по Сарато</w:t>
            </w:r>
            <w:r w:rsidR="00AB17F9">
              <w:rPr>
                <w:sz w:val="24"/>
                <w:szCs w:val="24"/>
              </w:rPr>
              <w:t>вской области (по согласованию);</w:t>
            </w:r>
            <w:r w:rsidRPr="00F73206">
              <w:rPr>
                <w:sz w:val="24"/>
                <w:szCs w:val="24"/>
              </w:rPr>
              <w:t xml:space="preserve"> Северный территориальный отдел управления  Роспотребнадзора по Сарато</w:t>
            </w:r>
            <w:r w:rsidR="00AB17F9">
              <w:rPr>
                <w:sz w:val="24"/>
                <w:szCs w:val="24"/>
              </w:rPr>
              <w:t>вской области (по согласованию);</w:t>
            </w:r>
            <w:r w:rsidRPr="00F73206">
              <w:rPr>
                <w:sz w:val="24"/>
                <w:szCs w:val="24"/>
              </w:rPr>
              <w:t xml:space="preserve"> </w:t>
            </w:r>
            <w:r w:rsidR="00F73206">
              <w:rPr>
                <w:sz w:val="24"/>
                <w:szCs w:val="24"/>
              </w:rPr>
              <w:t>муниципальные</w:t>
            </w:r>
            <w:r w:rsidRPr="00F73206">
              <w:rPr>
                <w:sz w:val="24"/>
                <w:szCs w:val="24"/>
              </w:rPr>
              <w:t xml:space="preserve"> </w:t>
            </w:r>
            <w:r w:rsidR="00F73206">
              <w:rPr>
                <w:sz w:val="24"/>
                <w:szCs w:val="24"/>
              </w:rPr>
              <w:t>образования, входящие</w:t>
            </w:r>
            <w:r w:rsidRPr="00F73206">
              <w:rPr>
                <w:sz w:val="24"/>
                <w:szCs w:val="24"/>
              </w:rPr>
              <w:t xml:space="preserve"> в состав  Вольского муниципа</w:t>
            </w:r>
            <w:r w:rsidR="00AB17F9">
              <w:rPr>
                <w:sz w:val="24"/>
                <w:szCs w:val="24"/>
              </w:rPr>
              <w:t>льного района (по согласованию);</w:t>
            </w:r>
            <w:r w:rsidRPr="00F73206">
              <w:rPr>
                <w:sz w:val="24"/>
                <w:szCs w:val="24"/>
              </w:rPr>
              <w:t xml:space="preserve"> </w:t>
            </w:r>
            <w:r w:rsidRPr="00E7740A">
              <w:rPr>
                <w:sz w:val="24"/>
                <w:szCs w:val="24"/>
              </w:rPr>
              <w:t xml:space="preserve">отделение </w:t>
            </w:r>
            <w:r w:rsidR="00137D38" w:rsidRPr="00E7740A">
              <w:rPr>
                <w:sz w:val="24"/>
                <w:szCs w:val="24"/>
              </w:rPr>
              <w:t>по вопросам миграци</w:t>
            </w:r>
            <w:r w:rsidR="00D36DEA" w:rsidRPr="00E7740A">
              <w:rPr>
                <w:sz w:val="24"/>
                <w:szCs w:val="24"/>
              </w:rPr>
              <w:t xml:space="preserve">и </w:t>
            </w:r>
            <w:r w:rsidR="00AB17F9" w:rsidRPr="00E7740A">
              <w:rPr>
                <w:sz w:val="24"/>
                <w:szCs w:val="24"/>
              </w:rPr>
              <w:t>МО МВД</w:t>
            </w:r>
            <w:r w:rsidR="00D36DEA" w:rsidRPr="00E7740A">
              <w:rPr>
                <w:sz w:val="24"/>
                <w:szCs w:val="24"/>
              </w:rPr>
              <w:t xml:space="preserve"> РФ </w:t>
            </w:r>
            <w:r w:rsidR="00AB17F9" w:rsidRPr="00E7740A">
              <w:rPr>
                <w:sz w:val="24"/>
                <w:szCs w:val="24"/>
              </w:rPr>
              <w:t>«Вольский» Саратовской области (по согласованию);</w:t>
            </w:r>
            <w:r w:rsidR="00D36DEA" w:rsidRPr="00E7740A">
              <w:rPr>
                <w:sz w:val="24"/>
                <w:szCs w:val="24"/>
              </w:rPr>
              <w:t xml:space="preserve"> </w:t>
            </w:r>
            <w:r w:rsidRPr="00E7740A">
              <w:rPr>
                <w:sz w:val="24"/>
                <w:szCs w:val="24"/>
              </w:rPr>
              <w:t>отдел  военного комиссариата Саратовской области по городам Вольск, Хвалынск, Вольскому, Хвалын</w:t>
            </w:r>
            <w:r w:rsidR="00AB17F9" w:rsidRPr="00E7740A">
              <w:rPr>
                <w:sz w:val="24"/>
                <w:szCs w:val="24"/>
              </w:rPr>
              <w:t>скому районам (по согласованию);</w:t>
            </w:r>
            <w:r w:rsidRPr="00F73206">
              <w:rPr>
                <w:sz w:val="24"/>
                <w:szCs w:val="24"/>
              </w:rPr>
              <w:t xml:space="preserve"> образовательные и социальные  учреждения, расположенные на территории Вольского муниципального района  различной подчинённости (по согласованию)</w:t>
            </w:r>
          </w:p>
        </w:tc>
      </w:tr>
      <w:tr w:rsidR="00890154" w:rsidTr="008901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4" w:rsidRDefault="00890154">
            <w:pPr>
              <w:pStyle w:val="af2"/>
              <w:jc w:val="both"/>
            </w:pPr>
            <w:r>
              <w:lastRenderedPageBreak/>
              <w:t>Объемы и источники финансирования</w:t>
            </w:r>
          </w:p>
          <w:p w:rsidR="00890154" w:rsidRDefault="00890154">
            <w:pPr>
              <w:pStyle w:val="af2"/>
              <w:jc w:val="both"/>
            </w:pPr>
          </w:p>
          <w:p w:rsidR="00890154" w:rsidRDefault="00890154">
            <w:pPr>
              <w:pStyle w:val="af2"/>
              <w:jc w:val="both"/>
            </w:pPr>
          </w:p>
          <w:p w:rsidR="00890154" w:rsidRDefault="00890154">
            <w:pPr>
              <w:pStyle w:val="af2"/>
              <w:jc w:val="both"/>
            </w:pPr>
          </w:p>
          <w:p w:rsidR="00890154" w:rsidRDefault="00890154">
            <w:pPr>
              <w:pStyle w:val="af2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4" w:rsidRDefault="00890154" w:rsidP="005E6CE2">
            <w:pPr>
              <w:pStyle w:val="af2"/>
              <w:ind w:firstLine="33"/>
              <w:jc w:val="both"/>
            </w:pPr>
            <w:r>
              <w:t xml:space="preserve">Для реализации мероприятий </w:t>
            </w:r>
            <w:r w:rsidR="00D916E7">
              <w:t xml:space="preserve">муниципальной </w:t>
            </w:r>
            <w:r w:rsidR="00F73206">
              <w:t>п</w:t>
            </w:r>
            <w:r>
              <w:t>рограммы «Профилактика терроризма и экстремизма в Вольском муниципальном районе Саратовской области на  20</w:t>
            </w:r>
            <w:r w:rsidR="00F73206">
              <w:t>2</w:t>
            </w:r>
            <w:r w:rsidR="004A5D20">
              <w:t>6</w:t>
            </w:r>
            <w:r>
              <w:t xml:space="preserve"> -20</w:t>
            </w:r>
            <w:r w:rsidR="00F73206">
              <w:t>2</w:t>
            </w:r>
            <w:r w:rsidR="004A5D20">
              <w:t>8</w:t>
            </w:r>
            <w:r>
              <w:t xml:space="preserve"> </w:t>
            </w:r>
            <w:r w:rsidR="0060674B">
              <w:t>годы</w:t>
            </w:r>
            <w:r>
              <w:t>» необходимо в течение 20</w:t>
            </w:r>
            <w:r w:rsidR="00F73206">
              <w:t>2</w:t>
            </w:r>
            <w:r w:rsidR="004A5D20">
              <w:t>6</w:t>
            </w:r>
            <w:r w:rsidR="0060674B">
              <w:t>-20</w:t>
            </w:r>
            <w:r w:rsidR="00F73206">
              <w:t>2</w:t>
            </w:r>
            <w:r w:rsidR="004A5D20">
              <w:t>8</w:t>
            </w:r>
            <w:r>
              <w:t xml:space="preserve"> годов использование финансовых затрат в объёме </w:t>
            </w:r>
            <w:r w:rsidR="0037620D">
              <w:t xml:space="preserve"> </w:t>
            </w:r>
            <w:r w:rsidR="00EB51BD">
              <w:t>81 744,00</w:t>
            </w:r>
            <w:r w:rsidR="00254151" w:rsidRPr="002C23A4">
              <w:t xml:space="preserve">  </w:t>
            </w:r>
            <w:r>
              <w:t>тыс. руб.</w:t>
            </w:r>
            <w:r w:rsidR="00D916E7">
              <w:t xml:space="preserve"> (прогнозно)</w:t>
            </w:r>
            <w:r>
              <w:t>, в том числе</w:t>
            </w:r>
            <w:r w:rsidR="00254151">
              <w:t xml:space="preserve"> </w:t>
            </w:r>
          </w:p>
          <w:p w:rsidR="00890154" w:rsidRPr="00B641E3" w:rsidRDefault="00890154" w:rsidP="00EB51BD">
            <w:pPr>
              <w:pStyle w:val="af2"/>
              <w:jc w:val="both"/>
            </w:pPr>
            <w:r w:rsidRPr="00B641E3">
              <w:t>в  20</w:t>
            </w:r>
            <w:r w:rsidR="00F73206" w:rsidRPr="00B641E3">
              <w:t>2</w:t>
            </w:r>
            <w:r w:rsidR="004A5D20">
              <w:t>6</w:t>
            </w:r>
            <w:r w:rsidR="00D916E7" w:rsidRPr="00B641E3">
              <w:t xml:space="preserve"> году </w:t>
            </w:r>
            <w:r w:rsidR="00D916E7" w:rsidRPr="00EB51BD">
              <w:t xml:space="preserve">– </w:t>
            </w:r>
            <w:r w:rsidR="00111A0D" w:rsidRPr="00EB51BD">
              <w:t xml:space="preserve"> </w:t>
            </w:r>
            <w:r w:rsidR="002C23A4" w:rsidRPr="00EB51BD">
              <w:t xml:space="preserve"> </w:t>
            </w:r>
            <w:r w:rsidR="005E6CE2" w:rsidRPr="00EB51BD">
              <w:t xml:space="preserve"> </w:t>
            </w:r>
            <w:r w:rsidR="00EB51BD" w:rsidRPr="00EB51BD">
              <w:t>30 052,00</w:t>
            </w:r>
            <w:r w:rsidR="00EB51BD">
              <w:t xml:space="preserve"> </w:t>
            </w:r>
            <w:r w:rsidRPr="005E6CE2">
              <w:t>тыс. рублей,</w:t>
            </w:r>
            <w:r w:rsidRPr="00B641E3">
              <w:t xml:space="preserve"> </w:t>
            </w:r>
          </w:p>
          <w:p w:rsidR="00890154" w:rsidRPr="00B641E3" w:rsidRDefault="00890154" w:rsidP="00EB51BD">
            <w:pPr>
              <w:pStyle w:val="af2"/>
              <w:jc w:val="both"/>
            </w:pPr>
            <w:r w:rsidRPr="00B641E3">
              <w:t>в 20</w:t>
            </w:r>
            <w:r w:rsidR="00F73206" w:rsidRPr="00B641E3">
              <w:t>2</w:t>
            </w:r>
            <w:r w:rsidR="004A5D20">
              <w:t>7</w:t>
            </w:r>
            <w:r w:rsidR="00D916E7" w:rsidRPr="00B641E3">
              <w:t xml:space="preserve"> году – </w:t>
            </w:r>
            <w:r w:rsidR="00111A0D" w:rsidRPr="00B641E3">
              <w:t xml:space="preserve"> </w:t>
            </w:r>
            <w:r w:rsidR="00EB51BD">
              <w:rPr>
                <w:b/>
                <w:sz w:val="21"/>
                <w:szCs w:val="21"/>
              </w:rPr>
              <w:t xml:space="preserve"> </w:t>
            </w:r>
            <w:r w:rsidR="00EB51BD" w:rsidRPr="00EB51BD">
              <w:t>25 846,00</w:t>
            </w:r>
            <w:r w:rsidR="00EB51BD">
              <w:t xml:space="preserve"> </w:t>
            </w:r>
            <w:r w:rsidRPr="00B641E3">
              <w:t>тыс. рублей</w:t>
            </w:r>
            <w:r w:rsidR="00D916E7" w:rsidRPr="00B641E3">
              <w:t xml:space="preserve"> (прогнозно)</w:t>
            </w:r>
            <w:r w:rsidRPr="00B641E3">
              <w:t xml:space="preserve">, </w:t>
            </w:r>
          </w:p>
          <w:p w:rsidR="00890154" w:rsidRPr="00B641E3" w:rsidRDefault="00D916E7">
            <w:pPr>
              <w:pStyle w:val="af2"/>
              <w:jc w:val="both"/>
            </w:pPr>
            <w:r w:rsidRPr="00B641E3">
              <w:t>в 20</w:t>
            </w:r>
            <w:r w:rsidR="00F73206" w:rsidRPr="00B641E3">
              <w:t>2</w:t>
            </w:r>
            <w:r w:rsidR="004A5D20">
              <w:t>8</w:t>
            </w:r>
            <w:r w:rsidRPr="00B641E3">
              <w:t xml:space="preserve"> году – </w:t>
            </w:r>
            <w:r w:rsidR="00111A0D" w:rsidRPr="00B641E3">
              <w:t xml:space="preserve"> </w:t>
            </w:r>
            <w:r w:rsidR="00EB51BD" w:rsidRPr="00EB51BD">
              <w:t>25 846,00</w:t>
            </w:r>
            <w:r w:rsidR="00EB51BD">
              <w:t xml:space="preserve"> </w:t>
            </w:r>
            <w:r w:rsidR="00EB51BD" w:rsidRPr="00B641E3">
              <w:t>тыс. рублей (прогнозно)</w:t>
            </w:r>
            <w:r w:rsidR="00EB51BD">
              <w:t>.</w:t>
            </w:r>
          </w:p>
          <w:p w:rsidR="00890154" w:rsidRDefault="00890154" w:rsidP="00D916E7">
            <w:pPr>
              <w:pStyle w:val="af2"/>
              <w:ind w:firstLine="175"/>
              <w:jc w:val="both"/>
            </w:pPr>
            <w:r>
              <w:t xml:space="preserve">Финансирование мероприятий предусмотренных программой осуществляется за счет средств бюджета Вольского муниципального района в приоритетном порядке  ежегодно  при наличии бюджетных ассигнований. </w:t>
            </w:r>
          </w:p>
          <w:p w:rsidR="00890154" w:rsidRDefault="00890154">
            <w:pPr>
              <w:pStyle w:val="af2"/>
              <w:jc w:val="both"/>
            </w:pPr>
            <w:r>
              <w:t>Объемы финансирования Программы носят прогнозный характер и подлежат ежегодному уточнению при формировании проекта бюджета Вольского муниципального района на соответствующий год, исходя из возможностей бюджета и степени реализации мероприятий.</w:t>
            </w:r>
          </w:p>
        </w:tc>
      </w:tr>
      <w:tr w:rsidR="00890154" w:rsidTr="008901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>
            <w:pPr>
              <w:pStyle w:val="af2"/>
              <w:jc w:val="both"/>
            </w:pPr>
            <w:r>
              <w:t>Ожидаемые результаты реализации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 w:rsidP="00890154">
            <w:pPr>
              <w:pStyle w:val="af2"/>
              <w:numPr>
                <w:ilvl w:val="0"/>
                <w:numId w:val="7"/>
              </w:numPr>
              <w:tabs>
                <w:tab w:val="left" w:pos="295"/>
              </w:tabs>
              <w:suppressAutoHyphens w:val="0"/>
              <w:ind w:left="0" w:hanging="15"/>
              <w:jc w:val="both"/>
            </w:pPr>
            <w:r>
              <w:t>укрепление материально-технической базы объектов социальной сферы с целью повышения их антитеррористической и антиэкстремистской защищённости,</w:t>
            </w:r>
          </w:p>
          <w:p w:rsidR="004A5D20" w:rsidRPr="00BA2DE2" w:rsidRDefault="00BA2DE2" w:rsidP="00890154">
            <w:pPr>
              <w:pStyle w:val="af2"/>
              <w:numPr>
                <w:ilvl w:val="0"/>
                <w:numId w:val="7"/>
              </w:numPr>
              <w:tabs>
                <w:tab w:val="left" w:pos="295"/>
              </w:tabs>
              <w:suppressAutoHyphens w:val="0"/>
              <w:ind w:left="0" w:hanging="15"/>
              <w:jc w:val="both"/>
              <w:rPr>
                <w:rStyle w:val="affb"/>
                <w:b w:val="0"/>
                <w:bCs w:val="0"/>
              </w:rPr>
            </w:pPr>
            <w:r>
              <w:rPr>
                <w:rStyle w:val="affb"/>
                <w:b w:val="0"/>
                <w:shd w:val="clear" w:color="auto" w:fill="FFFFFF"/>
              </w:rPr>
              <w:t>ф</w:t>
            </w:r>
            <w:r w:rsidR="004A5D20" w:rsidRPr="00BA2DE2">
              <w:rPr>
                <w:rStyle w:val="affb"/>
                <w:b w:val="0"/>
                <w:shd w:val="clear" w:color="auto" w:fill="FFFFFF"/>
              </w:rPr>
              <w:t>ормирование уважения к разнообразию культур, цивилизаций и народов</w:t>
            </w:r>
            <w:r>
              <w:rPr>
                <w:rStyle w:val="affb"/>
                <w:b w:val="0"/>
                <w:shd w:val="clear" w:color="auto" w:fill="FFFFFF"/>
              </w:rPr>
              <w:t>,</w:t>
            </w:r>
          </w:p>
          <w:p w:rsidR="00890154" w:rsidRDefault="00890154" w:rsidP="00890154">
            <w:pPr>
              <w:pStyle w:val="af2"/>
              <w:numPr>
                <w:ilvl w:val="0"/>
                <w:numId w:val="7"/>
              </w:numPr>
              <w:tabs>
                <w:tab w:val="left" w:pos="295"/>
              </w:tabs>
              <w:suppressAutoHyphens w:val="0"/>
              <w:ind w:left="0" w:hanging="15"/>
              <w:jc w:val="both"/>
            </w:pPr>
            <w:r>
              <w:t>сокращение конфликтов на межнациональной и межконфессиональной почве,</w:t>
            </w:r>
          </w:p>
          <w:p w:rsidR="00890154" w:rsidRDefault="00890154" w:rsidP="00890154">
            <w:pPr>
              <w:pStyle w:val="af2"/>
              <w:numPr>
                <w:ilvl w:val="0"/>
                <w:numId w:val="7"/>
              </w:numPr>
              <w:tabs>
                <w:tab w:val="left" w:pos="295"/>
              </w:tabs>
              <w:suppressAutoHyphens w:val="0"/>
              <w:ind w:left="0" w:hanging="15"/>
              <w:jc w:val="both"/>
            </w:pPr>
            <w:r>
              <w:t>усиление взаимодействия всех заинтересованных сторон (органов государственной власти, общественных организаций, СМИ) в сфере профилактики терроризма и экстремизма на территории района.</w:t>
            </w:r>
          </w:p>
        </w:tc>
      </w:tr>
      <w:tr w:rsidR="00890154" w:rsidTr="008901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>
            <w:pPr>
              <w:pStyle w:val="af2"/>
              <w:jc w:val="both"/>
            </w:pPr>
            <w:r>
              <w:t>Механизм реализации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>
            <w:pPr>
              <w:pStyle w:val="af2"/>
              <w:jc w:val="both"/>
            </w:pPr>
            <w:r>
              <w:t>Антитеррористическая комиссия Вольского муниципального района является ответственным исполнителем Программы и управляет ее реализацией</w:t>
            </w:r>
          </w:p>
        </w:tc>
      </w:tr>
      <w:tr w:rsidR="00890154" w:rsidTr="008901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>
            <w:pPr>
              <w:pStyle w:val="af2"/>
              <w:jc w:val="both"/>
            </w:pPr>
            <w:r>
              <w:t>Система организации контроля за</w:t>
            </w:r>
          </w:p>
          <w:p w:rsidR="00890154" w:rsidRDefault="00890154">
            <w:pPr>
              <w:pStyle w:val="af2"/>
              <w:jc w:val="both"/>
            </w:pPr>
            <w:r>
              <w:t>исполнением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4" w:rsidRDefault="00890154">
            <w:pPr>
              <w:pStyle w:val="af2"/>
              <w:jc w:val="both"/>
            </w:pPr>
            <w:r>
              <w:t xml:space="preserve"> Общий контроль за исполнением Программы осуществляется руководителем аппарата администрации Вольского муниципального района;</w:t>
            </w:r>
          </w:p>
          <w:p w:rsidR="00890154" w:rsidRDefault="00890154">
            <w:pPr>
              <w:pStyle w:val="af2"/>
              <w:jc w:val="both"/>
            </w:pPr>
            <w:r>
              <w:t xml:space="preserve"> В ходе исполнения Программы ежегодно могут уточняться механизм ее р</w:t>
            </w:r>
            <w:r w:rsidR="00D916E7">
              <w:t>еализации и состав исполнителей</w:t>
            </w:r>
            <w:r>
              <w:t xml:space="preserve">  </w:t>
            </w:r>
          </w:p>
        </w:tc>
      </w:tr>
    </w:tbl>
    <w:p w:rsidR="00890154" w:rsidRDefault="00890154" w:rsidP="00890154">
      <w:pPr>
        <w:pStyle w:val="af2"/>
        <w:jc w:val="both"/>
      </w:pPr>
    </w:p>
    <w:p w:rsidR="00890154" w:rsidRDefault="00286EBC" w:rsidP="00286EBC">
      <w:pPr>
        <w:pStyle w:val="af2"/>
        <w:suppressAutoHyphens w:val="0"/>
        <w:ind w:left="851"/>
        <w:jc w:val="center"/>
        <w:rPr>
          <w:b/>
        </w:rPr>
      </w:pPr>
      <w:r>
        <w:rPr>
          <w:b/>
        </w:rPr>
        <w:t>1.</w:t>
      </w:r>
      <w:r w:rsidR="00D916E7">
        <w:rPr>
          <w:b/>
        </w:rPr>
        <w:t>Основные положения</w:t>
      </w:r>
    </w:p>
    <w:p w:rsidR="00DB5342" w:rsidRPr="00286EBC" w:rsidRDefault="00DB5342" w:rsidP="00286EBC">
      <w:pPr>
        <w:pStyle w:val="af2"/>
        <w:suppressAutoHyphens w:val="0"/>
        <w:ind w:left="851"/>
        <w:jc w:val="center"/>
        <w:rPr>
          <w:b/>
        </w:rPr>
      </w:pPr>
    </w:p>
    <w:p w:rsidR="00890154" w:rsidRDefault="00D916E7" w:rsidP="00890154">
      <w:pPr>
        <w:pStyle w:val="af2"/>
        <w:ind w:firstLine="567"/>
        <w:jc w:val="both"/>
      </w:pPr>
      <w:r>
        <w:t xml:space="preserve">Настоящая Программа разработана в соответствии </w:t>
      </w:r>
      <w:r w:rsidRPr="00D916E7">
        <w:t>с Бюджетн</w:t>
      </w:r>
      <w:r>
        <w:t>ым</w:t>
      </w:r>
      <w:r w:rsidRPr="00D916E7">
        <w:t xml:space="preserve"> кодекс</w:t>
      </w:r>
      <w:r>
        <w:t>ом</w:t>
      </w:r>
      <w:r w:rsidRPr="00D916E7">
        <w:t xml:space="preserve"> Российской Федерации, Федеральн</w:t>
      </w:r>
      <w:r>
        <w:t>ым</w:t>
      </w:r>
      <w:r w:rsidRPr="00D916E7">
        <w:t xml:space="preserve"> Закон</w:t>
      </w:r>
      <w:r>
        <w:t>ом</w:t>
      </w:r>
      <w:r w:rsidRPr="00D916E7">
        <w:t xml:space="preserve"> от 6 марта 2006 года № 35-ФЗ  «О противодействии терроризму», Федеральн</w:t>
      </w:r>
      <w:r>
        <w:t>ым</w:t>
      </w:r>
      <w:r w:rsidRPr="00D916E7">
        <w:t xml:space="preserve"> закон</w:t>
      </w:r>
      <w:r>
        <w:t>ом</w:t>
      </w:r>
      <w:r w:rsidRPr="00D916E7">
        <w:t xml:space="preserve"> от  25 июля 2002 года № 114-ФЗ  «О противодействии экстремистской деятельности», Федеральн</w:t>
      </w:r>
      <w:r>
        <w:t>ым</w:t>
      </w:r>
      <w:r w:rsidRPr="00D916E7">
        <w:t xml:space="preserve"> закон</w:t>
      </w:r>
      <w:r>
        <w:t>ом</w:t>
      </w:r>
      <w:r w:rsidRPr="00D916E7">
        <w:t xml:space="preserve">  от 6 октября 2003г. № 131-ФЗ «Об общих принципах организации местного самоуправления в Российской Федерации»</w:t>
      </w:r>
      <w:r>
        <w:t xml:space="preserve">, Уставом Вольского муниципального района. </w:t>
      </w:r>
      <w:r w:rsidR="00890154">
        <w:t>Необходимость подготовки Программы обусловлена многоплановостью терроризма и экстремизма как явления. Современный терроризм постоянно изменяется, серьёзно возрастают масштабы людских потерь, растёт негативная психологическая реакция населения, существенно поднимается уровень материального и морального ущерба для граждан, всего общества, расширяется спектр этого ущерба.</w:t>
      </w:r>
    </w:p>
    <w:p w:rsidR="00890154" w:rsidRDefault="00890154" w:rsidP="00890154">
      <w:pPr>
        <w:pStyle w:val="af2"/>
        <w:ind w:firstLine="567"/>
        <w:jc w:val="both"/>
      </w:pPr>
      <w:r>
        <w:t>Прямые или косвенные деструктивные последствия террористической деятельности затрагивают все основные сферы общественной жизни – политическую, экономическую, социальную, духовную, а также различные виды национальной безопасности – общественную, государственную, военную, информационную, пограничную и др. Естественно, столь серьёзные изменения в устремлениях террористических формирований, а также в потенциальных и реальных последствиях их деятельности выдвигают целый ряд новых требований к организации и содержанию противодействия терроризму на всех уровнях и во всех аспектах этого противодействия, в том числе в сфере профилактики терроризма, борьбы с носителями террористических угроз, а также в области минимизации последствий террористических актов.</w:t>
      </w:r>
    </w:p>
    <w:p w:rsidR="00D916E7" w:rsidRDefault="00D916E7" w:rsidP="00890154">
      <w:pPr>
        <w:pStyle w:val="af2"/>
        <w:ind w:firstLine="567"/>
        <w:jc w:val="both"/>
      </w:pPr>
    </w:p>
    <w:p w:rsidR="00890154" w:rsidRDefault="00890154" w:rsidP="00890154">
      <w:pPr>
        <w:pStyle w:val="af2"/>
        <w:ind w:firstLine="567"/>
        <w:jc w:val="center"/>
        <w:rPr>
          <w:b/>
        </w:rPr>
      </w:pPr>
      <w:r>
        <w:rPr>
          <w:b/>
        </w:rPr>
        <w:t>2. Содержание проблемы и обоснование необходимости ее решения</w:t>
      </w:r>
    </w:p>
    <w:p w:rsidR="00890154" w:rsidRDefault="00890154" w:rsidP="00890154">
      <w:pPr>
        <w:pStyle w:val="af2"/>
        <w:ind w:firstLine="567"/>
        <w:jc w:val="center"/>
        <w:rPr>
          <w:b/>
        </w:rPr>
      </w:pPr>
      <w:r>
        <w:rPr>
          <w:b/>
        </w:rPr>
        <w:t>программными методами</w:t>
      </w:r>
    </w:p>
    <w:p w:rsidR="00D916E7" w:rsidRDefault="00D916E7" w:rsidP="00890154">
      <w:pPr>
        <w:pStyle w:val="af2"/>
        <w:ind w:firstLine="567"/>
        <w:jc w:val="center"/>
        <w:rPr>
          <w:b/>
        </w:rPr>
      </w:pPr>
    </w:p>
    <w:p w:rsidR="00890154" w:rsidRDefault="00890154" w:rsidP="00890154">
      <w:pPr>
        <w:pStyle w:val="af2"/>
        <w:ind w:firstLine="567"/>
        <w:jc w:val="both"/>
      </w:pPr>
      <w:r>
        <w:t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терроризму. С 2006 года действует Национальный антитеррористический комитет РФ. Реализацию государственной политики в сфере профилактики терроризма, а также минимизации и ликвидации последствий его проявлений на территории региона осуществляет антитеррористическая комиссия в Саратовской области, а на территории Вольского района - антитеррористическая комиссия  Вольского муниципального района</w:t>
      </w:r>
      <w:r w:rsidR="00591DBC">
        <w:t>.</w:t>
      </w:r>
    </w:p>
    <w:p w:rsidR="00890154" w:rsidRDefault="00890154" w:rsidP="00890154">
      <w:pPr>
        <w:pStyle w:val="af2"/>
        <w:ind w:firstLine="567"/>
        <w:jc w:val="both"/>
      </w:pPr>
      <w:r>
        <w:t xml:space="preserve">Принимаемые меры </w:t>
      </w:r>
      <w:r w:rsidR="001F3EBF">
        <w:t>приносят свои</w:t>
      </w:r>
      <w:r>
        <w:t xml:space="preserve"> положительные результаты. Однако эти угрозы ещё очень сильны, и для их предотвращения необходима консолидация усилий всех граждан страны, всего общества.</w:t>
      </w:r>
    </w:p>
    <w:p w:rsidR="00890154" w:rsidRDefault="00890154" w:rsidP="00890154">
      <w:pPr>
        <w:pStyle w:val="af2"/>
        <w:ind w:firstLine="567"/>
        <w:jc w:val="both"/>
      </w:pPr>
      <w:r>
        <w:t>При организации противодействия терроризму в современных российских условиях приходится учитывать и то обстоятельство, что террористическая угроза сегодня из-за разрастания масштабов и степени общественной опасности, расширения географии, повышения поражающей способности средств совершения акций терроризма, интернационализации субъектов террористической деятельности, прозрачности российских границ и ряда других причин переросла рамки национальной проблемы и превратилась в проблему международного характера.</w:t>
      </w:r>
    </w:p>
    <w:p w:rsidR="00890154" w:rsidRDefault="00890154" w:rsidP="00890154">
      <w:pPr>
        <w:pStyle w:val="af2"/>
        <w:ind w:firstLine="567"/>
        <w:jc w:val="both"/>
      </w:pPr>
      <w:r>
        <w:t>Одним из основных направлений деятельности по усилению антитеррористической защищённости Вольского района Саратовской области является повышение уровня безопасности объектов социальной сферы</w:t>
      </w:r>
      <w:r w:rsidR="00BA2DE2">
        <w:t>, мест массового пребывания людей</w:t>
      </w:r>
      <w:r>
        <w:t>. Учитывая тот факт, что террористические акции характеризуются нанесением точечных ударов по самым жизненно важным объектам (в том числе и с моральной точки зрения), на сегодняшнем этапе необходимо обеспечить антитеррористическую защищённость именно учебных заведений, больниц, спортивных сооружений, культурно-зрелищных учреждений. Террористические акты на таких объектах вызывают опасные последствия из-за того, что влекут за собой многочисленные жертвы и создают у людей атмосферу страха, паники, неизвестности и неуверенности в своей безопасности и безопасности своих близких.</w:t>
      </w:r>
    </w:p>
    <w:p w:rsidR="00890154" w:rsidRDefault="00890154" w:rsidP="00890154">
      <w:pPr>
        <w:pStyle w:val="af2"/>
        <w:ind w:firstLine="567"/>
        <w:jc w:val="both"/>
      </w:pPr>
      <w:r>
        <w:t xml:space="preserve">Материально-техническая защищённость объектов социальной сферы не в полной мере отвечает требованиям обеспечения безопасности. Отсутствие на указанных объектах систем </w:t>
      </w:r>
      <w:r>
        <w:lastRenderedPageBreak/>
        <w:t>видеонаблюдения, ограждения территорий, недостаточные знания работников учреждений по действиям в случае чрезвычайной ситуации – всё это лишь понижает уровень антитеррористической защиты населения Вольского района Саратовской области.</w:t>
      </w:r>
    </w:p>
    <w:p w:rsidR="00890154" w:rsidRDefault="00890154" w:rsidP="00890154">
      <w:pPr>
        <w:pStyle w:val="af2"/>
        <w:ind w:firstLine="567"/>
        <w:jc w:val="both"/>
      </w:pPr>
      <w:r>
        <w:t>Межнациональные и межконфессиональные отношения - это сфера общественных отношений находящаяся в поле зрения сил, которые не устраивает начавшийся устойчивый процесс укрепления и усиления влияния России в мировом сообществе и именно в этой, наиболее политически подвижной сфере, отмечаются попытки по созданию раскола в обществе.</w:t>
      </w:r>
    </w:p>
    <w:p w:rsidR="00890154" w:rsidRDefault="00890154" w:rsidP="00890154">
      <w:pPr>
        <w:pStyle w:val="af2"/>
        <w:ind w:firstLine="567"/>
        <w:jc w:val="both"/>
      </w:pPr>
      <w:r>
        <w:t>Несмотря на достаточно стабильную социально-экономическую ситуацию, сепаратистские и националистические тенденции в отдельных регионах России могут оказать в определённой степени дестабилизирующее влияние на общественно-политическую обстановку и в Вольском районе Саратовской области.</w:t>
      </w:r>
    </w:p>
    <w:p w:rsidR="00890154" w:rsidRDefault="00890154" w:rsidP="00890154">
      <w:pPr>
        <w:pStyle w:val="af2"/>
        <w:ind w:firstLine="567"/>
        <w:jc w:val="both"/>
      </w:pPr>
      <w:r>
        <w:t>В районе проживают   представители более 20 национальностей, исповедующих различные религии. Исторически наш район всегда был территорией этноконфессионального мира и согласия. Вместе с тем, существует проблема искусственного разжигания межнациональной розни, которая требует координации усилий исполнительной власти, правоохранительных органов и общественности.</w:t>
      </w:r>
    </w:p>
    <w:p w:rsidR="00890154" w:rsidRDefault="00890154" w:rsidP="00890154">
      <w:pPr>
        <w:pStyle w:val="af2"/>
        <w:ind w:firstLine="567"/>
        <w:jc w:val="both"/>
      </w:pPr>
      <w:r>
        <w:t>Особое внимание необходимо уделить профилактике участия молодёжи в деятельности, носящей экстремистский характер. Для этого требуется просветительская работа и воспитание патриотических чувств у молодёжи к людям иной национальности и вероисповедания.</w:t>
      </w:r>
    </w:p>
    <w:p w:rsidR="00890154" w:rsidRDefault="00890154" w:rsidP="00890154">
      <w:pPr>
        <w:pStyle w:val="af2"/>
        <w:ind w:firstLine="567"/>
        <w:jc w:val="both"/>
      </w:pPr>
      <w:r>
        <w:t>Возрастает роль средств массовой информации в профилактике терроризма и экстремизма. Стремления в  средствах массовой информации полного подробного информирования общественности обо всех событиях, не задумываясь о последствиях сказанного, должны уступить место показу подлинного положения вещей, формированию у каждого здравомыслящего человека идеи или намерения противодействия терроризму и экстремизму.</w:t>
      </w:r>
    </w:p>
    <w:p w:rsidR="00890154" w:rsidRDefault="00890154" w:rsidP="00890154">
      <w:pPr>
        <w:pStyle w:val="af2"/>
        <w:ind w:firstLine="567"/>
        <w:jc w:val="both"/>
      </w:pPr>
      <w:r>
        <w:t xml:space="preserve">Только объединив усилия органов государственной власти, местного самоуправления, общественности, средств массовой информации, </w:t>
      </w:r>
      <w:r>
        <w:rPr>
          <w:bCs/>
        </w:rPr>
        <w:t xml:space="preserve">можно добиться </w:t>
      </w:r>
      <w:r>
        <w:t xml:space="preserve">повышения уровня антитеррористической и антиэкстремистской защищённости жителей Вольского района. </w:t>
      </w:r>
    </w:p>
    <w:p w:rsidR="00572AC1" w:rsidRDefault="00572AC1" w:rsidP="00890154">
      <w:pPr>
        <w:pStyle w:val="af2"/>
        <w:ind w:firstLine="567"/>
        <w:jc w:val="both"/>
      </w:pPr>
    </w:p>
    <w:p w:rsidR="00890154" w:rsidRDefault="00890154" w:rsidP="00890154">
      <w:pPr>
        <w:pStyle w:val="af2"/>
        <w:ind w:firstLine="567"/>
        <w:jc w:val="center"/>
        <w:rPr>
          <w:b/>
        </w:rPr>
      </w:pPr>
      <w:r>
        <w:rPr>
          <w:b/>
        </w:rPr>
        <w:t>3.Цели и задачи Программы</w:t>
      </w:r>
    </w:p>
    <w:p w:rsidR="00D916E7" w:rsidRDefault="00D916E7" w:rsidP="00890154">
      <w:pPr>
        <w:pStyle w:val="af2"/>
        <w:ind w:firstLine="567"/>
        <w:jc w:val="center"/>
        <w:rPr>
          <w:b/>
        </w:rPr>
      </w:pPr>
    </w:p>
    <w:p w:rsidR="00890154" w:rsidRDefault="00890154" w:rsidP="00890154">
      <w:pPr>
        <w:pStyle w:val="af2"/>
        <w:ind w:firstLine="567"/>
        <w:jc w:val="both"/>
        <w:rPr>
          <w:spacing w:val="5"/>
        </w:rPr>
      </w:pPr>
      <w:r>
        <w:t xml:space="preserve">Целями Программы являются </w:t>
      </w:r>
      <w:r>
        <w:rPr>
          <w:spacing w:val="5"/>
        </w:rPr>
        <w:t>реализация государственной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и антиэкстремистской направленности, предупреждение террористических и экстремистских проявлений, укрепление межнационального согласия, достижение взаимопонимания и взаимного уважения в вопросах межэтнического и межкультурного сотрудничества</w:t>
      </w:r>
      <w:r w:rsidR="00572AC1">
        <w:rPr>
          <w:spacing w:val="5"/>
        </w:rPr>
        <w:t>, профилактика агрессивного поведения</w:t>
      </w:r>
      <w:r>
        <w:rPr>
          <w:spacing w:val="5"/>
        </w:rPr>
        <w:t>.</w:t>
      </w:r>
    </w:p>
    <w:p w:rsidR="00890154" w:rsidRDefault="00890154" w:rsidP="00890154">
      <w:pPr>
        <w:pStyle w:val="af2"/>
        <w:ind w:firstLine="567"/>
        <w:jc w:val="both"/>
        <w:rPr>
          <w:spacing w:val="5"/>
        </w:rPr>
      </w:pPr>
      <w:r>
        <w:rPr>
          <w:spacing w:val="5"/>
        </w:rPr>
        <w:t>Задач</w:t>
      </w:r>
      <w:r w:rsidR="00572AC1">
        <w:rPr>
          <w:spacing w:val="5"/>
        </w:rPr>
        <w:t>ами</w:t>
      </w:r>
      <w:r>
        <w:rPr>
          <w:spacing w:val="5"/>
        </w:rPr>
        <w:t xml:space="preserve"> Программы</w:t>
      </w:r>
      <w:r w:rsidR="00572AC1">
        <w:rPr>
          <w:spacing w:val="5"/>
        </w:rPr>
        <w:t xml:space="preserve"> являются</w:t>
      </w:r>
      <w:r>
        <w:rPr>
          <w:spacing w:val="5"/>
        </w:rPr>
        <w:t xml:space="preserve"> повышение уровня межведомственного взаимодействия по профилактике терроризма и экстремизма,</w:t>
      </w:r>
    </w:p>
    <w:p w:rsidR="00890154" w:rsidRDefault="00890154" w:rsidP="00890154">
      <w:pPr>
        <w:pStyle w:val="af2"/>
        <w:ind w:firstLine="567"/>
        <w:jc w:val="both"/>
        <w:rPr>
          <w:spacing w:val="5"/>
        </w:rPr>
      </w:pPr>
      <w:r>
        <w:rPr>
          <w:spacing w:val="5"/>
        </w:rPr>
        <w:t xml:space="preserve"> сведение к минимуму проявлений терроризма и экстремизма на территории Вольского района,</w:t>
      </w:r>
    </w:p>
    <w:p w:rsidR="00890154" w:rsidRDefault="00890154" w:rsidP="00890154">
      <w:pPr>
        <w:pStyle w:val="af2"/>
        <w:ind w:firstLine="567"/>
        <w:jc w:val="both"/>
      </w:pPr>
      <w:r>
        <w:rPr>
          <w:spacing w:val="5"/>
        </w:rPr>
        <w:t xml:space="preserve"> </w:t>
      </w:r>
      <w:r>
        <w:t>усиление антитеррористической защищенности объектов социальной сферы, учреждений образования, здравоохранения, культуры и объектов с массовым пребыванием граждан,</w:t>
      </w:r>
    </w:p>
    <w:p w:rsidR="00890154" w:rsidRDefault="00890154" w:rsidP="00890154">
      <w:pPr>
        <w:pStyle w:val="af2"/>
        <w:ind w:firstLine="567"/>
        <w:jc w:val="both"/>
        <w:rPr>
          <w:spacing w:val="5"/>
        </w:rPr>
      </w:pPr>
      <w:r>
        <w:rPr>
          <w:spacing w:val="5"/>
        </w:rPr>
        <w:t xml:space="preserve"> осуществление комплекса мероприятий, нацеленных на безопасное функционирование объектов повышенной опасности и жизнеобеспечения,</w:t>
      </w:r>
    </w:p>
    <w:p w:rsidR="00890154" w:rsidRDefault="00890154" w:rsidP="00890154">
      <w:pPr>
        <w:pStyle w:val="af2"/>
        <w:ind w:firstLine="567"/>
        <w:jc w:val="both"/>
        <w:rPr>
          <w:spacing w:val="5"/>
        </w:rPr>
      </w:pPr>
      <w:r>
        <w:rPr>
          <w:spacing w:val="5"/>
        </w:rPr>
        <w:t xml:space="preserve"> привлечение граждан, негосударственных структур, в том числе СМИ и общественных объединений для обеспечения максимальной эффективности профилактики проявлений терроризма и экстремизма,</w:t>
      </w:r>
    </w:p>
    <w:p w:rsidR="00572AC1" w:rsidRDefault="00890154" w:rsidP="00890154">
      <w:pPr>
        <w:pStyle w:val="af2"/>
        <w:ind w:firstLine="567"/>
        <w:jc w:val="both"/>
        <w:rPr>
          <w:spacing w:val="5"/>
        </w:rPr>
      </w:pPr>
      <w:r>
        <w:rPr>
          <w:spacing w:val="5"/>
        </w:rPr>
        <w:t xml:space="preserve"> проведение воспитательной, пропагандистской работы с населением </w:t>
      </w:r>
      <w:r w:rsidR="00BA553E">
        <w:rPr>
          <w:spacing w:val="5"/>
        </w:rPr>
        <w:t>района</w:t>
      </w:r>
      <w:r>
        <w:rPr>
          <w:spacing w:val="5"/>
        </w:rPr>
        <w:t>, направленной на предупреждение террористической и экстремистской деятельности,</w:t>
      </w:r>
      <w:r w:rsidR="00EB51BD">
        <w:rPr>
          <w:spacing w:val="5"/>
        </w:rPr>
        <w:t xml:space="preserve"> </w:t>
      </w:r>
      <w:r>
        <w:rPr>
          <w:spacing w:val="5"/>
        </w:rPr>
        <w:t xml:space="preserve"> повышение бдительности</w:t>
      </w:r>
      <w:r w:rsidR="00572AC1">
        <w:rPr>
          <w:spacing w:val="5"/>
        </w:rPr>
        <w:t>,</w:t>
      </w:r>
    </w:p>
    <w:p w:rsidR="00890154" w:rsidRDefault="00572AC1" w:rsidP="00890154">
      <w:pPr>
        <w:pStyle w:val="af2"/>
        <w:ind w:firstLine="567"/>
        <w:jc w:val="both"/>
      </w:pPr>
      <w:r>
        <w:rPr>
          <w:spacing w:val="5"/>
        </w:rPr>
        <w:t>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</w:t>
      </w:r>
      <w:r w:rsidR="00890154">
        <w:rPr>
          <w:spacing w:val="5"/>
        </w:rPr>
        <w:t>.</w:t>
      </w:r>
    </w:p>
    <w:p w:rsidR="00890154" w:rsidRDefault="00890154" w:rsidP="00890154">
      <w:pPr>
        <w:pStyle w:val="af2"/>
        <w:ind w:firstLine="567"/>
        <w:jc w:val="both"/>
      </w:pPr>
    </w:p>
    <w:p w:rsidR="00890154" w:rsidRDefault="00890154" w:rsidP="00890154">
      <w:pPr>
        <w:pStyle w:val="af2"/>
        <w:ind w:firstLine="567"/>
        <w:jc w:val="center"/>
        <w:rPr>
          <w:b/>
        </w:rPr>
      </w:pPr>
      <w:r>
        <w:rPr>
          <w:b/>
        </w:rPr>
        <w:t>4. Механизм реализации Программы</w:t>
      </w:r>
    </w:p>
    <w:p w:rsidR="00572AC1" w:rsidRDefault="00572AC1" w:rsidP="00890154">
      <w:pPr>
        <w:pStyle w:val="af2"/>
        <w:ind w:firstLine="567"/>
        <w:jc w:val="center"/>
        <w:rPr>
          <w:b/>
        </w:rPr>
      </w:pPr>
    </w:p>
    <w:p w:rsidR="00890154" w:rsidRDefault="00890154" w:rsidP="00572AC1">
      <w:pPr>
        <w:pStyle w:val="af2"/>
        <w:ind w:firstLine="567"/>
        <w:jc w:val="both"/>
      </w:pPr>
      <w:r>
        <w:t>Программа реализуется посредством осуществления мероприятий по следующим направлениям:</w:t>
      </w:r>
    </w:p>
    <w:p w:rsidR="00890154" w:rsidRDefault="00890154" w:rsidP="00572AC1">
      <w:pPr>
        <w:pStyle w:val="af2"/>
        <w:ind w:firstLine="567"/>
        <w:jc w:val="both"/>
      </w:pPr>
      <w:r>
        <w:t>Организационные мероприятия</w:t>
      </w:r>
    </w:p>
    <w:p w:rsidR="00890154" w:rsidRDefault="00890154" w:rsidP="00572AC1">
      <w:pPr>
        <w:pStyle w:val="af2"/>
        <w:ind w:firstLine="567"/>
        <w:jc w:val="both"/>
      </w:pPr>
      <w:r>
        <w:t>Мероприятия по профилактике терроризма</w:t>
      </w:r>
    </w:p>
    <w:p w:rsidR="00890154" w:rsidRDefault="00890154" w:rsidP="00572AC1">
      <w:pPr>
        <w:pStyle w:val="af2"/>
        <w:ind w:firstLine="567"/>
        <w:jc w:val="both"/>
      </w:pPr>
      <w:r>
        <w:t>Мероприятия по профилактике экстремизма среди детей и молодёжи</w:t>
      </w:r>
    </w:p>
    <w:p w:rsidR="00890154" w:rsidRDefault="00890154" w:rsidP="00572AC1">
      <w:pPr>
        <w:pStyle w:val="af2"/>
        <w:ind w:firstLine="567"/>
        <w:jc w:val="both"/>
      </w:pPr>
      <w:r>
        <w:t>Информационная поддержка мероприятий Программы</w:t>
      </w:r>
    </w:p>
    <w:p w:rsidR="00890154" w:rsidRDefault="00890154" w:rsidP="00890154">
      <w:pPr>
        <w:pStyle w:val="af2"/>
        <w:ind w:firstLine="567"/>
        <w:jc w:val="both"/>
      </w:pPr>
    </w:p>
    <w:p w:rsidR="00890154" w:rsidRDefault="00890154" w:rsidP="00890154">
      <w:pPr>
        <w:pStyle w:val="af2"/>
        <w:ind w:firstLine="567"/>
        <w:jc w:val="center"/>
        <w:rPr>
          <w:b/>
        </w:rPr>
      </w:pPr>
      <w:r>
        <w:rPr>
          <w:b/>
        </w:rPr>
        <w:t>5. Сроки реализации Программы</w:t>
      </w:r>
    </w:p>
    <w:p w:rsidR="00572AC1" w:rsidRDefault="00572AC1" w:rsidP="00890154">
      <w:pPr>
        <w:pStyle w:val="af2"/>
        <w:ind w:firstLine="567"/>
        <w:jc w:val="center"/>
        <w:rPr>
          <w:b/>
        </w:rPr>
      </w:pPr>
    </w:p>
    <w:p w:rsidR="00890154" w:rsidRDefault="00890154" w:rsidP="00890154">
      <w:pPr>
        <w:pStyle w:val="af2"/>
        <w:ind w:firstLine="567"/>
        <w:jc w:val="both"/>
      </w:pPr>
      <w:r>
        <w:t>Реализация Программы осуществляется в период с 20</w:t>
      </w:r>
      <w:r w:rsidR="001F3EBF">
        <w:t>2</w:t>
      </w:r>
      <w:r w:rsidR="001D17E2">
        <w:t>6</w:t>
      </w:r>
      <w:r>
        <w:t xml:space="preserve"> по 20</w:t>
      </w:r>
      <w:r w:rsidR="001F3EBF">
        <w:t>2</w:t>
      </w:r>
      <w:r w:rsidR="001D17E2">
        <w:t>8</w:t>
      </w:r>
      <w:r>
        <w:t xml:space="preserve"> год.</w:t>
      </w:r>
    </w:p>
    <w:p w:rsidR="00890154" w:rsidRDefault="00890154" w:rsidP="00890154">
      <w:pPr>
        <w:pStyle w:val="af2"/>
        <w:ind w:firstLine="567"/>
        <w:jc w:val="both"/>
      </w:pPr>
    </w:p>
    <w:p w:rsidR="00890154" w:rsidRDefault="00890154" w:rsidP="00890154">
      <w:pPr>
        <w:pStyle w:val="af2"/>
        <w:ind w:firstLine="567"/>
        <w:jc w:val="center"/>
        <w:rPr>
          <w:b/>
          <w:bCs/>
        </w:rPr>
      </w:pPr>
      <w:r>
        <w:rPr>
          <w:b/>
          <w:bCs/>
        </w:rPr>
        <w:t>6. Прогноз социально-экономических и иных результатов реализации Программы</w:t>
      </w:r>
    </w:p>
    <w:p w:rsidR="00572AC1" w:rsidRDefault="00572AC1" w:rsidP="00890154">
      <w:pPr>
        <w:pStyle w:val="af2"/>
        <w:ind w:firstLine="567"/>
        <w:jc w:val="center"/>
        <w:rPr>
          <w:b/>
          <w:bCs/>
        </w:rPr>
      </w:pPr>
    </w:p>
    <w:p w:rsidR="00890154" w:rsidRDefault="00890154" w:rsidP="00890154">
      <w:pPr>
        <w:pStyle w:val="af2"/>
        <w:ind w:firstLine="567"/>
        <w:jc w:val="both"/>
      </w:pPr>
      <w:r>
        <w:t xml:space="preserve">Планируется, что своевременное и полное выполнение мероприятий программы позволит укрепить материально-техническую базу объектов социальной сферы с целью повышения их антитеррористической и антиэкстремистской защищённости, повысить уровень толерантного отношения в обществе, в т.ч. в молодёжной среде, предотвратить возникновение конфликтов на межнациональной и межконфессиональной почве, улучшить организацию взаимодействия всех заинтересованных сторон (органов государственной власти, общественных организаций, </w:t>
      </w:r>
      <w:r w:rsidR="00572AC1">
        <w:t>(средств массовой информации</w:t>
      </w:r>
      <w:r>
        <w:t>) в сфере профилактики терроризма и экстремизма н</w:t>
      </w:r>
      <w:r w:rsidR="00BA553E">
        <w:t>а</w:t>
      </w:r>
      <w:r>
        <w:t xml:space="preserve"> территории района.</w:t>
      </w:r>
    </w:p>
    <w:p w:rsidR="00890154" w:rsidRDefault="00EC36FA" w:rsidP="00890154">
      <w:pPr>
        <w:pStyle w:val="af2"/>
        <w:ind w:firstLine="567"/>
        <w:jc w:val="both"/>
      </w:pPr>
      <w:r>
        <w:t xml:space="preserve"> </w:t>
      </w:r>
    </w:p>
    <w:p w:rsidR="00890154" w:rsidRDefault="00890154" w:rsidP="00890154">
      <w:pPr>
        <w:pStyle w:val="af2"/>
        <w:ind w:firstLine="567"/>
        <w:jc w:val="center"/>
        <w:rPr>
          <w:b/>
        </w:rPr>
      </w:pPr>
      <w:r>
        <w:rPr>
          <w:b/>
        </w:rPr>
        <w:t>7. Ресурсное обеспечение Программы</w:t>
      </w:r>
    </w:p>
    <w:p w:rsidR="00EC36FA" w:rsidRDefault="00EC36FA" w:rsidP="00890154">
      <w:pPr>
        <w:pStyle w:val="af2"/>
        <w:ind w:firstLine="567"/>
        <w:jc w:val="center"/>
        <w:rPr>
          <w:b/>
        </w:rPr>
      </w:pPr>
    </w:p>
    <w:p w:rsidR="00AF41D8" w:rsidRDefault="00890154" w:rsidP="00AF41D8">
      <w:pPr>
        <w:pStyle w:val="af2"/>
        <w:ind w:firstLine="175"/>
        <w:jc w:val="both"/>
      </w:pPr>
      <w:r>
        <w:tab/>
        <w:t>Для реализации мероприятий муниципальной программы «Профилактика терроризма и экстремизма в Вольском муниципальном районе Саратовской области на  20</w:t>
      </w:r>
      <w:r w:rsidR="001F3EBF">
        <w:t>2</w:t>
      </w:r>
      <w:r w:rsidR="001D17E2">
        <w:t>6</w:t>
      </w:r>
      <w:r>
        <w:t xml:space="preserve"> -20</w:t>
      </w:r>
      <w:r w:rsidR="001F3EBF">
        <w:t>2</w:t>
      </w:r>
      <w:r w:rsidR="001D17E2">
        <w:t>8</w:t>
      </w:r>
      <w:r>
        <w:t xml:space="preserve"> г.г.» необходимо в течение 20</w:t>
      </w:r>
      <w:r w:rsidR="001F3EBF">
        <w:t>2</w:t>
      </w:r>
      <w:r w:rsidR="001D17E2">
        <w:t>6</w:t>
      </w:r>
      <w:r>
        <w:t>-20</w:t>
      </w:r>
      <w:r w:rsidR="001F3EBF">
        <w:t>2</w:t>
      </w:r>
      <w:r w:rsidR="001D17E2">
        <w:t>8</w:t>
      </w:r>
      <w:r>
        <w:t xml:space="preserve"> годов использование финансовых затрат </w:t>
      </w:r>
      <w:r w:rsidR="00AF41D8">
        <w:t xml:space="preserve">в объёме  </w:t>
      </w:r>
      <w:r w:rsidR="00EB51BD">
        <w:t>81 744,00</w:t>
      </w:r>
      <w:r w:rsidR="00AF41D8" w:rsidRPr="002C23A4">
        <w:t xml:space="preserve">  </w:t>
      </w:r>
      <w:r w:rsidR="00AF41D8">
        <w:t xml:space="preserve">тыс. руб. (прогнозно), в том числе </w:t>
      </w:r>
    </w:p>
    <w:p w:rsidR="00EB51BD" w:rsidRPr="00B641E3" w:rsidRDefault="00EB51BD" w:rsidP="00EB51BD">
      <w:pPr>
        <w:pStyle w:val="af2"/>
        <w:jc w:val="both"/>
      </w:pPr>
      <w:r w:rsidRPr="00B641E3">
        <w:t>в  202</w:t>
      </w:r>
      <w:r>
        <w:t>6</w:t>
      </w:r>
      <w:r w:rsidRPr="00B641E3">
        <w:t xml:space="preserve"> году </w:t>
      </w:r>
      <w:r w:rsidRPr="00EB51BD">
        <w:t>–    30 052,00</w:t>
      </w:r>
      <w:r>
        <w:t xml:space="preserve"> </w:t>
      </w:r>
      <w:r w:rsidRPr="005E6CE2">
        <w:t>тыс. рублей,</w:t>
      </w:r>
      <w:r w:rsidRPr="00B641E3">
        <w:t xml:space="preserve"> </w:t>
      </w:r>
    </w:p>
    <w:p w:rsidR="00EB51BD" w:rsidRPr="00B641E3" w:rsidRDefault="00EB51BD" w:rsidP="00EB51BD">
      <w:pPr>
        <w:pStyle w:val="af2"/>
        <w:jc w:val="both"/>
      </w:pPr>
      <w:r w:rsidRPr="00B641E3">
        <w:t>в 202</w:t>
      </w:r>
      <w:r>
        <w:t>7</w:t>
      </w:r>
      <w:r w:rsidRPr="00B641E3">
        <w:t xml:space="preserve"> году –  </w:t>
      </w:r>
      <w:r>
        <w:rPr>
          <w:b/>
          <w:sz w:val="21"/>
          <w:szCs w:val="21"/>
        </w:rPr>
        <w:t xml:space="preserve"> </w:t>
      </w:r>
      <w:r w:rsidRPr="00EB51BD">
        <w:t>25 846,00</w:t>
      </w:r>
      <w:r>
        <w:t xml:space="preserve"> </w:t>
      </w:r>
      <w:r w:rsidRPr="00B641E3">
        <w:t xml:space="preserve">тыс. рублей (прогнозно), </w:t>
      </w:r>
    </w:p>
    <w:p w:rsidR="00EB51BD" w:rsidRPr="00B641E3" w:rsidRDefault="00EB51BD" w:rsidP="00EB51BD">
      <w:pPr>
        <w:pStyle w:val="af2"/>
        <w:jc w:val="both"/>
      </w:pPr>
      <w:r w:rsidRPr="00B641E3">
        <w:t>в 202</w:t>
      </w:r>
      <w:r>
        <w:t>8</w:t>
      </w:r>
      <w:r w:rsidRPr="00B641E3">
        <w:t xml:space="preserve"> году –  </w:t>
      </w:r>
      <w:r w:rsidRPr="00EB51BD">
        <w:t>25 846,00</w:t>
      </w:r>
      <w:r>
        <w:t xml:space="preserve"> </w:t>
      </w:r>
      <w:r w:rsidRPr="00B641E3">
        <w:t>тыс. рублей (прогнозно)</w:t>
      </w:r>
      <w:r>
        <w:t>.</w:t>
      </w:r>
      <w:r w:rsidR="00147F0A">
        <w:t xml:space="preserve"> </w:t>
      </w:r>
    </w:p>
    <w:p w:rsidR="00890154" w:rsidRDefault="00890154" w:rsidP="00B641E3">
      <w:pPr>
        <w:pStyle w:val="af2"/>
        <w:ind w:firstLine="567"/>
        <w:jc w:val="both"/>
      </w:pPr>
      <w:r>
        <w:t>Финансирование мероприятий</w:t>
      </w:r>
      <w:r w:rsidR="002C2587">
        <w:t>,</w:t>
      </w:r>
      <w:r>
        <w:t xml:space="preserve"> предусмотренных программой</w:t>
      </w:r>
      <w:r w:rsidR="002C2587">
        <w:t>,</w:t>
      </w:r>
      <w:r>
        <w:t xml:space="preserve"> осуществляется за счет средств бюджета Вольского муниципального района в приоритетном порядке  ежегодно  при наличии бюджетных ассигнований. </w:t>
      </w:r>
    </w:p>
    <w:p w:rsidR="00890154" w:rsidRDefault="00890154" w:rsidP="0092209C">
      <w:pPr>
        <w:pStyle w:val="af2"/>
        <w:ind w:firstLine="567"/>
        <w:jc w:val="both"/>
      </w:pPr>
      <w:r>
        <w:t>Объемы финансирования Программы носят прогнозный характер и подлежат ежегодному уточнению при формировании проекта бюджета Вольского муниципального района на соответствующий год, исходя из возможностей бюджета и степени реализации мероприятий.</w:t>
      </w:r>
    </w:p>
    <w:p w:rsidR="0092209C" w:rsidRDefault="0092209C" w:rsidP="0092209C">
      <w:pPr>
        <w:pStyle w:val="af2"/>
        <w:ind w:firstLine="567"/>
        <w:jc w:val="both"/>
      </w:pPr>
    </w:p>
    <w:p w:rsidR="00890154" w:rsidRDefault="00890154" w:rsidP="00890154">
      <w:pPr>
        <w:pStyle w:val="af2"/>
        <w:tabs>
          <w:tab w:val="left" w:pos="851"/>
        </w:tabs>
        <w:ind w:firstLine="567"/>
        <w:jc w:val="center"/>
        <w:rPr>
          <w:b/>
        </w:rPr>
      </w:pPr>
      <w:r>
        <w:rPr>
          <w:b/>
        </w:rPr>
        <w:t>8.</w:t>
      </w:r>
      <w:r>
        <w:rPr>
          <w:b/>
        </w:rPr>
        <w:tab/>
        <w:t>Организация управления реализацией Программы</w:t>
      </w:r>
      <w:r w:rsidR="0092209C">
        <w:rPr>
          <w:b/>
        </w:rPr>
        <w:t>,</w:t>
      </w:r>
      <w:r>
        <w:rPr>
          <w:b/>
        </w:rPr>
        <w:t xml:space="preserve">  и контроль  за ходом ее</w:t>
      </w:r>
      <w:r>
        <w:t xml:space="preserve"> </w:t>
      </w:r>
      <w:r w:rsidRPr="0092209C">
        <w:rPr>
          <w:b/>
        </w:rPr>
        <w:t>выполнения</w:t>
      </w:r>
    </w:p>
    <w:p w:rsidR="0092209C" w:rsidRDefault="0092209C" w:rsidP="00890154">
      <w:pPr>
        <w:pStyle w:val="af2"/>
        <w:tabs>
          <w:tab w:val="left" w:pos="851"/>
        </w:tabs>
        <w:ind w:firstLine="567"/>
        <w:jc w:val="center"/>
      </w:pPr>
    </w:p>
    <w:p w:rsidR="00890154" w:rsidRDefault="00890154" w:rsidP="0092209C">
      <w:pPr>
        <w:pStyle w:val="af2"/>
        <w:ind w:firstLine="708"/>
        <w:jc w:val="both"/>
      </w:pPr>
      <w:r>
        <w:t>Контроль за исполнением программных мероприятий осуществляется руководителем аппарата администрации Вольского муниципального района.</w:t>
      </w:r>
    </w:p>
    <w:p w:rsidR="00890154" w:rsidRDefault="00890154" w:rsidP="0092209C">
      <w:pPr>
        <w:pStyle w:val="af2"/>
        <w:ind w:firstLine="708"/>
        <w:jc w:val="both"/>
      </w:pPr>
      <w:r>
        <w:t>Ответственными за выполнение мероприятий Программы в установленные сроки являются исполнители Программы</w:t>
      </w:r>
      <w:r w:rsidR="002C2587">
        <w:t>, согласно Паспорта Программы</w:t>
      </w:r>
      <w:r>
        <w:t>.</w:t>
      </w:r>
    </w:p>
    <w:p w:rsidR="00890154" w:rsidRDefault="00890154" w:rsidP="008C3612">
      <w:pPr>
        <w:pStyle w:val="af2"/>
        <w:jc w:val="both"/>
        <w:sectPr w:rsidR="00890154" w:rsidSect="00DB5342">
          <w:footerReference w:type="default" r:id="rId8"/>
          <w:pgSz w:w="11906" w:h="16838"/>
          <w:pgMar w:top="567" w:right="567" w:bottom="567" w:left="1134" w:header="709" w:footer="709" w:gutter="0"/>
          <w:cols w:space="720"/>
          <w:titlePg/>
          <w:docGrid w:linePitch="272"/>
        </w:sectPr>
      </w:pPr>
      <w:r>
        <w:tab/>
        <w:t>Оперативное управление Программой осуществляет Антитеррористическая комиссия Вольского муниципального района. В ходе реализации Программы отдельные ее мероприятия в установ</w:t>
      </w:r>
      <w:r w:rsidR="008C3612">
        <w:t>ленном порядке могут уточнять</w:t>
      </w:r>
      <w:r w:rsidR="0092209C">
        <w:t>ся.</w:t>
      </w:r>
    </w:p>
    <w:p w:rsidR="008C3612" w:rsidRDefault="008C3612" w:rsidP="008C3612">
      <w:pPr>
        <w:pStyle w:val="af2"/>
        <w:jc w:val="center"/>
        <w:rPr>
          <w:b/>
        </w:rPr>
      </w:pPr>
      <w:r>
        <w:rPr>
          <w:b/>
        </w:rPr>
        <w:lastRenderedPageBreak/>
        <w:t>9. Мероприятия муниципальной программы «Профилактика терроризма и экстремизма в Вольском муниципальном районе Саратовской области на 20</w:t>
      </w:r>
      <w:r w:rsidR="001F3EBF">
        <w:rPr>
          <w:b/>
        </w:rPr>
        <w:t>2</w:t>
      </w:r>
      <w:r w:rsidR="00916F50">
        <w:rPr>
          <w:b/>
        </w:rPr>
        <w:t>3</w:t>
      </w:r>
      <w:r>
        <w:rPr>
          <w:b/>
        </w:rPr>
        <w:t xml:space="preserve"> – 20</w:t>
      </w:r>
      <w:r w:rsidR="001F3EBF">
        <w:rPr>
          <w:b/>
        </w:rPr>
        <w:t>2</w:t>
      </w:r>
      <w:r w:rsidR="00916F50">
        <w:rPr>
          <w:b/>
        </w:rPr>
        <w:t>5</w:t>
      </w:r>
      <w:r>
        <w:rPr>
          <w:b/>
        </w:rPr>
        <w:t xml:space="preserve"> годы»</w:t>
      </w:r>
    </w:p>
    <w:p w:rsidR="001A76D8" w:rsidRDefault="001A76D8" w:rsidP="008C3612">
      <w:pPr>
        <w:pStyle w:val="af2"/>
        <w:jc w:val="center"/>
        <w:rPr>
          <w:b/>
        </w:rPr>
      </w:pPr>
    </w:p>
    <w:p w:rsidR="00916F50" w:rsidRDefault="00916F50" w:rsidP="008C3612">
      <w:pPr>
        <w:pStyle w:val="af2"/>
        <w:jc w:val="center"/>
      </w:pPr>
    </w:p>
    <w:tbl>
      <w:tblPr>
        <w:tblW w:w="15281" w:type="dxa"/>
        <w:tblInd w:w="-5" w:type="dxa"/>
        <w:tblLayout w:type="fixed"/>
        <w:tblLook w:val="0000"/>
      </w:tblPr>
      <w:tblGrid>
        <w:gridCol w:w="680"/>
        <w:gridCol w:w="119"/>
        <w:gridCol w:w="3709"/>
        <w:gridCol w:w="419"/>
        <w:gridCol w:w="6"/>
        <w:gridCol w:w="48"/>
        <w:gridCol w:w="2078"/>
        <w:gridCol w:w="1559"/>
        <w:gridCol w:w="1701"/>
        <w:gridCol w:w="1418"/>
        <w:gridCol w:w="1417"/>
        <w:gridCol w:w="142"/>
        <w:gridCol w:w="1985"/>
      </w:tblGrid>
      <w:tr w:rsidR="008F3567" w:rsidRPr="008730F8" w:rsidTr="00015007">
        <w:trPr>
          <w:cantSplit/>
          <w:trHeight w:val="601"/>
        </w:trPr>
        <w:tc>
          <w:tcPr>
            <w:tcW w:w="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2"/>
                <w:szCs w:val="22"/>
              </w:rPr>
            </w:pPr>
            <w:r w:rsidRPr="008730F8">
              <w:rPr>
                <w:sz w:val="22"/>
                <w:szCs w:val="22"/>
              </w:rPr>
              <w:t>№ п/п</w:t>
            </w:r>
          </w:p>
        </w:tc>
        <w:tc>
          <w:tcPr>
            <w:tcW w:w="41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2"/>
                <w:szCs w:val="22"/>
              </w:rPr>
            </w:pPr>
            <w:r w:rsidRPr="008730F8">
              <w:rPr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2"/>
                <w:szCs w:val="22"/>
              </w:rPr>
            </w:pPr>
            <w:r w:rsidRPr="008730F8">
              <w:rPr>
                <w:sz w:val="22"/>
                <w:szCs w:val="22"/>
              </w:rPr>
              <w:t>Ответственные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2"/>
                <w:szCs w:val="22"/>
              </w:rPr>
            </w:pPr>
            <w:r w:rsidRPr="008730F8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jc w:val="center"/>
              <w:rPr>
                <w:sz w:val="22"/>
                <w:szCs w:val="22"/>
              </w:rPr>
            </w:pPr>
            <w:r w:rsidRPr="008730F8">
              <w:rPr>
                <w:sz w:val="22"/>
                <w:szCs w:val="22"/>
              </w:rPr>
              <w:t>Источник и объем финансирования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2"/>
                <w:szCs w:val="22"/>
              </w:rPr>
            </w:pPr>
            <w:r w:rsidRPr="008730F8">
              <w:rPr>
                <w:sz w:val="22"/>
                <w:szCs w:val="22"/>
              </w:rPr>
              <w:t xml:space="preserve"> (тыс.руб.)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2"/>
                <w:szCs w:val="22"/>
              </w:rPr>
            </w:pPr>
            <w:r w:rsidRPr="008730F8">
              <w:rPr>
                <w:sz w:val="22"/>
                <w:szCs w:val="22"/>
              </w:rPr>
              <w:t>Ожидаемые результаты</w:t>
            </w:r>
          </w:p>
        </w:tc>
      </w:tr>
      <w:tr w:rsidR="008F3567" w:rsidRPr="008730F8" w:rsidTr="00015007">
        <w:trPr>
          <w:cantSplit/>
          <w:trHeight w:val="553"/>
        </w:trPr>
        <w:tc>
          <w:tcPr>
            <w:tcW w:w="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567" w:rsidRPr="008730F8" w:rsidRDefault="008F3567" w:rsidP="00015007">
            <w:pPr>
              <w:pStyle w:val="af2"/>
              <w:jc w:val="center"/>
            </w:pPr>
          </w:p>
        </w:tc>
        <w:tc>
          <w:tcPr>
            <w:tcW w:w="41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567" w:rsidRPr="008730F8" w:rsidRDefault="008F3567" w:rsidP="00015007">
            <w:pPr>
              <w:pStyle w:val="af2"/>
              <w:jc w:val="center"/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567" w:rsidRPr="008730F8" w:rsidRDefault="008F3567" w:rsidP="00015007">
            <w:pPr>
              <w:pStyle w:val="af2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567" w:rsidRPr="008730F8" w:rsidRDefault="008F3567" w:rsidP="00015007">
            <w:pPr>
              <w:pStyle w:val="af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0"/>
                <w:szCs w:val="20"/>
              </w:rPr>
            </w:pPr>
            <w:r w:rsidRPr="008730F8">
              <w:rPr>
                <w:sz w:val="20"/>
                <w:szCs w:val="20"/>
              </w:rPr>
              <w:t>202</w:t>
            </w:r>
            <w:r w:rsidR="001D17E2">
              <w:rPr>
                <w:sz w:val="20"/>
                <w:szCs w:val="20"/>
              </w:rPr>
              <w:t>6</w:t>
            </w:r>
            <w:r w:rsidRPr="008730F8">
              <w:rPr>
                <w:sz w:val="20"/>
                <w:szCs w:val="20"/>
              </w:rPr>
              <w:t xml:space="preserve"> г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0"/>
                <w:szCs w:val="20"/>
              </w:rPr>
            </w:pPr>
            <w:r w:rsidRPr="008730F8">
              <w:rPr>
                <w:sz w:val="20"/>
                <w:szCs w:val="20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0"/>
                <w:szCs w:val="20"/>
              </w:rPr>
            </w:pPr>
            <w:r w:rsidRPr="008730F8">
              <w:rPr>
                <w:sz w:val="20"/>
                <w:szCs w:val="20"/>
              </w:rPr>
              <w:t>202</w:t>
            </w:r>
            <w:r w:rsidR="001D17E2">
              <w:rPr>
                <w:sz w:val="20"/>
                <w:szCs w:val="20"/>
              </w:rPr>
              <w:t>7</w:t>
            </w:r>
            <w:r w:rsidRPr="008730F8">
              <w:rPr>
                <w:sz w:val="20"/>
                <w:szCs w:val="20"/>
              </w:rPr>
              <w:t xml:space="preserve"> г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0"/>
                <w:szCs w:val="20"/>
              </w:rPr>
            </w:pPr>
            <w:r w:rsidRPr="008730F8">
              <w:rPr>
                <w:sz w:val="20"/>
                <w:szCs w:val="20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1D17E2" w:rsidP="00015007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="008F3567" w:rsidRPr="008730F8">
              <w:rPr>
                <w:sz w:val="20"/>
                <w:szCs w:val="20"/>
              </w:rPr>
              <w:t xml:space="preserve"> г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0"/>
                <w:szCs w:val="20"/>
              </w:rPr>
            </w:pPr>
            <w:r w:rsidRPr="008730F8">
              <w:rPr>
                <w:sz w:val="20"/>
                <w:szCs w:val="20"/>
              </w:rPr>
              <w:t>(тыс. руб.)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3567" w:rsidRPr="008730F8" w:rsidRDefault="008F3567" w:rsidP="00015007">
            <w:pPr>
              <w:pStyle w:val="af2"/>
              <w:jc w:val="center"/>
            </w:pPr>
          </w:p>
        </w:tc>
      </w:tr>
      <w:tr w:rsidR="008F3567" w:rsidRPr="008730F8" w:rsidTr="00015007">
        <w:tc>
          <w:tcPr>
            <w:tcW w:w="15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rPr>
                <w:b/>
              </w:rPr>
              <w:t xml:space="preserve">ПОДПРОГРАММА № 1: </w:t>
            </w:r>
            <w:r w:rsidRPr="008730F8">
              <w:t xml:space="preserve">                                        Организационные мероприятия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1.1.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Подготовка годового плана – графика проведения совместных проверок уровня антитеррористической защищенности объектов критической инфраструктуры, жизнеобеспечения, учреждений и организаций социальной сферы и прочих предприятий различной формы собственности Вольского муниципального района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МО МВД РФ «Вольский» Саратовской области (по согласованию), отдел НД по Вольскому району УНД МЧС России по Саратовской области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согласованию), Вольское отделение УФСБ по Саратовской области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Январь (ежегодно)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Выделение наиболее проблемных участков с точки зрения уязвимости к возможным актам терроризма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1.2.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Нормативное обеспечение реализации программных мероприятий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Администрация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По мере необходимости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Соблюдение законности в сфере профилактики экстремизма и терроризма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1.3.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Подготовка анализа реализации программных мероприятий по итогам года для Вольского муниципального Собрания, Совета муниципального образования город Вольск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Администрация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D71" w:rsidRDefault="006B4D71" w:rsidP="006B4D71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Е</w:t>
            </w:r>
            <w:r w:rsidR="008F3567" w:rsidRPr="008730F8">
              <w:rPr>
                <w:sz w:val="21"/>
                <w:szCs w:val="21"/>
              </w:rPr>
              <w:t>жегодно</w:t>
            </w:r>
            <w:r>
              <w:rPr>
                <w:sz w:val="21"/>
                <w:szCs w:val="21"/>
              </w:rPr>
              <w:t xml:space="preserve"> </w:t>
            </w:r>
          </w:p>
          <w:p w:rsidR="008F3567" w:rsidRPr="008730F8" w:rsidRDefault="006B4D71" w:rsidP="006B4D71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 отдельному запросу)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Планирование дальнейшей деятельности администрации Вольского муниципального района в рамках профилактики терроризма и экстремизма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1.4.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Подготовка отчётов о деятельности Антитеррористической комиссии </w:t>
            </w:r>
            <w:r w:rsidRPr="008730F8">
              <w:rPr>
                <w:sz w:val="21"/>
                <w:szCs w:val="21"/>
              </w:rPr>
              <w:lastRenderedPageBreak/>
              <w:t>Вольского муниципального района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 xml:space="preserve">Администрация  Вольского </w:t>
            </w:r>
            <w:r w:rsidRPr="008730F8">
              <w:rPr>
                <w:sz w:val="21"/>
                <w:szCs w:val="21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>В  сроки, рекомендован</w:t>
            </w:r>
            <w:r w:rsidRPr="008730F8">
              <w:rPr>
                <w:sz w:val="21"/>
                <w:szCs w:val="21"/>
              </w:rPr>
              <w:lastRenderedPageBreak/>
              <w:t xml:space="preserve">ные на текущий год  антитеррористической комиссией в Саратовской области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Выявление устремлений </w:t>
            </w:r>
            <w:r w:rsidRPr="008730F8">
              <w:rPr>
                <w:sz w:val="21"/>
                <w:szCs w:val="21"/>
              </w:rPr>
              <w:lastRenderedPageBreak/>
              <w:t>террористического характера на территории Вольского муниципального района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lastRenderedPageBreak/>
              <w:t>1.5.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Проведение мониторинга ситуации в сфере профилактики терроризма и экстремизма на территории Вольского муниципального района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Администрация Вольского муниципального района,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МО МВД РФ «Вольский» Саратовской области (по согласованию),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к 1 июня и 25 сентября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(или в иные сроки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по запросу)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Выявление устремлений террористического характера на территории Вольского муниципального района</w:t>
            </w:r>
          </w:p>
        </w:tc>
      </w:tr>
      <w:tr w:rsidR="008F3567" w:rsidRPr="008730F8" w:rsidTr="00015007">
        <w:tc>
          <w:tcPr>
            <w:tcW w:w="15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>ПОДПРОГРАММА № 2:</w:t>
            </w:r>
            <w:r w:rsidRPr="008730F8">
              <w:rPr>
                <w:sz w:val="21"/>
                <w:szCs w:val="21"/>
              </w:rPr>
              <w:t xml:space="preserve">                                               Мероприятия по профилактике терроризма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2.1.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Проведение противоаварийных тренировок на объектах тепло-, энерго-, газо-, водоснабжения  муниципального района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(по ежегодно формируемому плану)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ПЧ-26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согласованию),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МУ «Управление по делам ГО и ЧС Вольского муниципального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="008F3567" w:rsidRPr="008730F8">
              <w:rPr>
                <w:sz w:val="21"/>
                <w:szCs w:val="21"/>
              </w:rPr>
              <w:t>202</w:t>
            </w:r>
            <w:r w:rsidR="00CE0D9F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 xml:space="preserve"> г.</w:t>
            </w:r>
          </w:p>
          <w:p w:rsidR="008F3567" w:rsidRDefault="00433B13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="008F3567"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="008F3567"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Усиление антитеррористической защищенности объектов жизнеобеспечения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2.2.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Комплексные учения с объектами экономики по теме: «Действия КЧС и ОПБ объекта при обнаружении взрывного устройства и ликвидации последствий террористического акта»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ежегодно формируемому плану)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ПЧ – 26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согласованию),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МУ «Управление по делам ГО и ЧС ВМР», МО МВД РФ «Вольский» Саратовской области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Усиление антитеррористической защищенности выделенных объектов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2.3.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Проведение на предприятиях тактико-специальных и командно – штабных учений во взаимодействии с оперативным штабом и  антитеррористической комиссией Саратовской области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ежегодно формируемому плану)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МУ «Управление по делам ГО и ЧС ВМР», МО МВД РФ «Вольский» Саратовской области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0"/>
                <w:szCs w:val="20"/>
              </w:rPr>
            </w:pPr>
            <w:r w:rsidRPr="008730F8">
              <w:rPr>
                <w:sz w:val="20"/>
                <w:szCs w:val="20"/>
              </w:rPr>
              <w:t xml:space="preserve">Повышение уровня взаимодействия задействованных ведомств и органов власти и управления, отработка механизма принятия и выполнения решений в условиях совершения террористического </w:t>
            </w:r>
            <w:r w:rsidRPr="008730F8">
              <w:rPr>
                <w:sz w:val="20"/>
                <w:szCs w:val="20"/>
              </w:rPr>
              <w:lastRenderedPageBreak/>
              <w:t>акта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lastRenderedPageBreak/>
              <w:t>2.4.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Организация мероприятий по информированию жильцов многоквартирных домов о необходимости установки подъездных домофонов с кодовыми замками и посредством размещения объявлений на информационных щитах многоквартирных домов  и информационных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статей в местных СМИ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ежегодно формируемому плану)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Муниципальные образования, входящие в состав Вольского муниципального района 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Повышение бдительности граждан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2.5.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Актуализация паспортов безопасности объектов (территорий), расположенных на территории Вольского муниципального района (по мере необходимости в соответствии с законодательством)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Администрация Вольского муниципального района, управление образования и спорта администрации Вольского муниципального района, управление культуры, кино, молодежной политики и туризма администрации Вольского муниципального района, руководители учреждений, организаций, предприятий различной подчинённости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Усиление антитеррористической защищенности  различных объектов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2.6.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Проведение семинаров, учебно-тренировочных занятий в учреждениях социальной сферы и прочих учреждениях и предприятиях различной формы собственности по обучению персонала навыкам безопасного поведения при </w:t>
            </w:r>
            <w:r w:rsidRPr="008730F8">
              <w:rPr>
                <w:sz w:val="21"/>
                <w:szCs w:val="21"/>
              </w:rPr>
              <w:lastRenderedPageBreak/>
              <w:t>угрозе совершения теракта</w:t>
            </w:r>
            <w:r w:rsidRPr="008730F8">
              <w:rPr>
                <w:sz w:val="21"/>
                <w:szCs w:val="21"/>
              </w:rPr>
              <w:br/>
              <w:t>(по ежегодно формируемому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плану с указанием учреждений социальной сферы и прочих учреждений и предприятий различной формы собственности)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>МУ «Управление по делам ГО и ЧС Вольского муниципального района»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Увеличение числа персонала учреждений, предприятий и организаций  с навыками </w:t>
            </w:r>
            <w:r w:rsidRPr="008730F8">
              <w:rPr>
                <w:sz w:val="21"/>
                <w:szCs w:val="21"/>
              </w:rPr>
              <w:lastRenderedPageBreak/>
              <w:t>безопасного поведения при угрозе совершения теракта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lastRenderedPageBreak/>
              <w:t>2.7.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Организация и проведение  инструктажа руководителей летних оздоровительных учреждений по порядку взаимодействия с правоохранительными органами, органами ГО и ЧС в случае совершения теракта или угрозы его совершения 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МО МВД РФ «Вольский» Саратовской области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(по согласованию), МУ «Управление по делам ГО и ЧС Вольского муниципального района», отдел НД по Вольскому району УНД МЧС России по Саратовской области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Увеличение числа персонала, имеющего навык по порядку взаимодействия с правоохранительными органами в   случае совершения теракта или угрозы его совершения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2.8.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Обеспечение  постоянной готовности бактериологической лаборатории и специализированных формирований в работе в очагах особо опасных инфекций, возникающих в следствии биотерроризма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ФГУЗ «Центр гигиены  эпидемиологии в Саратовской области»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Своевременная ликвидация очагов особо опасных инфекций, предотвращение гибели людей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2.9.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Организация комплексных обследований в учреждениях социальной сферы, учреждений различной подчиненности эффективности принимаемых мер, выполнения федерального, областного законодательства в сфере предупреждения терроризма и экстремизма (на основании решений Антитеррористической комиссии Вольского муниципального района с указанием учреждениях социальной сферы и прочих учреждений и предприятий различной формы собственности)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Антитеррористическая комиссия Вольского муниципального района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CE0D9F">
            <w:pPr>
              <w:pStyle w:val="af2"/>
              <w:jc w:val="center"/>
              <w:rPr>
                <w:spacing w:val="24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Соблюдение законодательства в сфере профилактики терроризма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2.10.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Создание в библиотечной сети  условий для хранения, обновления и доступного пользования информативно-</w:t>
            </w:r>
            <w:r w:rsidRPr="008730F8">
              <w:rPr>
                <w:sz w:val="21"/>
                <w:szCs w:val="21"/>
              </w:rPr>
              <w:lastRenderedPageBreak/>
              <w:t>воспитательной литературой, способствующей развитию сознания верности конституционным основам государства,  укреплению межнациональных отношений, чувств уважения к традициям граждан различных  национальностей,  негативному восприятию проявлений социальной, расовой, национальной или религиозной розни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 xml:space="preserve">Управление  культуры, кино, молодежной </w:t>
            </w:r>
            <w:r w:rsidRPr="008730F8">
              <w:rPr>
                <w:sz w:val="21"/>
                <w:szCs w:val="21"/>
              </w:rPr>
              <w:lastRenderedPageBreak/>
              <w:t xml:space="preserve">политики и туризма администрации Вольского муниципального района, управление образования и спорта администрации Вольского муниципального района,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образовательные учреждения различной подчиненности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Воспитание толерантности  и веротерпимости в </w:t>
            </w:r>
            <w:r w:rsidRPr="008730F8">
              <w:rPr>
                <w:sz w:val="21"/>
                <w:szCs w:val="21"/>
              </w:rPr>
              <w:lastRenderedPageBreak/>
              <w:t>обществе.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Предупреждение действий, направленных на нарушение прав, свобод и законных интересов гражданина в зависимости от его социальной, расовой, национальной принадлежности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lastRenderedPageBreak/>
              <w:t>2.11.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Установка и содержание охранных сигнализаций и  кнопок тревожной сигнализации в учреждениях социальной сферы (техническое обслуживание и ремонт комплекса охранной сигнализации)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6B4D71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6B4D71">
              <w:rPr>
                <w:sz w:val="21"/>
                <w:szCs w:val="21"/>
              </w:rPr>
              <w:t>Управление</w:t>
            </w:r>
          </w:p>
          <w:p w:rsidR="008F3567" w:rsidRPr="006B4D71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6B4D71">
              <w:rPr>
                <w:sz w:val="21"/>
                <w:szCs w:val="21"/>
              </w:rPr>
              <w:t>образования и спорта администрации</w:t>
            </w:r>
          </w:p>
          <w:p w:rsidR="008F3567" w:rsidRPr="006B4D71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6B4D71">
              <w:rPr>
                <w:sz w:val="21"/>
                <w:szCs w:val="21"/>
              </w:rPr>
              <w:t>Вольского муниципального района</w:t>
            </w:r>
          </w:p>
          <w:p w:rsidR="008F3567" w:rsidRPr="006B4D71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6B4D71">
              <w:rPr>
                <w:sz w:val="21"/>
                <w:szCs w:val="21"/>
              </w:rPr>
              <w:t>Управление культуры, кино, молодежной политики и туризма администрации Вольского муниципального района</w:t>
            </w:r>
          </w:p>
          <w:p w:rsidR="008F3567" w:rsidRPr="008730F8" w:rsidRDefault="006B4D71" w:rsidP="00015007">
            <w:pPr>
              <w:suppressAutoHyphens w:val="0"/>
              <w:spacing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</w:t>
            </w:r>
            <w:r w:rsidR="008F3567" w:rsidRPr="006B4D71">
              <w:rPr>
                <w:sz w:val="24"/>
                <w:szCs w:val="24"/>
                <w:lang w:eastAsia="ru-RU"/>
              </w:rPr>
              <w:t xml:space="preserve"> "Туристский информационный центр г. Вольска Саратовской области"</w:t>
            </w:r>
          </w:p>
          <w:p w:rsidR="008F3567" w:rsidRPr="008730F8" w:rsidRDefault="008F3567" w:rsidP="000150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30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 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262E0" w:rsidRPr="005E6CE2" w:rsidRDefault="005E6CE2" w:rsidP="001D17E2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5E6CE2">
              <w:rPr>
                <w:b/>
                <w:sz w:val="21"/>
                <w:szCs w:val="21"/>
              </w:rPr>
              <w:t>1 82</w:t>
            </w:r>
            <w:r w:rsidR="0046438F">
              <w:rPr>
                <w:b/>
                <w:sz w:val="21"/>
                <w:szCs w:val="21"/>
              </w:rPr>
              <w:t>2</w:t>
            </w:r>
            <w:r w:rsidRPr="005E6CE2">
              <w:rPr>
                <w:b/>
                <w:sz w:val="21"/>
                <w:szCs w:val="21"/>
              </w:rPr>
              <w:t>,</w:t>
            </w:r>
            <w:r w:rsidR="0046438F">
              <w:rPr>
                <w:b/>
                <w:sz w:val="21"/>
                <w:szCs w:val="21"/>
              </w:rPr>
              <w:t>00-</w:t>
            </w:r>
          </w:p>
          <w:p w:rsidR="00704442" w:rsidRDefault="0046438F" w:rsidP="001D17E2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704442" w:rsidRPr="00704442">
              <w:rPr>
                <w:sz w:val="21"/>
                <w:szCs w:val="21"/>
              </w:rPr>
              <w:t>з них:</w:t>
            </w:r>
          </w:p>
          <w:p w:rsidR="0046438F" w:rsidRPr="00704442" w:rsidRDefault="0046438F" w:rsidP="001D17E2">
            <w:pPr>
              <w:pStyle w:val="af2"/>
              <w:jc w:val="center"/>
              <w:rPr>
                <w:sz w:val="21"/>
                <w:szCs w:val="21"/>
              </w:rPr>
            </w:pPr>
          </w:p>
          <w:p w:rsidR="008F3567" w:rsidRPr="00704442" w:rsidRDefault="005E6CE2" w:rsidP="001D17E2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527,00</w:t>
            </w:r>
            <w:r w:rsidR="008F3567" w:rsidRPr="00704442">
              <w:rPr>
                <w:sz w:val="21"/>
                <w:szCs w:val="21"/>
              </w:rPr>
              <w:t xml:space="preserve"> </w:t>
            </w:r>
            <w:r w:rsidR="00704442">
              <w:rPr>
                <w:sz w:val="21"/>
                <w:szCs w:val="21"/>
              </w:rPr>
              <w:t>-</w:t>
            </w:r>
            <w:r w:rsidR="001D17E2" w:rsidRPr="00704442">
              <w:rPr>
                <w:sz w:val="21"/>
                <w:szCs w:val="21"/>
              </w:rPr>
              <w:t xml:space="preserve"> </w:t>
            </w:r>
            <w:r w:rsidR="008F3567" w:rsidRPr="00704442">
              <w:rPr>
                <w:sz w:val="21"/>
                <w:szCs w:val="21"/>
              </w:rPr>
              <w:t xml:space="preserve"> </w:t>
            </w:r>
          </w:p>
          <w:p w:rsidR="00704442" w:rsidRDefault="0046438F" w:rsidP="00704442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образования</w:t>
            </w:r>
            <w:r w:rsidR="00704442">
              <w:rPr>
                <w:sz w:val="21"/>
                <w:szCs w:val="21"/>
              </w:rPr>
              <w:t>;</w:t>
            </w:r>
          </w:p>
          <w:p w:rsidR="0046438F" w:rsidRDefault="0046438F" w:rsidP="00704442">
            <w:pPr>
              <w:pStyle w:val="af2"/>
              <w:jc w:val="center"/>
              <w:rPr>
                <w:sz w:val="21"/>
                <w:szCs w:val="21"/>
              </w:rPr>
            </w:pPr>
          </w:p>
          <w:p w:rsidR="00704442" w:rsidRDefault="005E6CE2" w:rsidP="00704442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46438F">
              <w:rPr>
                <w:sz w:val="21"/>
                <w:szCs w:val="21"/>
              </w:rPr>
              <w:t> 147,00</w:t>
            </w:r>
            <w:r w:rsidR="00704442">
              <w:rPr>
                <w:sz w:val="21"/>
                <w:szCs w:val="21"/>
              </w:rPr>
              <w:t>-</w:t>
            </w:r>
          </w:p>
          <w:p w:rsidR="00704442" w:rsidRDefault="0046438F" w:rsidP="00704442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культуры;</w:t>
            </w:r>
          </w:p>
          <w:p w:rsidR="0046438F" w:rsidRDefault="0046438F" w:rsidP="00704442">
            <w:pPr>
              <w:pStyle w:val="af2"/>
              <w:jc w:val="center"/>
              <w:rPr>
                <w:sz w:val="21"/>
                <w:szCs w:val="21"/>
              </w:rPr>
            </w:pPr>
          </w:p>
          <w:p w:rsidR="005E6CE2" w:rsidRDefault="005E6CE2" w:rsidP="00704442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148,00-</w:t>
            </w:r>
          </w:p>
          <w:p w:rsidR="005E6CE2" w:rsidRPr="008730F8" w:rsidRDefault="005E6CE2" w:rsidP="00704442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 </w:t>
            </w:r>
            <w:r w:rsidRPr="006B4D71">
              <w:rPr>
                <w:lang w:eastAsia="ru-RU"/>
              </w:rPr>
              <w:t>"Туристский информационный центр г. Вольска Саратовской области"</w:t>
            </w:r>
          </w:p>
          <w:p w:rsidR="004D4105" w:rsidRPr="004D4105" w:rsidRDefault="005E6CE2" w:rsidP="004D4105">
            <w:pPr>
              <w:suppressAutoHyphens w:val="0"/>
              <w:spacing w:after="100" w:afterAutospacing="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:rsidR="004D4105" w:rsidRPr="008730F8" w:rsidRDefault="004D4105" w:rsidP="001D17E2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438F" w:rsidRPr="005E6CE2" w:rsidRDefault="0097652B" w:rsidP="0046438F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1 822</w:t>
            </w:r>
            <w:r w:rsidR="0046438F" w:rsidRPr="005E6CE2">
              <w:rPr>
                <w:b/>
                <w:sz w:val="21"/>
                <w:szCs w:val="21"/>
              </w:rPr>
              <w:t>,</w:t>
            </w:r>
            <w:r w:rsidR="0046438F">
              <w:rPr>
                <w:b/>
                <w:sz w:val="21"/>
                <w:szCs w:val="21"/>
              </w:rPr>
              <w:t>00-</w:t>
            </w:r>
          </w:p>
          <w:p w:rsidR="00704442" w:rsidRDefault="0046438F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704442" w:rsidRPr="00704442">
              <w:rPr>
                <w:sz w:val="21"/>
                <w:szCs w:val="21"/>
              </w:rPr>
              <w:t>з них:</w:t>
            </w:r>
          </w:p>
          <w:p w:rsidR="0046438F" w:rsidRPr="00704442" w:rsidRDefault="0046438F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  <w:p w:rsidR="008F3567" w:rsidRDefault="0046438F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527</w:t>
            </w:r>
            <w:r w:rsidR="003125A7" w:rsidRPr="00704442">
              <w:rPr>
                <w:sz w:val="21"/>
                <w:szCs w:val="21"/>
              </w:rPr>
              <w:t>,00</w:t>
            </w:r>
            <w:r w:rsidR="001D17E2" w:rsidRPr="00704442">
              <w:rPr>
                <w:sz w:val="21"/>
                <w:szCs w:val="21"/>
              </w:rPr>
              <w:t xml:space="preserve"> </w:t>
            </w:r>
            <w:r w:rsidR="00704442">
              <w:rPr>
                <w:sz w:val="21"/>
                <w:szCs w:val="21"/>
              </w:rPr>
              <w:t>-</w:t>
            </w:r>
          </w:p>
          <w:p w:rsidR="00704442" w:rsidRDefault="0046438F" w:rsidP="00704442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образования;</w:t>
            </w:r>
          </w:p>
          <w:p w:rsidR="0046438F" w:rsidRDefault="0046438F" w:rsidP="00704442">
            <w:pPr>
              <w:pStyle w:val="af2"/>
              <w:jc w:val="center"/>
              <w:rPr>
                <w:sz w:val="21"/>
                <w:szCs w:val="21"/>
              </w:rPr>
            </w:pPr>
          </w:p>
          <w:p w:rsidR="00D16C65" w:rsidRDefault="0046438F" w:rsidP="00704442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1 147,00</w:t>
            </w:r>
            <w:r w:rsidR="00D16C65">
              <w:rPr>
                <w:sz w:val="21"/>
                <w:szCs w:val="21"/>
              </w:rPr>
              <w:t>-</w:t>
            </w:r>
          </w:p>
          <w:p w:rsidR="00D16C65" w:rsidRDefault="0046438F" w:rsidP="00D16C65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культуры</w:t>
            </w:r>
            <w:r w:rsidR="00D16C65">
              <w:rPr>
                <w:sz w:val="21"/>
                <w:szCs w:val="21"/>
              </w:rPr>
              <w:t>;</w:t>
            </w:r>
          </w:p>
          <w:p w:rsidR="0046438F" w:rsidRPr="008730F8" w:rsidRDefault="0046438F" w:rsidP="00D16C65">
            <w:pPr>
              <w:pStyle w:val="af2"/>
              <w:jc w:val="center"/>
              <w:rPr>
                <w:sz w:val="21"/>
                <w:szCs w:val="21"/>
              </w:rPr>
            </w:pPr>
          </w:p>
          <w:p w:rsidR="00D16C65" w:rsidRDefault="00D16C65" w:rsidP="00704442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97652B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8,00-</w:t>
            </w:r>
          </w:p>
          <w:p w:rsidR="00704442" w:rsidRPr="00704442" w:rsidRDefault="00D16C65" w:rsidP="00D16C65">
            <w:pPr>
              <w:suppressAutoHyphens w:val="0"/>
              <w:spacing w:after="100" w:afterAutospacing="1"/>
              <w:jc w:val="center"/>
              <w:rPr>
                <w:i/>
                <w:sz w:val="21"/>
                <w:szCs w:val="21"/>
              </w:rPr>
            </w:pPr>
            <w:r>
              <w:rPr>
                <w:sz w:val="22"/>
                <w:szCs w:val="22"/>
                <w:lang w:eastAsia="ru-RU"/>
              </w:rPr>
              <w:t>МУ</w:t>
            </w:r>
            <w:r w:rsidRPr="004D4105">
              <w:rPr>
                <w:sz w:val="22"/>
                <w:szCs w:val="22"/>
                <w:lang w:eastAsia="ru-RU"/>
              </w:rPr>
              <w:t xml:space="preserve"> "Туристский информационный центр г. Вольска Саратовской области"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438F" w:rsidRPr="005E6CE2" w:rsidRDefault="0046438F" w:rsidP="0046438F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5E6CE2">
              <w:rPr>
                <w:b/>
                <w:sz w:val="21"/>
                <w:szCs w:val="21"/>
              </w:rPr>
              <w:t>1 82</w:t>
            </w:r>
            <w:r>
              <w:rPr>
                <w:b/>
                <w:sz w:val="21"/>
                <w:szCs w:val="21"/>
              </w:rPr>
              <w:t>2</w:t>
            </w:r>
            <w:r w:rsidRPr="005E6CE2">
              <w:rPr>
                <w:b/>
                <w:sz w:val="21"/>
                <w:szCs w:val="21"/>
              </w:rPr>
              <w:t>,</w:t>
            </w:r>
            <w:r>
              <w:rPr>
                <w:b/>
                <w:sz w:val="21"/>
                <w:szCs w:val="21"/>
              </w:rPr>
              <w:t>00-</w:t>
            </w:r>
          </w:p>
          <w:p w:rsidR="00704442" w:rsidRDefault="0046438F" w:rsidP="00704442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704442" w:rsidRPr="00704442">
              <w:rPr>
                <w:sz w:val="21"/>
                <w:szCs w:val="21"/>
              </w:rPr>
              <w:t>з них:</w:t>
            </w:r>
          </w:p>
          <w:p w:rsidR="0046438F" w:rsidRPr="00704442" w:rsidRDefault="0046438F" w:rsidP="00704442">
            <w:pPr>
              <w:pStyle w:val="af2"/>
              <w:jc w:val="center"/>
              <w:rPr>
                <w:sz w:val="21"/>
                <w:szCs w:val="21"/>
              </w:rPr>
            </w:pPr>
          </w:p>
          <w:p w:rsidR="008F3567" w:rsidRDefault="0046438F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527</w:t>
            </w:r>
            <w:r w:rsidR="003125A7" w:rsidRPr="00704442">
              <w:rPr>
                <w:sz w:val="21"/>
                <w:szCs w:val="21"/>
              </w:rPr>
              <w:t>,00</w:t>
            </w:r>
            <w:r w:rsidR="00704442">
              <w:rPr>
                <w:sz w:val="21"/>
                <w:szCs w:val="21"/>
              </w:rPr>
              <w:t xml:space="preserve"> -</w:t>
            </w:r>
          </w:p>
          <w:p w:rsidR="00704442" w:rsidRDefault="0046438F" w:rsidP="00704442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образования</w:t>
            </w:r>
            <w:r w:rsidR="00D16C65">
              <w:rPr>
                <w:sz w:val="21"/>
                <w:szCs w:val="21"/>
              </w:rPr>
              <w:t>;</w:t>
            </w:r>
          </w:p>
          <w:p w:rsidR="0046438F" w:rsidRDefault="0046438F" w:rsidP="00704442">
            <w:pPr>
              <w:pStyle w:val="af2"/>
              <w:jc w:val="center"/>
              <w:rPr>
                <w:sz w:val="21"/>
                <w:szCs w:val="21"/>
              </w:rPr>
            </w:pPr>
          </w:p>
          <w:p w:rsidR="00D16C65" w:rsidRPr="008730F8" w:rsidRDefault="0046438F" w:rsidP="00704442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1 147,00</w:t>
            </w:r>
            <w:r w:rsidR="00D16C65">
              <w:rPr>
                <w:sz w:val="21"/>
                <w:szCs w:val="21"/>
              </w:rPr>
              <w:t>-</w:t>
            </w:r>
          </w:p>
          <w:p w:rsidR="00D16C65" w:rsidRDefault="0046438F" w:rsidP="00D16C65">
            <w:pPr>
              <w:pStyle w:val="af2"/>
              <w:jc w:val="center"/>
              <w:rPr>
                <w:sz w:val="21"/>
                <w:szCs w:val="21"/>
              </w:rPr>
            </w:pPr>
            <w:r w:rsidRPr="0046438F">
              <w:rPr>
                <w:sz w:val="21"/>
                <w:szCs w:val="21"/>
              </w:rPr>
              <w:t>Учреждения культуры</w:t>
            </w:r>
            <w:r w:rsidR="00D16C65" w:rsidRPr="0046438F">
              <w:rPr>
                <w:sz w:val="21"/>
                <w:szCs w:val="21"/>
              </w:rPr>
              <w:t>;</w:t>
            </w:r>
          </w:p>
          <w:p w:rsidR="0046438F" w:rsidRPr="0046438F" w:rsidRDefault="0046438F" w:rsidP="00D16C65">
            <w:pPr>
              <w:pStyle w:val="af2"/>
              <w:jc w:val="center"/>
              <w:rPr>
                <w:sz w:val="21"/>
                <w:szCs w:val="21"/>
              </w:rPr>
            </w:pPr>
          </w:p>
          <w:p w:rsidR="00D16C65" w:rsidRDefault="00D16C65" w:rsidP="00D16C65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97652B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8,00-</w:t>
            </w:r>
          </w:p>
          <w:p w:rsidR="008F3567" w:rsidRPr="008730F8" w:rsidRDefault="00D16C65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  <w:lang w:eastAsia="ru-RU"/>
              </w:rPr>
              <w:t>МУ</w:t>
            </w:r>
            <w:r w:rsidRPr="004D4105">
              <w:rPr>
                <w:sz w:val="22"/>
                <w:szCs w:val="22"/>
                <w:lang w:eastAsia="ru-RU"/>
              </w:rPr>
              <w:t xml:space="preserve"> "Туристский информационный центр г. Вольска Саратовской области"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i/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</w:t>
            </w:r>
            <w:r w:rsidRPr="008730F8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Качественное улучшение системы охраны помещений учреждений социальной сферы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 - ежегодная установка и содержание кнопок тревожной сигнализации)</w:t>
            </w:r>
          </w:p>
        </w:tc>
      </w:tr>
      <w:tr w:rsidR="008F3567" w:rsidRPr="008730F8" w:rsidTr="00015007">
        <w:trPr>
          <w:trHeight w:val="4945"/>
        </w:trPr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lastRenderedPageBreak/>
              <w:t>2.12.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Усиление антитеррористической защищённости  муниципальных учреждений социальной сферы, в том числе оборудование системами видеонаблюдения (на основании решений Антитеррористической комиссии Вольского муниципального района с указанием учреждений социальной сферы)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6B4D71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6B4D71">
              <w:rPr>
                <w:sz w:val="21"/>
                <w:szCs w:val="21"/>
              </w:rPr>
              <w:t>Управления образования и спорта администрации Вольского муниципального района,</w:t>
            </w:r>
          </w:p>
          <w:p w:rsidR="008F3567" w:rsidRPr="006B4D71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6B4D71">
              <w:rPr>
                <w:sz w:val="21"/>
                <w:szCs w:val="21"/>
              </w:rPr>
              <w:t>Управление культуры, кино, молодежной политики и туризма администрации Вольского муниципального района,</w:t>
            </w:r>
          </w:p>
          <w:p w:rsidR="008F3567" w:rsidRPr="008730F8" w:rsidRDefault="00C5262E" w:rsidP="00015007">
            <w:pPr>
              <w:suppressAutoHyphens w:val="0"/>
              <w:spacing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6B4D71">
              <w:rPr>
                <w:sz w:val="24"/>
                <w:szCs w:val="24"/>
                <w:lang w:eastAsia="ru-RU"/>
              </w:rPr>
              <w:t>МУ</w:t>
            </w:r>
            <w:r w:rsidR="008F3567" w:rsidRPr="006B4D71">
              <w:rPr>
                <w:sz w:val="24"/>
                <w:szCs w:val="24"/>
                <w:lang w:eastAsia="ru-RU"/>
              </w:rPr>
              <w:t xml:space="preserve"> "Туристский информационный центр г. Вольска Саратовской области"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5262E" w:rsidRPr="00C5262E" w:rsidRDefault="0046438F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820,00-</w:t>
            </w:r>
          </w:p>
          <w:p w:rsidR="00D16C65" w:rsidRDefault="0046438F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D16C65">
              <w:rPr>
                <w:sz w:val="21"/>
                <w:szCs w:val="21"/>
              </w:rPr>
              <w:t>з них:</w:t>
            </w:r>
          </w:p>
          <w:p w:rsidR="0046438F" w:rsidRDefault="0046438F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  <w:p w:rsidR="008F3567" w:rsidRDefault="0046438F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CB639E">
              <w:rPr>
                <w:sz w:val="21"/>
                <w:szCs w:val="21"/>
              </w:rPr>
              <w:t>90</w:t>
            </w:r>
            <w:r w:rsidR="003125A7" w:rsidRPr="00D16C65">
              <w:rPr>
                <w:sz w:val="21"/>
                <w:szCs w:val="21"/>
              </w:rPr>
              <w:t>,00</w:t>
            </w:r>
            <w:r w:rsidR="00D16C65">
              <w:rPr>
                <w:sz w:val="21"/>
                <w:szCs w:val="21"/>
              </w:rPr>
              <w:t>-</w:t>
            </w:r>
          </w:p>
          <w:p w:rsidR="00D16C65" w:rsidRDefault="0046438F" w:rsidP="00D16C65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образования</w:t>
            </w:r>
            <w:r w:rsidR="00D16C65">
              <w:rPr>
                <w:sz w:val="21"/>
                <w:szCs w:val="21"/>
              </w:rPr>
              <w:t>;</w:t>
            </w:r>
          </w:p>
          <w:p w:rsidR="0046438F" w:rsidRDefault="0046438F" w:rsidP="00D16C65">
            <w:pPr>
              <w:pStyle w:val="af2"/>
              <w:jc w:val="center"/>
              <w:rPr>
                <w:sz w:val="21"/>
                <w:szCs w:val="21"/>
              </w:rPr>
            </w:pPr>
          </w:p>
          <w:p w:rsidR="00C5262E" w:rsidRPr="008730F8" w:rsidRDefault="0046438F" w:rsidP="00D16C65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200,00</w:t>
            </w:r>
            <w:r w:rsidR="00C5262E">
              <w:rPr>
                <w:sz w:val="21"/>
                <w:szCs w:val="21"/>
              </w:rPr>
              <w:t>-</w:t>
            </w:r>
          </w:p>
          <w:p w:rsidR="00C5262E" w:rsidRDefault="0046438F" w:rsidP="00C5262E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культуры;</w:t>
            </w:r>
          </w:p>
          <w:p w:rsidR="0046438F" w:rsidRDefault="0046438F" w:rsidP="00C5262E">
            <w:pPr>
              <w:pStyle w:val="af2"/>
              <w:jc w:val="center"/>
              <w:rPr>
                <w:sz w:val="21"/>
                <w:szCs w:val="21"/>
              </w:rPr>
            </w:pPr>
          </w:p>
          <w:p w:rsidR="00C5262E" w:rsidRDefault="00C5262E" w:rsidP="00C5262E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330,00-</w:t>
            </w:r>
          </w:p>
          <w:p w:rsidR="008F3567" w:rsidRPr="00D16C65" w:rsidRDefault="00C5262E" w:rsidP="005E6CE2">
            <w:pPr>
              <w:pStyle w:val="af2"/>
              <w:jc w:val="center"/>
              <w:rPr>
                <w:sz w:val="21"/>
                <w:szCs w:val="21"/>
              </w:rPr>
            </w:pPr>
            <w:r w:rsidRPr="00C5262E">
              <w:rPr>
                <w:sz w:val="21"/>
                <w:szCs w:val="21"/>
                <w:lang w:eastAsia="ru-RU"/>
              </w:rPr>
              <w:t>МУ "Туристский информационный центр г. Вольска Саратовской области"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5262E" w:rsidRPr="00C5262E" w:rsidRDefault="0046438F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310,00-</w:t>
            </w:r>
          </w:p>
          <w:p w:rsidR="00C5262E" w:rsidRDefault="003F278C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C5262E">
              <w:rPr>
                <w:sz w:val="21"/>
                <w:szCs w:val="21"/>
              </w:rPr>
              <w:t>з них:</w:t>
            </w:r>
          </w:p>
          <w:p w:rsidR="003F278C" w:rsidRDefault="003F278C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  <w:p w:rsidR="008F3567" w:rsidRDefault="0046438F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  <w:r w:rsidR="003125A7" w:rsidRPr="00D16C65">
              <w:rPr>
                <w:sz w:val="21"/>
                <w:szCs w:val="21"/>
              </w:rPr>
              <w:t>,00</w:t>
            </w:r>
            <w:r w:rsidR="001D17E2" w:rsidRPr="00D16C65">
              <w:rPr>
                <w:sz w:val="21"/>
                <w:szCs w:val="21"/>
              </w:rPr>
              <w:t xml:space="preserve"> </w:t>
            </w:r>
            <w:r w:rsidR="00C5262E">
              <w:rPr>
                <w:sz w:val="21"/>
                <w:szCs w:val="21"/>
              </w:rPr>
              <w:t>–</w:t>
            </w:r>
          </w:p>
          <w:p w:rsidR="00C5262E" w:rsidRDefault="0046438F" w:rsidP="00C5262E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образования</w:t>
            </w:r>
            <w:r w:rsidR="00C5262E">
              <w:rPr>
                <w:sz w:val="21"/>
                <w:szCs w:val="21"/>
              </w:rPr>
              <w:t>;</w:t>
            </w:r>
          </w:p>
          <w:p w:rsidR="0046438F" w:rsidRDefault="0046438F" w:rsidP="00C5262E">
            <w:pPr>
              <w:pStyle w:val="af2"/>
              <w:jc w:val="center"/>
              <w:rPr>
                <w:sz w:val="21"/>
                <w:szCs w:val="21"/>
              </w:rPr>
            </w:pPr>
          </w:p>
          <w:p w:rsidR="0046438F" w:rsidRPr="008730F8" w:rsidRDefault="0046438F" w:rsidP="0046438F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200,00-</w:t>
            </w:r>
          </w:p>
          <w:p w:rsidR="0046438F" w:rsidRDefault="0046438F" w:rsidP="0046438F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культуры</w:t>
            </w:r>
            <w:r w:rsidRPr="008730F8">
              <w:rPr>
                <w:sz w:val="21"/>
                <w:szCs w:val="21"/>
              </w:rPr>
              <w:t>,</w:t>
            </w:r>
          </w:p>
          <w:p w:rsidR="00C5262E" w:rsidRDefault="00C5262E" w:rsidP="00C5262E">
            <w:pPr>
              <w:pStyle w:val="af2"/>
              <w:jc w:val="center"/>
              <w:rPr>
                <w:sz w:val="21"/>
                <w:szCs w:val="21"/>
              </w:rPr>
            </w:pPr>
          </w:p>
          <w:p w:rsidR="0046438F" w:rsidRDefault="0046438F" w:rsidP="0046438F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20,00-</w:t>
            </w:r>
          </w:p>
          <w:p w:rsidR="00C5262E" w:rsidRPr="00D16C65" w:rsidRDefault="0046438F" w:rsidP="0046438F">
            <w:pPr>
              <w:pStyle w:val="af2"/>
              <w:jc w:val="center"/>
              <w:rPr>
                <w:sz w:val="21"/>
                <w:szCs w:val="21"/>
              </w:rPr>
            </w:pPr>
            <w:r w:rsidRPr="00C5262E">
              <w:rPr>
                <w:sz w:val="21"/>
                <w:szCs w:val="21"/>
                <w:lang w:eastAsia="ru-RU"/>
              </w:rPr>
              <w:t>МУ "Туристский информационный центр г. Вольска Саратовской области"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262E" w:rsidRPr="00C5262E" w:rsidRDefault="003F278C" w:rsidP="00C5262E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310,00-</w:t>
            </w:r>
          </w:p>
          <w:p w:rsidR="00C5262E" w:rsidRDefault="003F278C" w:rsidP="00C5262E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C5262E">
              <w:rPr>
                <w:sz w:val="21"/>
                <w:szCs w:val="21"/>
              </w:rPr>
              <w:t>з них:</w:t>
            </w:r>
          </w:p>
          <w:p w:rsidR="003F278C" w:rsidRDefault="003F278C" w:rsidP="00C5262E">
            <w:pPr>
              <w:pStyle w:val="af2"/>
              <w:jc w:val="center"/>
              <w:rPr>
                <w:sz w:val="21"/>
                <w:szCs w:val="21"/>
              </w:rPr>
            </w:pPr>
          </w:p>
          <w:p w:rsidR="00C5262E" w:rsidRDefault="0046438F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  <w:r w:rsidR="003125A7" w:rsidRPr="00D16C65">
              <w:rPr>
                <w:sz w:val="21"/>
                <w:szCs w:val="21"/>
              </w:rPr>
              <w:t>,00</w:t>
            </w:r>
            <w:r w:rsidR="00C5262E">
              <w:rPr>
                <w:sz w:val="21"/>
                <w:szCs w:val="21"/>
              </w:rPr>
              <w:t>-</w:t>
            </w:r>
          </w:p>
          <w:p w:rsidR="00C5262E" w:rsidRDefault="0046438F" w:rsidP="00C5262E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образования</w:t>
            </w:r>
            <w:r w:rsidR="00C5262E">
              <w:rPr>
                <w:sz w:val="21"/>
                <w:szCs w:val="21"/>
              </w:rPr>
              <w:t>;</w:t>
            </w:r>
          </w:p>
          <w:p w:rsidR="0046438F" w:rsidRDefault="0046438F" w:rsidP="00C5262E">
            <w:pPr>
              <w:pStyle w:val="af2"/>
              <w:jc w:val="center"/>
              <w:rPr>
                <w:sz w:val="21"/>
                <w:szCs w:val="21"/>
              </w:rPr>
            </w:pPr>
          </w:p>
          <w:p w:rsidR="0046438F" w:rsidRPr="008730F8" w:rsidRDefault="0046438F" w:rsidP="0046438F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200,00-</w:t>
            </w:r>
          </w:p>
          <w:p w:rsidR="0046438F" w:rsidRDefault="0046438F" w:rsidP="0046438F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культуры</w:t>
            </w:r>
            <w:r w:rsidRPr="008730F8">
              <w:rPr>
                <w:sz w:val="21"/>
                <w:szCs w:val="21"/>
              </w:rPr>
              <w:t>,</w:t>
            </w:r>
          </w:p>
          <w:p w:rsidR="00C5262E" w:rsidRDefault="0046438F" w:rsidP="00C5262E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46438F" w:rsidRDefault="0046438F" w:rsidP="0046438F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20,00-</w:t>
            </w:r>
          </w:p>
          <w:p w:rsidR="008F3567" w:rsidRPr="00D16C65" w:rsidRDefault="0046438F" w:rsidP="0046438F">
            <w:pPr>
              <w:pStyle w:val="af2"/>
              <w:jc w:val="center"/>
              <w:rPr>
                <w:sz w:val="21"/>
                <w:szCs w:val="21"/>
              </w:rPr>
            </w:pPr>
            <w:r w:rsidRPr="00C5262E">
              <w:rPr>
                <w:sz w:val="21"/>
                <w:szCs w:val="21"/>
                <w:lang w:eastAsia="ru-RU"/>
              </w:rPr>
              <w:t>МУ "Туристский информационный центр г. Вольска Саратовской области"</w:t>
            </w:r>
            <w:r w:rsidR="008F3567" w:rsidRPr="00D16C6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Усиление антитеррористической  защищённости муниципальных объектов социальной сферы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(-ежегодно установка комплекса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из 3-4-х видеокамер с регистраторами  в  муниципальных учреждениях социальной сферы)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2.13.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Усиление антитеррористической защищённости  муниципальных учреждений социальной сферы, в том числе обеспечение квалифицированной охраной 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6B4D71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6B4D71">
              <w:rPr>
                <w:sz w:val="21"/>
                <w:szCs w:val="21"/>
              </w:rPr>
              <w:t>Управления образования и спорта администрации Вольского муниципального района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6B4D71">
              <w:rPr>
                <w:sz w:val="21"/>
                <w:szCs w:val="21"/>
              </w:rPr>
              <w:t>Управление культуры, кино, молодежной политики и туризма администрации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33B7" w:rsidRPr="00D233B7" w:rsidRDefault="003F278C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22 840,00-</w:t>
            </w:r>
          </w:p>
          <w:p w:rsidR="00C5262E" w:rsidRDefault="003F278C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C5262E">
              <w:rPr>
                <w:sz w:val="21"/>
                <w:szCs w:val="21"/>
              </w:rPr>
              <w:t>з них:</w:t>
            </w:r>
          </w:p>
          <w:p w:rsidR="003F278C" w:rsidRDefault="003F278C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  <w:p w:rsidR="00704442" w:rsidRPr="00C5262E" w:rsidRDefault="005E6CE2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  <w:r w:rsidR="003F278C">
              <w:rPr>
                <w:sz w:val="21"/>
                <w:szCs w:val="21"/>
              </w:rPr>
              <w:t> 540,00</w:t>
            </w:r>
            <w:r w:rsidR="00C5262E">
              <w:rPr>
                <w:sz w:val="21"/>
                <w:szCs w:val="21"/>
              </w:rPr>
              <w:t>-</w:t>
            </w:r>
          </w:p>
          <w:p w:rsidR="00D233B7" w:rsidRDefault="003F278C" w:rsidP="00C5262E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образования</w:t>
            </w:r>
            <w:r w:rsidR="00C5262E">
              <w:rPr>
                <w:sz w:val="21"/>
                <w:szCs w:val="21"/>
              </w:rPr>
              <w:t>;</w:t>
            </w:r>
          </w:p>
          <w:p w:rsidR="003F278C" w:rsidRDefault="003F278C" w:rsidP="00C5262E">
            <w:pPr>
              <w:pStyle w:val="af2"/>
              <w:jc w:val="center"/>
              <w:rPr>
                <w:sz w:val="21"/>
                <w:szCs w:val="21"/>
              </w:rPr>
            </w:pPr>
          </w:p>
          <w:p w:rsidR="008F3567" w:rsidRPr="00C5262E" w:rsidRDefault="003F278C" w:rsidP="00C5262E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4 300,00</w:t>
            </w:r>
            <w:r w:rsidR="00D233B7">
              <w:rPr>
                <w:sz w:val="21"/>
                <w:szCs w:val="21"/>
              </w:rPr>
              <w:t>-</w:t>
            </w:r>
            <w:r w:rsidR="001D17E2" w:rsidRPr="00C5262E">
              <w:rPr>
                <w:sz w:val="21"/>
                <w:szCs w:val="21"/>
              </w:rPr>
              <w:t xml:space="preserve"> </w:t>
            </w:r>
          </w:p>
          <w:p w:rsidR="008F3567" w:rsidRPr="00C5262E" w:rsidRDefault="003F278C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культуры</w:t>
            </w:r>
          </w:p>
          <w:p w:rsidR="008F3567" w:rsidRPr="00C5262E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F278C" w:rsidRPr="00D233B7" w:rsidRDefault="003F278C" w:rsidP="003F278C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22 840,00-</w:t>
            </w:r>
          </w:p>
          <w:p w:rsidR="00C5262E" w:rsidRDefault="003F278C" w:rsidP="00704442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C5262E">
              <w:rPr>
                <w:sz w:val="21"/>
                <w:szCs w:val="21"/>
              </w:rPr>
              <w:t>з них:</w:t>
            </w:r>
          </w:p>
          <w:p w:rsidR="003F278C" w:rsidRDefault="003F278C" w:rsidP="00704442">
            <w:pPr>
              <w:pStyle w:val="af2"/>
              <w:jc w:val="center"/>
              <w:rPr>
                <w:sz w:val="21"/>
                <w:szCs w:val="21"/>
              </w:rPr>
            </w:pPr>
          </w:p>
          <w:p w:rsidR="003F278C" w:rsidRPr="00C5262E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18 540,00-</w:t>
            </w:r>
          </w:p>
          <w:p w:rsidR="003F278C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образования;</w:t>
            </w:r>
          </w:p>
          <w:p w:rsidR="003F278C" w:rsidRDefault="003F278C" w:rsidP="00C5262E">
            <w:pPr>
              <w:pStyle w:val="af2"/>
              <w:jc w:val="center"/>
              <w:rPr>
                <w:sz w:val="21"/>
                <w:szCs w:val="21"/>
              </w:rPr>
            </w:pPr>
          </w:p>
          <w:p w:rsidR="003F278C" w:rsidRPr="00C5262E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4 300,00-</w:t>
            </w:r>
            <w:r w:rsidRPr="00C5262E">
              <w:rPr>
                <w:sz w:val="21"/>
                <w:szCs w:val="21"/>
              </w:rPr>
              <w:t xml:space="preserve"> </w:t>
            </w:r>
          </w:p>
          <w:p w:rsidR="003F278C" w:rsidRPr="00C5262E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культуры</w:t>
            </w:r>
          </w:p>
          <w:p w:rsidR="008F3567" w:rsidRPr="00C5262E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278C" w:rsidRPr="00D233B7" w:rsidRDefault="003F278C" w:rsidP="003F278C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22 840,00-</w:t>
            </w:r>
          </w:p>
          <w:p w:rsidR="00C5262E" w:rsidRDefault="003F278C" w:rsidP="00704442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C5262E">
              <w:rPr>
                <w:sz w:val="21"/>
                <w:szCs w:val="21"/>
              </w:rPr>
              <w:t>з них:</w:t>
            </w:r>
          </w:p>
          <w:p w:rsidR="003F278C" w:rsidRDefault="003F278C" w:rsidP="00704442">
            <w:pPr>
              <w:pStyle w:val="af2"/>
              <w:jc w:val="center"/>
              <w:rPr>
                <w:sz w:val="21"/>
                <w:szCs w:val="21"/>
              </w:rPr>
            </w:pPr>
          </w:p>
          <w:p w:rsidR="003F278C" w:rsidRPr="00C5262E" w:rsidRDefault="001D17E2" w:rsidP="003F278C">
            <w:pPr>
              <w:pStyle w:val="af2"/>
              <w:jc w:val="center"/>
              <w:rPr>
                <w:sz w:val="21"/>
                <w:szCs w:val="21"/>
              </w:rPr>
            </w:pPr>
            <w:r w:rsidRPr="00C5262E">
              <w:rPr>
                <w:sz w:val="21"/>
                <w:szCs w:val="21"/>
              </w:rPr>
              <w:t xml:space="preserve"> </w:t>
            </w:r>
            <w:r w:rsidR="003F278C">
              <w:rPr>
                <w:sz w:val="21"/>
                <w:szCs w:val="21"/>
              </w:rPr>
              <w:t>18 540,00-</w:t>
            </w:r>
          </w:p>
          <w:p w:rsidR="003F278C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образования;</w:t>
            </w:r>
          </w:p>
          <w:p w:rsidR="003F278C" w:rsidRDefault="003F278C" w:rsidP="00C5262E">
            <w:pPr>
              <w:pStyle w:val="af2"/>
              <w:jc w:val="center"/>
              <w:rPr>
                <w:sz w:val="21"/>
                <w:szCs w:val="21"/>
              </w:rPr>
            </w:pPr>
          </w:p>
          <w:p w:rsidR="003F278C" w:rsidRPr="00C5262E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4 300,00-</w:t>
            </w:r>
            <w:r w:rsidRPr="00C5262E">
              <w:rPr>
                <w:sz w:val="21"/>
                <w:szCs w:val="21"/>
              </w:rPr>
              <w:t xml:space="preserve"> </w:t>
            </w:r>
          </w:p>
          <w:p w:rsidR="003F278C" w:rsidRPr="00C5262E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культуры</w:t>
            </w:r>
          </w:p>
          <w:p w:rsidR="008F3567" w:rsidRPr="00C5262E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Качественное улучшение охраны помещений учреждений социальной сферы (-ежегодное обеспечение квалифицирован-ной охраной)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lastRenderedPageBreak/>
              <w:t>2.14.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Усиление антитеррористической защищённости  муниципальных учреждений социальной сферы, в том числе оборудование целостным периметральным ограждением, турникетами, автоматическими устройствами закрывания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6B4D71">
              <w:rPr>
                <w:sz w:val="21"/>
                <w:szCs w:val="21"/>
              </w:rPr>
              <w:t>Управления образования и спорта администрации Вольского муниципального района</w:t>
            </w:r>
          </w:p>
          <w:p w:rsidR="008F3567" w:rsidRPr="008730F8" w:rsidRDefault="00DE3275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04442" w:rsidRDefault="00CB639E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2 </w:t>
            </w:r>
            <w:r w:rsidR="003F278C">
              <w:rPr>
                <w:b/>
                <w:sz w:val="21"/>
                <w:szCs w:val="21"/>
              </w:rPr>
              <w:t>091</w:t>
            </w:r>
            <w:r w:rsidR="00704442">
              <w:rPr>
                <w:b/>
                <w:sz w:val="21"/>
                <w:szCs w:val="21"/>
              </w:rPr>
              <w:t>,00</w:t>
            </w:r>
          </w:p>
          <w:p w:rsidR="008F3567" w:rsidRPr="008730F8" w:rsidRDefault="003F278C" w:rsidP="00CB639E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образования</w:t>
            </w:r>
            <w:r w:rsidR="001D17E2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3F278C" w:rsidP="00704442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3F278C" w:rsidP="00704442">
            <w:pPr>
              <w:pStyle w:val="af2"/>
              <w:jc w:val="center"/>
              <w:rPr>
                <w:i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  <w:r w:rsidR="00704442">
              <w:rPr>
                <w:b/>
                <w:sz w:val="21"/>
                <w:szCs w:val="21"/>
              </w:rPr>
              <w:t xml:space="preserve"> </w:t>
            </w:r>
            <w:r w:rsidR="001D17E2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Усиление антитеррористической  защищённости объектов с массовым пребыванием людей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(обновление периметрального ограждения вокруг учреждений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социальной сферы, турникетов)</w:t>
            </w:r>
          </w:p>
        </w:tc>
      </w:tr>
      <w:tr w:rsidR="008F3567" w:rsidRPr="008730F8" w:rsidTr="00D233B7">
        <w:trPr>
          <w:trHeight w:val="3386"/>
        </w:trPr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2.15.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Приобретение инженерно-технических средств обеспечения безопасности и ограничения доступа (рамочные и ручные металлодетекторы, переносные ограждения)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6B4D71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6B4D71">
              <w:rPr>
                <w:sz w:val="21"/>
                <w:szCs w:val="21"/>
              </w:rPr>
              <w:t>Управление культуры, кино, молодежной политики и туризма администрации Вольского муниципального района,</w:t>
            </w:r>
          </w:p>
          <w:p w:rsidR="008F3567" w:rsidRPr="00D233B7" w:rsidRDefault="00D233B7" w:rsidP="00015007">
            <w:pPr>
              <w:suppressAutoHyphens w:val="0"/>
              <w:spacing w:after="100" w:afterAutospacing="1"/>
              <w:jc w:val="center"/>
              <w:rPr>
                <w:sz w:val="21"/>
                <w:szCs w:val="21"/>
                <w:lang w:eastAsia="ru-RU"/>
              </w:rPr>
            </w:pPr>
            <w:r w:rsidRPr="006B4D71">
              <w:rPr>
                <w:sz w:val="21"/>
                <w:szCs w:val="21"/>
                <w:lang w:eastAsia="ru-RU"/>
              </w:rPr>
              <w:t>МУ</w:t>
            </w:r>
            <w:r w:rsidR="008F3567" w:rsidRPr="006B4D71">
              <w:rPr>
                <w:sz w:val="21"/>
                <w:szCs w:val="21"/>
                <w:lang w:eastAsia="ru-RU"/>
              </w:rPr>
              <w:t xml:space="preserve"> "Туристский информационный центр г. Вольска Саратовской области"</w:t>
            </w:r>
          </w:p>
          <w:p w:rsidR="008F3567" w:rsidRPr="00D233B7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33B7" w:rsidRPr="00D233B7" w:rsidRDefault="003F278C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280</w:t>
            </w:r>
            <w:r w:rsidR="00D233B7" w:rsidRPr="00D233B7">
              <w:rPr>
                <w:b/>
                <w:sz w:val="21"/>
                <w:szCs w:val="21"/>
              </w:rPr>
              <w:t>,00</w:t>
            </w:r>
            <w:r>
              <w:rPr>
                <w:b/>
                <w:sz w:val="21"/>
                <w:szCs w:val="21"/>
              </w:rPr>
              <w:t>-</w:t>
            </w:r>
          </w:p>
          <w:p w:rsidR="00D233B7" w:rsidRDefault="003F278C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D233B7">
              <w:rPr>
                <w:sz w:val="21"/>
                <w:szCs w:val="21"/>
              </w:rPr>
              <w:t>з них:</w:t>
            </w:r>
          </w:p>
          <w:p w:rsidR="003F278C" w:rsidRDefault="003F278C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  <w:p w:rsidR="008F3567" w:rsidRDefault="00D233B7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276,00-</w:t>
            </w:r>
          </w:p>
          <w:p w:rsidR="00D233B7" w:rsidRDefault="003F278C" w:rsidP="00D233B7">
            <w:pPr>
              <w:pStyle w:val="af2"/>
              <w:jc w:val="center"/>
              <w:rPr>
                <w:sz w:val="21"/>
                <w:szCs w:val="21"/>
              </w:rPr>
            </w:pPr>
            <w:r w:rsidRPr="00DE0195">
              <w:rPr>
                <w:sz w:val="21"/>
                <w:szCs w:val="21"/>
              </w:rPr>
              <w:t xml:space="preserve">Учреждения </w:t>
            </w:r>
            <w:r w:rsidR="00DE0195">
              <w:rPr>
                <w:sz w:val="21"/>
                <w:szCs w:val="21"/>
              </w:rPr>
              <w:t>культуры</w:t>
            </w:r>
            <w:r w:rsidRPr="00DE0195">
              <w:rPr>
                <w:sz w:val="21"/>
                <w:szCs w:val="21"/>
              </w:rPr>
              <w:t>;</w:t>
            </w:r>
          </w:p>
          <w:p w:rsidR="003F278C" w:rsidRPr="008730F8" w:rsidRDefault="003F278C" w:rsidP="00D233B7">
            <w:pPr>
              <w:pStyle w:val="af2"/>
              <w:jc w:val="center"/>
              <w:rPr>
                <w:sz w:val="21"/>
                <w:szCs w:val="21"/>
              </w:rPr>
            </w:pPr>
          </w:p>
          <w:p w:rsidR="00D233B7" w:rsidRDefault="00D233B7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4,00-</w:t>
            </w:r>
          </w:p>
          <w:p w:rsidR="00D233B7" w:rsidRPr="008730F8" w:rsidRDefault="00D233B7" w:rsidP="005E6CE2">
            <w:pPr>
              <w:suppressAutoHyphens w:val="0"/>
              <w:spacing w:after="100" w:afterAutospacing="1"/>
              <w:jc w:val="center"/>
              <w:rPr>
                <w:sz w:val="21"/>
                <w:szCs w:val="21"/>
              </w:rPr>
            </w:pPr>
            <w:r w:rsidRPr="00D233B7">
              <w:rPr>
                <w:sz w:val="21"/>
                <w:szCs w:val="21"/>
                <w:lang w:eastAsia="ru-RU"/>
              </w:rPr>
              <w:t>МУ "Туристский информационный центр г. Вольска Саратовской области"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F278C" w:rsidRPr="00D233B7" w:rsidRDefault="003F278C" w:rsidP="003F278C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280</w:t>
            </w:r>
            <w:r w:rsidRPr="00D233B7">
              <w:rPr>
                <w:b/>
                <w:sz w:val="21"/>
                <w:szCs w:val="21"/>
              </w:rPr>
              <w:t>,00</w:t>
            </w:r>
            <w:r>
              <w:rPr>
                <w:b/>
                <w:sz w:val="21"/>
                <w:szCs w:val="21"/>
              </w:rPr>
              <w:t>-</w:t>
            </w:r>
          </w:p>
          <w:p w:rsidR="003F278C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 них:</w:t>
            </w:r>
          </w:p>
          <w:p w:rsidR="003F278C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</w:p>
          <w:p w:rsidR="003F278C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276,00-</w:t>
            </w:r>
          </w:p>
          <w:p w:rsidR="003F278C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</w:t>
            </w:r>
            <w:r w:rsidR="00DE0195">
              <w:rPr>
                <w:sz w:val="21"/>
                <w:szCs w:val="21"/>
              </w:rPr>
              <w:t>культуры</w:t>
            </w:r>
            <w:r>
              <w:rPr>
                <w:sz w:val="21"/>
                <w:szCs w:val="21"/>
              </w:rPr>
              <w:t>;</w:t>
            </w:r>
          </w:p>
          <w:p w:rsidR="003F278C" w:rsidRPr="008730F8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</w:p>
          <w:p w:rsidR="003F278C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4,00-</w:t>
            </w:r>
          </w:p>
          <w:p w:rsidR="00D233B7" w:rsidRPr="008730F8" w:rsidRDefault="003F278C" w:rsidP="003F278C">
            <w:pPr>
              <w:pStyle w:val="af2"/>
              <w:jc w:val="center"/>
              <w:rPr>
                <w:i/>
                <w:sz w:val="21"/>
                <w:szCs w:val="21"/>
              </w:rPr>
            </w:pPr>
            <w:r w:rsidRPr="00D233B7">
              <w:rPr>
                <w:sz w:val="21"/>
                <w:szCs w:val="21"/>
                <w:lang w:eastAsia="ru-RU"/>
              </w:rPr>
              <w:t>МУ "Туристский информационный центр г. Вольска Саратовской области"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278C" w:rsidRPr="00D233B7" w:rsidRDefault="003F278C" w:rsidP="003F278C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280</w:t>
            </w:r>
            <w:r w:rsidRPr="00D233B7">
              <w:rPr>
                <w:b/>
                <w:sz w:val="21"/>
                <w:szCs w:val="21"/>
              </w:rPr>
              <w:t>,00</w:t>
            </w:r>
            <w:r>
              <w:rPr>
                <w:b/>
                <w:sz w:val="21"/>
                <w:szCs w:val="21"/>
              </w:rPr>
              <w:t>-</w:t>
            </w:r>
          </w:p>
          <w:p w:rsidR="003F278C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 них:</w:t>
            </w:r>
          </w:p>
          <w:p w:rsidR="003F278C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</w:p>
          <w:p w:rsidR="003F278C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276,00-</w:t>
            </w:r>
          </w:p>
          <w:p w:rsidR="003F278C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</w:t>
            </w:r>
            <w:r w:rsidR="00DE0195">
              <w:rPr>
                <w:sz w:val="21"/>
                <w:szCs w:val="21"/>
              </w:rPr>
              <w:t>культуры</w:t>
            </w:r>
            <w:r>
              <w:rPr>
                <w:sz w:val="21"/>
                <w:szCs w:val="21"/>
              </w:rPr>
              <w:t>;</w:t>
            </w:r>
          </w:p>
          <w:p w:rsidR="003F278C" w:rsidRPr="008730F8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</w:p>
          <w:p w:rsidR="003F278C" w:rsidRDefault="003F278C" w:rsidP="003F278C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4,00-</w:t>
            </w:r>
          </w:p>
          <w:p w:rsidR="00D233B7" w:rsidRPr="008730F8" w:rsidRDefault="003F278C" w:rsidP="003F278C">
            <w:pPr>
              <w:pStyle w:val="af2"/>
              <w:jc w:val="center"/>
              <w:rPr>
                <w:i/>
                <w:sz w:val="21"/>
                <w:szCs w:val="21"/>
              </w:rPr>
            </w:pPr>
            <w:r w:rsidRPr="00D233B7">
              <w:rPr>
                <w:sz w:val="21"/>
                <w:szCs w:val="21"/>
                <w:lang w:eastAsia="ru-RU"/>
              </w:rPr>
              <w:t>МУ "Туристский информационный центр г. Вольска Саратовской области"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Усиление антитеррористической безопасности мест с массовым пребыванием людей в период проведения массовых мероприятий, в том числе объектов социальной сферы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2.16.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Усиление антитеррористической защищенности муниципальных учреждений социальной сферы, в том числе оборудование объектов системами экстренного оповещения работников и посетителей учреждений о потенциальной угрозе возникновения или о возникновении чрезвычайной ситуации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6B4D71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6B4D71">
              <w:rPr>
                <w:sz w:val="21"/>
                <w:szCs w:val="21"/>
              </w:rPr>
              <w:t>Управление культуры, кино, молодежной политики и туризма администрации Вольского муниципального района</w:t>
            </w:r>
          </w:p>
          <w:p w:rsidR="008F3567" w:rsidRPr="008730F8" w:rsidRDefault="00D233B7" w:rsidP="00015007">
            <w:pPr>
              <w:suppressAutoHyphens w:val="0"/>
              <w:spacing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6B4D71">
              <w:rPr>
                <w:sz w:val="24"/>
                <w:szCs w:val="24"/>
                <w:lang w:eastAsia="ru-RU"/>
              </w:rPr>
              <w:t>МУ</w:t>
            </w:r>
            <w:r w:rsidR="008F3567" w:rsidRPr="006B4D71">
              <w:rPr>
                <w:sz w:val="24"/>
                <w:szCs w:val="24"/>
                <w:lang w:eastAsia="ru-RU"/>
              </w:rPr>
              <w:t xml:space="preserve"> "Туристский информационный центр г. Вольска Саратовской области"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33B7" w:rsidRPr="00D233B7" w:rsidRDefault="000A60FA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524,00-</w:t>
            </w:r>
          </w:p>
          <w:p w:rsidR="00D233B7" w:rsidRDefault="000A60FA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D233B7">
              <w:rPr>
                <w:sz w:val="21"/>
                <w:szCs w:val="21"/>
              </w:rPr>
              <w:t>з них:</w:t>
            </w:r>
          </w:p>
          <w:p w:rsidR="000A60FA" w:rsidRDefault="000A60FA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  <w:p w:rsidR="008F3567" w:rsidRPr="00D233B7" w:rsidRDefault="003F278C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224,00</w:t>
            </w:r>
            <w:r w:rsidR="00D233B7" w:rsidRPr="00D233B7">
              <w:rPr>
                <w:sz w:val="21"/>
                <w:szCs w:val="21"/>
              </w:rPr>
              <w:t>-</w:t>
            </w:r>
            <w:r w:rsidR="001D17E2" w:rsidRPr="00D233B7">
              <w:rPr>
                <w:sz w:val="21"/>
                <w:szCs w:val="21"/>
              </w:rPr>
              <w:t xml:space="preserve"> </w:t>
            </w:r>
          </w:p>
          <w:p w:rsidR="00D233B7" w:rsidRDefault="003F278C" w:rsidP="00D233B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культуры</w:t>
            </w:r>
            <w:r w:rsidR="00D233B7">
              <w:rPr>
                <w:sz w:val="21"/>
                <w:szCs w:val="21"/>
              </w:rPr>
              <w:t>;</w:t>
            </w:r>
          </w:p>
          <w:p w:rsidR="000A60FA" w:rsidRDefault="000A60FA" w:rsidP="00D233B7">
            <w:pPr>
              <w:pStyle w:val="af2"/>
              <w:jc w:val="center"/>
              <w:rPr>
                <w:sz w:val="21"/>
                <w:szCs w:val="21"/>
              </w:rPr>
            </w:pPr>
          </w:p>
          <w:p w:rsidR="00D233B7" w:rsidRDefault="00D233B7" w:rsidP="00D233B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300,00-</w:t>
            </w:r>
          </w:p>
          <w:p w:rsidR="00D233B7" w:rsidRPr="008730F8" w:rsidRDefault="00D233B7" w:rsidP="00D233B7">
            <w:pPr>
              <w:suppressAutoHyphens w:val="0"/>
              <w:spacing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</w:t>
            </w:r>
            <w:r w:rsidRPr="008730F8">
              <w:rPr>
                <w:sz w:val="24"/>
                <w:szCs w:val="24"/>
                <w:lang w:eastAsia="ru-RU"/>
              </w:rPr>
              <w:t xml:space="preserve"> "Туристский информационный центр г. Вольска Саратовской </w:t>
            </w:r>
            <w:r w:rsidRPr="008730F8">
              <w:rPr>
                <w:sz w:val="24"/>
                <w:szCs w:val="24"/>
                <w:lang w:eastAsia="ru-RU"/>
              </w:rPr>
              <w:lastRenderedPageBreak/>
              <w:t>области"</w:t>
            </w:r>
          </w:p>
          <w:p w:rsidR="00D233B7" w:rsidRDefault="00D233B7" w:rsidP="00D233B7">
            <w:pPr>
              <w:pStyle w:val="af2"/>
              <w:jc w:val="center"/>
              <w:rPr>
                <w:sz w:val="21"/>
                <w:szCs w:val="21"/>
              </w:rPr>
            </w:pPr>
          </w:p>
          <w:p w:rsidR="00D233B7" w:rsidRPr="008730F8" w:rsidRDefault="00D233B7" w:rsidP="00D233B7">
            <w:pPr>
              <w:pStyle w:val="af2"/>
              <w:jc w:val="center"/>
              <w:rPr>
                <w:sz w:val="21"/>
                <w:szCs w:val="21"/>
              </w:rPr>
            </w:pPr>
          </w:p>
          <w:p w:rsidR="00D233B7" w:rsidRPr="008730F8" w:rsidRDefault="00D233B7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A60FA" w:rsidRPr="00D233B7" w:rsidRDefault="000A60FA" w:rsidP="000A60FA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524,00-</w:t>
            </w:r>
          </w:p>
          <w:p w:rsidR="000A60FA" w:rsidRDefault="000A60FA" w:rsidP="000A60FA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 них:</w:t>
            </w:r>
          </w:p>
          <w:p w:rsidR="000A60FA" w:rsidRDefault="000A60FA" w:rsidP="000A60FA">
            <w:pPr>
              <w:pStyle w:val="af2"/>
              <w:jc w:val="center"/>
              <w:rPr>
                <w:sz w:val="21"/>
                <w:szCs w:val="21"/>
              </w:rPr>
            </w:pPr>
          </w:p>
          <w:p w:rsidR="000A60FA" w:rsidRPr="00D233B7" w:rsidRDefault="000A60FA" w:rsidP="000A60FA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224,00</w:t>
            </w:r>
            <w:r w:rsidRPr="00D233B7">
              <w:rPr>
                <w:sz w:val="21"/>
                <w:szCs w:val="21"/>
              </w:rPr>
              <w:t xml:space="preserve">- </w:t>
            </w:r>
          </w:p>
          <w:p w:rsidR="000A60FA" w:rsidRDefault="000A60FA" w:rsidP="000A60FA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культуры;</w:t>
            </w:r>
          </w:p>
          <w:p w:rsidR="000A60FA" w:rsidRDefault="000A60FA" w:rsidP="000A60FA">
            <w:pPr>
              <w:pStyle w:val="af2"/>
              <w:jc w:val="center"/>
              <w:rPr>
                <w:sz w:val="21"/>
                <w:szCs w:val="21"/>
              </w:rPr>
            </w:pPr>
          </w:p>
          <w:p w:rsidR="000A60FA" w:rsidRDefault="000A60FA" w:rsidP="000A60FA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300,00-</w:t>
            </w:r>
          </w:p>
          <w:p w:rsidR="00D233B7" w:rsidRPr="008730F8" w:rsidRDefault="000A60FA" w:rsidP="000A60FA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lang w:eastAsia="ru-RU"/>
              </w:rPr>
              <w:t>МУ</w:t>
            </w:r>
            <w:r w:rsidRPr="008730F8">
              <w:rPr>
                <w:lang w:eastAsia="ru-RU"/>
              </w:rPr>
              <w:t xml:space="preserve"> "Туристский информационный центр г. </w:t>
            </w:r>
            <w:r w:rsidRPr="008730F8">
              <w:rPr>
                <w:lang w:eastAsia="ru-RU"/>
              </w:rPr>
              <w:lastRenderedPageBreak/>
              <w:t>Вольска Саратовской области"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0FA" w:rsidRPr="00D233B7" w:rsidRDefault="000A60FA" w:rsidP="000A60FA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524,00-</w:t>
            </w:r>
          </w:p>
          <w:p w:rsidR="000A60FA" w:rsidRDefault="000A60FA" w:rsidP="000A60FA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 них:</w:t>
            </w:r>
          </w:p>
          <w:p w:rsidR="000A60FA" w:rsidRDefault="000A60FA" w:rsidP="000A60FA">
            <w:pPr>
              <w:pStyle w:val="af2"/>
              <w:jc w:val="center"/>
              <w:rPr>
                <w:sz w:val="21"/>
                <w:szCs w:val="21"/>
              </w:rPr>
            </w:pPr>
          </w:p>
          <w:p w:rsidR="000A60FA" w:rsidRPr="00D233B7" w:rsidRDefault="000A60FA" w:rsidP="000A60FA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224,00</w:t>
            </w:r>
            <w:r w:rsidRPr="00D233B7">
              <w:rPr>
                <w:sz w:val="21"/>
                <w:szCs w:val="21"/>
              </w:rPr>
              <w:t xml:space="preserve">- </w:t>
            </w:r>
          </w:p>
          <w:p w:rsidR="000A60FA" w:rsidRDefault="000A60FA" w:rsidP="000A60FA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Учреждения культуры;</w:t>
            </w:r>
          </w:p>
          <w:p w:rsidR="000A60FA" w:rsidRDefault="000A60FA" w:rsidP="000A60FA">
            <w:pPr>
              <w:pStyle w:val="af2"/>
              <w:jc w:val="center"/>
              <w:rPr>
                <w:sz w:val="21"/>
                <w:szCs w:val="21"/>
              </w:rPr>
            </w:pPr>
          </w:p>
          <w:p w:rsidR="000A60FA" w:rsidRDefault="000A60FA" w:rsidP="000A60FA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300,00-</w:t>
            </w:r>
          </w:p>
          <w:p w:rsidR="00D233B7" w:rsidRPr="008730F8" w:rsidRDefault="000A60FA" w:rsidP="000A60FA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lang w:eastAsia="ru-RU"/>
              </w:rPr>
              <w:t>МУ</w:t>
            </w:r>
            <w:r w:rsidRPr="008730F8">
              <w:rPr>
                <w:lang w:eastAsia="ru-RU"/>
              </w:rPr>
              <w:t xml:space="preserve"> "Туристский информационный центр г. </w:t>
            </w:r>
            <w:r w:rsidRPr="008730F8">
              <w:rPr>
                <w:lang w:eastAsia="ru-RU"/>
              </w:rPr>
              <w:lastRenderedPageBreak/>
              <w:t>Вольска Саратовской области"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>Усиление антитеррористической защищенности объектов социальной сферы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lastRenderedPageBreak/>
              <w:t>2.17.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suppressAutoHyphens w:val="0"/>
              <w:jc w:val="center"/>
              <w:rPr>
                <w:sz w:val="21"/>
                <w:szCs w:val="21"/>
              </w:rPr>
            </w:pPr>
            <w:r w:rsidRPr="008730F8">
              <w:rPr>
                <w:sz w:val="24"/>
                <w:szCs w:val="24"/>
              </w:rPr>
              <w:t>Установка видеонаблюдения на территории муниципального образования город Вольск с интеграцией средств видеонаблюдения в единую систему обзорного видеонаблюдения</w:t>
            </w:r>
            <w:r w:rsidRPr="008730F8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МУ «Управление 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по делам ГО и ЧС Вольского муниципального района»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>-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>-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Усиление антитеррористической защищенности посредством установки видеокамер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2.18.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Установка и содержание кнопок тревожной сигнализации на объектах транспортной инфраструктуры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Комитет жилищно-коммунального хозяйства, жилищной политики и городской среды администрации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>-</w:t>
            </w:r>
          </w:p>
          <w:p w:rsidR="008F3567" w:rsidRPr="008730F8" w:rsidRDefault="008F3567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</w:p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Усиление антитеррористической безопасности объектов транспортной инфраструктуры</w:t>
            </w:r>
          </w:p>
        </w:tc>
      </w:tr>
      <w:tr w:rsidR="008F3567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</w:pPr>
            <w:r w:rsidRPr="008730F8">
              <w:t>2.19.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Разработка проектной документации по построению местной (муниципальной) системы оповещения Вольского муниципального района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МУ «Управление по делам ГО и ЧС Вольского муниципального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33B13" w:rsidRDefault="00433B13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33B13" w:rsidRPr="00433B13" w:rsidRDefault="00433B13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8F3567" w:rsidRPr="008730F8" w:rsidRDefault="008F3567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67" w:rsidRPr="008730F8" w:rsidRDefault="008F3567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Усиление антитеррористической безопасности  </w:t>
            </w:r>
          </w:p>
        </w:tc>
      </w:tr>
      <w:tr w:rsidR="00200461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0461" w:rsidRPr="008730F8" w:rsidRDefault="00200461" w:rsidP="00200461">
            <w:pPr>
              <w:pStyle w:val="af2"/>
              <w:jc w:val="center"/>
            </w:pPr>
            <w:r w:rsidRPr="008730F8">
              <w:t>2.2</w:t>
            </w:r>
            <w:r>
              <w:t>0</w:t>
            </w:r>
            <w:r w:rsidRPr="008730F8">
              <w:t xml:space="preserve">. 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0461" w:rsidRPr="008730F8" w:rsidRDefault="00200461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Проведение мероприятий военно-патриотической направленности по противодействию идеологии терроризма и украинского неонацизма, формированию общероссийской гражданской идентичности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0461" w:rsidRPr="008730F8" w:rsidRDefault="00200461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Управление образования и спорта администрации Вольского муниципального района,</w:t>
            </w:r>
          </w:p>
          <w:p w:rsidR="00200461" w:rsidRPr="008730F8" w:rsidRDefault="00200461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Управление культуры, кино, молодежной политики и туризма  администрации Вольского муниципального района,</w:t>
            </w:r>
          </w:p>
          <w:p w:rsidR="00200461" w:rsidRPr="008730F8" w:rsidRDefault="00200461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>Управление информационной политики и общественных отношений</w:t>
            </w:r>
          </w:p>
          <w:p w:rsidR="00200461" w:rsidRPr="008730F8" w:rsidRDefault="00200461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администрации Вольского муниципального района,</w:t>
            </w:r>
          </w:p>
          <w:p w:rsidR="00200461" w:rsidRPr="008730F8" w:rsidRDefault="00200461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образовательные учреждения различной подчиненности </w:t>
            </w:r>
          </w:p>
          <w:p w:rsidR="00200461" w:rsidRPr="008730F8" w:rsidRDefault="00200461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0461" w:rsidRDefault="00200461" w:rsidP="00C50515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200461" w:rsidRDefault="00200461" w:rsidP="00C50515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200461" w:rsidRPr="00433B13" w:rsidRDefault="00200461" w:rsidP="00C50515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200461" w:rsidRPr="008730F8" w:rsidRDefault="00200461" w:rsidP="00C50515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0461" w:rsidRPr="008730F8" w:rsidRDefault="00200461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0461" w:rsidRPr="008730F8" w:rsidRDefault="00200461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0461" w:rsidRPr="008730F8" w:rsidRDefault="00200461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461" w:rsidRPr="008730F8" w:rsidRDefault="00200461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Усиление антитеррористической безопасности,</w:t>
            </w:r>
          </w:p>
          <w:p w:rsidR="00200461" w:rsidRPr="008730F8" w:rsidRDefault="00200461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предупреждение действий, направленных на нарушение прав, свобод и законных интересов граждан  </w:t>
            </w:r>
          </w:p>
        </w:tc>
      </w:tr>
      <w:tr w:rsidR="004A0D14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4A0D14">
            <w:pPr>
              <w:pStyle w:val="af2"/>
              <w:jc w:val="center"/>
            </w:pPr>
            <w:r w:rsidRPr="008730F8">
              <w:lastRenderedPageBreak/>
              <w:t>2.2</w:t>
            </w:r>
            <w:r>
              <w:t>1</w:t>
            </w:r>
            <w:r w:rsidRPr="008730F8">
              <w:t>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Выработка дополнительных мер по предотвращению угроз террористического характера на объектах транспорта, торговли, промышленности, социальных и критически значимых объектах, а также в местах массового пребывания людей, связанных в том числе с использованием беспилотных летальных аппаратов для совершения террористических актов и действиям украинских диверсионно-разведывательных групп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МО МВД РФ «Вольский» Саратовской области (по согласованию), </w:t>
            </w:r>
            <w:r w:rsidRPr="008730F8">
              <w:t>МОВО по городу Вольску-филиал ФГКУ «УВО ВНГ РФ по Саратовской области»</w:t>
            </w:r>
          </w:p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согласованию), Вольское отделение УФСБ по Саратовской области</w:t>
            </w:r>
          </w:p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согласованию),</w:t>
            </w:r>
          </w:p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МУ «Управление по делам ГО и ЧС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C50515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Усиление антитеррористической защищенности выделенных объектов</w:t>
            </w:r>
          </w:p>
        </w:tc>
      </w:tr>
      <w:tr w:rsidR="004A0D14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4A0D14">
            <w:pPr>
              <w:pStyle w:val="af2"/>
              <w:jc w:val="center"/>
            </w:pPr>
            <w:r w:rsidRPr="008730F8">
              <w:t>2.2</w:t>
            </w:r>
            <w:r>
              <w:t>2</w:t>
            </w:r>
            <w:r w:rsidRPr="008730F8">
              <w:t>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Выработка дополнительных мер, направленных на противодействие распространению украинскими радикальными структурами идеологии терроризма и неонацизма и профилактический охват контингентов лиц, подверженных ее влиянию, в том </w:t>
            </w:r>
            <w:r w:rsidRPr="008730F8">
              <w:rPr>
                <w:sz w:val="21"/>
                <w:szCs w:val="21"/>
              </w:rPr>
              <w:lastRenderedPageBreak/>
              <w:t>числе граждан, прибывающих с территорий Донецкой, Луганской народных республик, Запорожской, Херсонской областей, находящихся в пунктах временного размещения беженцев и оставшихся на постоянное проживание в регионах прибытия.</w:t>
            </w:r>
          </w:p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</w:p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 xml:space="preserve">МО МВД РФ «Вольский» Саратовской области (по согласованию), </w:t>
            </w:r>
            <w:r w:rsidRPr="008730F8">
              <w:t xml:space="preserve">МОВО по городу Вольску-филиал </w:t>
            </w:r>
            <w:r w:rsidRPr="008730F8">
              <w:lastRenderedPageBreak/>
              <w:t>ФГКУ «УВО ВНГ РФ по Саратовской области»</w:t>
            </w:r>
          </w:p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согласованию), Вольское отделение УФСБ по Саратовской области</w:t>
            </w:r>
          </w:p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согласованию),</w:t>
            </w:r>
          </w:p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МУ «Управление по делам ГО и ЧС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C50515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Усиление антитеррористической безопасности,</w:t>
            </w:r>
          </w:p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предупреждение действий, направленных на нарушение прав, </w:t>
            </w:r>
            <w:r w:rsidRPr="008730F8">
              <w:rPr>
                <w:sz w:val="21"/>
                <w:szCs w:val="21"/>
              </w:rPr>
              <w:lastRenderedPageBreak/>
              <w:t xml:space="preserve">свобод и законных интересов граждан  </w:t>
            </w:r>
          </w:p>
        </w:tc>
      </w:tr>
      <w:tr w:rsidR="004A0D14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4A0D14">
            <w:pPr>
              <w:pStyle w:val="af2"/>
              <w:jc w:val="center"/>
            </w:pPr>
            <w:r w:rsidRPr="008730F8">
              <w:lastRenderedPageBreak/>
              <w:t>2.2</w:t>
            </w:r>
            <w:r>
              <w:t>3</w:t>
            </w:r>
            <w:r w:rsidRPr="008730F8">
              <w:t>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Приобретение средств защиты от взрыва (локализатор взрыва) в целях использования на объектах с повышенными требованиями безопасности 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МУ «Управление по делам ГО и ЧС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C50515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C50515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Усиление антитеррористической безопасности объектов (мест с массовым пребыванием людей) в период проведения массовых мероприятий</w:t>
            </w:r>
          </w:p>
        </w:tc>
      </w:tr>
      <w:tr w:rsidR="004A0D14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4A0D14">
            <w:pPr>
              <w:pStyle w:val="af2"/>
              <w:jc w:val="center"/>
            </w:pPr>
            <w:r>
              <w:t>2.24.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Обеспечение функционирования и поддержания работоспособности системы оповещения населения в местах массового пребывания людей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МУ «Управление по делам ГО и ЧС Вольского муниципального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2047A3" w:rsidRDefault="000A60FA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  <w:r w:rsidR="004A0D14" w:rsidRPr="002047A3">
              <w:rPr>
                <w:b/>
                <w:sz w:val="21"/>
                <w:szCs w:val="21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2047A3" w:rsidRDefault="000A60FA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  <w:r w:rsidR="004A0D14" w:rsidRPr="002047A3">
              <w:rPr>
                <w:b/>
                <w:sz w:val="21"/>
                <w:szCs w:val="21"/>
              </w:rPr>
              <w:t>,00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Снижение рисков террористической опасности</w:t>
            </w:r>
          </w:p>
        </w:tc>
      </w:tr>
      <w:tr w:rsidR="004A0D14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A0D14">
            <w:pPr>
              <w:pStyle w:val="af2"/>
              <w:jc w:val="center"/>
            </w:pPr>
            <w:r>
              <w:t>2.25.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2047A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Усиление антитеррористической защищенности объектов, находящихся в муниципальной собственности (проведение работ по укреплению фасада здания, расположенного по адресу: ул. Коммунистическая, 5, г. Вольска, Саратовской области, включающее в себя техническое обследование основных несущих конструкций здания)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Комитет жилищно-коммунального хозяйства, жилищной политики и городской среды администрации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1 600,00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2047A3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2047A3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Усиление антитеррористической безопасности  </w:t>
            </w:r>
          </w:p>
        </w:tc>
      </w:tr>
      <w:tr w:rsidR="004A0D14" w:rsidRPr="008730F8" w:rsidTr="00015007">
        <w:tc>
          <w:tcPr>
            <w:tcW w:w="15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 xml:space="preserve">ПОДПРОГРАММА № 3:                                            </w:t>
            </w:r>
            <w:r w:rsidRPr="008730F8">
              <w:rPr>
                <w:sz w:val="21"/>
                <w:szCs w:val="21"/>
              </w:rPr>
              <w:t>Мероприятия по профилактике терроризма и экстремизма, в том числе среди детей и молодёжи</w:t>
            </w:r>
          </w:p>
        </w:tc>
      </w:tr>
      <w:tr w:rsidR="004A0D14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t>3.1.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Проведение рейдов с целью пресечения распространения в муниципальных образовательных учреждениях  и </w:t>
            </w:r>
            <w:r w:rsidRPr="008730F8">
              <w:rPr>
                <w:sz w:val="21"/>
                <w:szCs w:val="21"/>
              </w:rPr>
              <w:lastRenderedPageBreak/>
              <w:t>муниципальных учреждениях культуры литературы экстремистского толка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ежегодно формируемому плану)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 xml:space="preserve">Управление образования и спорта </w:t>
            </w:r>
            <w:r w:rsidRPr="008730F8">
              <w:rPr>
                <w:sz w:val="21"/>
                <w:szCs w:val="21"/>
              </w:rPr>
              <w:lastRenderedPageBreak/>
              <w:t>администрации Вольского муниципального района,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Управление культуры, кино, молодежной политики и туризма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администрации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Предупреждение распространения экстремистских </w:t>
            </w:r>
            <w:r w:rsidRPr="008730F8">
              <w:rPr>
                <w:sz w:val="21"/>
                <w:szCs w:val="21"/>
              </w:rPr>
              <w:lastRenderedPageBreak/>
              <w:t>материалов</w:t>
            </w:r>
          </w:p>
        </w:tc>
      </w:tr>
      <w:tr w:rsidR="004A0D14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lastRenderedPageBreak/>
              <w:t>3.2.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Проведение анкетирования учащихся по вопросам религиозного экстремизма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ind w:left="-14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Управление образования и спорта администра-ции Вольского муниципального района,  управление культуры, кино,  молодежной политики и туризма  администрации Вольского муниципального района,  образовательные учреждения различной подчиненности </w:t>
            </w:r>
          </w:p>
          <w:p w:rsidR="004A0D14" w:rsidRPr="008730F8" w:rsidRDefault="004A0D14" w:rsidP="00015007">
            <w:pPr>
              <w:pStyle w:val="af2"/>
              <w:ind w:left="-14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Выявление учащихся склонных к участию в сектах</w:t>
            </w:r>
          </w:p>
        </w:tc>
      </w:tr>
      <w:tr w:rsidR="004A0D14" w:rsidRPr="008730F8" w:rsidTr="00015007">
        <w:trPr>
          <w:trHeight w:val="267"/>
        </w:trPr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t>3.3.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Обеспечение вовлечения в систематические занятия спортом несовершеннолетних, стоящих на учете в правоохранительных органах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(постоянно)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Управление образования и спорта администрации Вольского муниципального района, управление культуры, кино, молодежной политики и туризма администрации </w:t>
            </w:r>
            <w:r w:rsidRPr="008730F8">
              <w:rPr>
                <w:sz w:val="21"/>
                <w:szCs w:val="21"/>
              </w:rPr>
              <w:lastRenderedPageBreak/>
              <w:t>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Уменьшение количества правонарушений среди несовершенно-летних и молодёжи</w:t>
            </w:r>
          </w:p>
        </w:tc>
      </w:tr>
      <w:tr w:rsidR="004A0D14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lastRenderedPageBreak/>
              <w:t>3.4.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Проведение в учебных заведениях, расположенных на территории Вольского муниципального района, мероприятий (классные часы, круглые столы, социальные акции и т.д.), целью которых являются  исключение случаев национальной вражды, поддержание здорового межнационального климата отношений, воспитания толерантности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ежегодно формируемым планам каждого учебного заведения)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Управление образования и спорта администрации Вольского муниципального района, управление культуры, кино молодежной политики и туризма  администрации Вольского муниципального района, образовательные учреждения различной подчиненности 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Воспитание толерантности в  молодёжной среде</w:t>
            </w:r>
          </w:p>
        </w:tc>
      </w:tr>
      <w:tr w:rsidR="004A0D14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t>3.5.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Обеспечение использования системы мониторинга ситуации в сфере межнациональных, межконфессиональных отношений и раннего предупреждения конфликтных ситуаций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Управление информационной политики и общественных отношений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администрации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Предупреждение распространения экстремистских материалов</w:t>
            </w:r>
          </w:p>
        </w:tc>
      </w:tr>
      <w:tr w:rsidR="004A0D14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t>3.6.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Мотивирование граждан к информированию субъектов противодействия экстремизму о ставших им известных фактах подготовки к осуществлению экстремистской деятельности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Управление информационной политики и общественных отношений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администрации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Предупреждение распространения экстремистских материалов</w:t>
            </w:r>
          </w:p>
        </w:tc>
      </w:tr>
      <w:tr w:rsidR="004A0D14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t>3.7.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Принятие мер, препятствующих </w:t>
            </w:r>
            <w:r w:rsidRPr="008730F8">
              <w:rPr>
                <w:sz w:val="21"/>
                <w:szCs w:val="21"/>
              </w:rPr>
              <w:lastRenderedPageBreak/>
              <w:t xml:space="preserve">возникновению пространственной сегрегации, формированию этнических анклавов, социальной исключенности отдельных групп граждан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 xml:space="preserve">Управление </w:t>
            </w:r>
            <w:r w:rsidRPr="008730F8">
              <w:rPr>
                <w:sz w:val="21"/>
                <w:szCs w:val="21"/>
              </w:rPr>
              <w:lastRenderedPageBreak/>
              <w:t>информационной политики и общественных отношений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администрации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  <w:shd w:val="clear" w:color="auto" w:fill="FFFFFF"/>
              </w:rPr>
              <w:t xml:space="preserve">Обеспечение </w:t>
            </w:r>
            <w:r w:rsidRPr="008730F8">
              <w:rPr>
                <w:sz w:val="21"/>
                <w:szCs w:val="21"/>
                <w:shd w:val="clear" w:color="auto" w:fill="FFFFFF"/>
              </w:rPr>
              <w:lastRenderedPageBreak/>
              <w:t>социальной и культурной адаптации и интеграции иностранных граждан, противодействию их социальной и территориальной изоляции и устранению способствующих этому условий</w:t>
            </w:r>
            <w:r w:rsidRPr="008730F8">
              <w:rPr>
                <w:sz w:val="21"/>
                <w:szCs w:val="21"/>
              </w:rPr>
              <w:t xml:space="preserve"> </w:t>
            </w:r>
          </w:p>
        </w:tc>
      </w:tr>
      <w:tr w:rsidR="004A0D14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lastRenderedPageBreak/>
              <w:t>3.8.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Принятие мер по противодействию терроризму и идеям украинского неофашизма, предусмотренных Комплексным планом противодействия идеологии терроризма в Российской Федерации на 2024-2028 годы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Управление образования и спорта администрации Вольского муниципального района, 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управление культуры, кино молодежной политики и туризма  администрации Вольского муниципального района, образовательные учреждения различной подчиненности 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Управление информационной политики и общественных отношений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администрации Вольского муниципального </w:t>
            </w:r>
            <w:r w:rsidRPr="008730F8">
              <w:rPr>
                <w:sz w:val="21"/>
                <w:szCs w:val="21"/>
              </w:rPr>
              <w:lastRenderedPageBreak/>
              <w:t>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Усиление антитеррористической безопасности,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  <w:shd w:val="clear" w:color="auto" w:fill="FFFFFF"/>
              </w:rPr>
            </w:pPr>
            <w:r w:rsidRPr="008730F8">
              <w:rPr>
                <w:sz w:val="21"/>
                <w:szCs w:val="21"/>
              </w:rPr>
              <w:t xml:space="preserve">предупреждение действий, направленных на нарушение прав, свобод и законных интересов граждан  </w:t>
            </w:r>
          </w:p>
        </w:tc>
      </w:tr>
      <w:tr w:rsidR="004A0D14" w:rsidRPr="008730F8" w:rsidTr="00015007"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lastRenderedPageBreak/>
              <w:t>3.9.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Обеспечение антитеррористической защищенности потенциальных объектов террористических посягательств и мест массового пребывания людей, минимизации и (или) ликвидации последствий террористических актов, повышению уровня профессиональной подготовки ответственных должностных лиц органов местного самоуправления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Управление образования и спорта администрации Вольского муниципального района, 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управление культуры, кино молодежной политики и туризма  администрации Вольского муниципального района,</w:t>
            </w:r>
          </w:p>
          <w:p w:rsidR="004A0D14" w:rsidRPr="008730F8" w:rsidRDefault="004A0D14" w:rsidP="000150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730F8">
              <w:rPr>
                <w:sz w:val="24"/>
                <w:szCs w:val="24"/>
                <w:lang w:eastAsia="ru-RU"/>
              </w:rPr>
              <w:t>Муниципальное учреждение "Туристский информационный центр г. Вольска Саратовской области",</w:t>
            </w:r>
          </w:p>
          <w:p w:rsidR="004A0D14" w:rsidRPr="008730F8" w:rsidRDefault="004A0D14" w:rsidP="00015007">
            <w:pPr>
              <w:suppressAutoHyphens w:val="0"/>
              <w:jc w:val="center"/>
              <w:rPr>
                <w:sz w:val="21"/>
                <w:szCs w:val="21"/>
              </w:rPr>
            </w:pPr>
            <w:r w:rsidRPr="008730F8">
              <w:rPr>
                <w:sz w:val="24"/>
                <w:szCs w:val="24"/>
                <w:lang w:eastAsia="ru-RU"/>
              </w:rPr>
              <w:t>учреждения и организации различной подчиненности (по согласованию)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CE0D9F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Соблюдение законодательства в сфере профилактики терроризма</w:t>
            </w:r>
          </w:p>
        </w:tc>
      </w:tr>
      <w:tr w:rsidR="004A0D14" w:rsidRPr="008730F8" w:rsidTr="00015007">
        <w:tc>
          <w:tcPr>
            <w:tcW w:w="15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 xml:space="preserve">ПОДПРОГРАММА № 4:                                           </w:t>
            </w:r>
            <w:r w:rsidRPr="008730F8">
              <w:rPr>
                <w:sz w:val="21"/>
                <w:szCs w:val="21"/>
              </w:rPr>
              <w:t>Информационная поддержка мероприятий Программы</w:t>
            </w:r>
          </w:p>
        </w:tc>
      </w:tr>
      <w:tr w:rsidR="004A0D14" w:rsidRPr="008730F8" w:rsidTr="0001500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t>4.1.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Размещение в районных СМИ пресс – релизов ОШ НАК по Саратовской области и УФСБ о проводимых антитеррористических мероприятиях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Отделение УФСБ в г.Вольске 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(по согласованию), МУ «ИЦ «Вольская жизнь»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По мере выхода пресс - релизов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Повышение уровня информированности населения о проводимых в области мероприятиях антитеррористического характера</w:t>
            </w:r>
          </w:p>
        </w:tc>
      </w:tr>
      <w:tr w:rsidR="004A0D14" w:rsidRPr="008730F8" w:rsidTr="0001500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t>4.2.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Мониторинг общественно-массовых мероприятий, согласно уведомлениям организаторов митингов, шествий, </w:t>
            </w:r>
            <w:r w:rsidRPr="008730F8">
              <w:rPr>
                <w:sz w:val="21"/>
                <w:szCs w:val="21"/>
              </w:rPr>
              <w:lastRenderedPageBreak/>
              <w:t>пикетов, с проведением последующего анализа общественных настроений (по мере поступления уведомлений о проведении акций)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 xml:space="preserve">Управление информационной политики и </w:t>
            </w:r>
            <w:r w:rsidRPr="008730F8">
              <w:rPr>
                <w:sz w:val="21"/>
                <w:szCs w:val="21"/>
              </w:rPr>
              <w:lastRenderedPageBreak/>
              <w:t>общественных отношений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администрации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2047A3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Повышение уровня информированности населения в </w:t>
            </w:r>
            <w:r w:rsidRPr="008730F8">
              <w:rPr>
                <w:sz w:val="21"/>
                <w:szCs w:val="21"/>
              </w:rPr>
              <w:lastRenderedPageBreak/>
              <w:t>сфере профилактики терроризма и экстремизма</w:t>
            </w:r>
          </w:p>
        </w:tc>
      </w:tr>
      <w:tr w:rsidR="004A0D14" w:rsidRPr="008730F8" w:rsidTr="0001500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lastRenderedPageBreak/>
              <w:t>4.3.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В редакционные планы МУ ИЦ «Вольская жизнь» включать печатные и телевизионные публикации с содержанием материалов, направленных на пресечение оправдания терроризма, возбуждения социальной, расовой, национальной, религиозной розни 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МУ ИЦ 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«Вольская жизнь»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2047A3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Предупреждение действий направленных на возбуждение социальной, расовой, национальной или религиозной розни.</w:t>
            </w:r>
          </w:p>
        </w:tc>
      </w:tr>
      <w:tr w:rsidR="004A0D14" w:rsidRPr="008730F8" w:rsidTr="0001500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t>4.4.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Разработка, издание и распространение методических рекомендаций и памяток по мерам антитеррористического характера, действиям при возникновении чрезвычайных ситуаций, а также размещение  тематических информацион-ных модулей на квитанциях за услуги ЖКХ (по мере необходимости, либо решению Антитеррористической комиссии Вольского муниципального района)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МУ «Управление по делам ГО и ЧС Вольского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2047A3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Повышение уровня информированности населения в сфере профилактики терроризма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(издание и распространение  более 100 плакатов  и листовок)</w:t>
            </w:r>
          </w:p>
        </w:tc>
      </w:tr>
      <w:tr w:rsidR="004A0D14" w:rsidRPr="008730F8" w:rsidTr="0001500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t>4.5.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Изготовление и размещение  информационных баннеров, плакатов, листовок,  </w:t>
            </w:r>
            <w:r>
              <w:rPr>
                <w:sz w:val="21"/>
                <w:szCs w:val="21"/>
              </w:rPr>
              <w:t>памяток,</w:t>
            </w:r>
            <w:r w:rsidRPr="008730F8">
              <w:rPr>
                <w:sz w:val="21"/>
                <w:szCs w:val="21"/>
              </w:rPr>
              <w:t xml:space="preserve"> способствующих настрою на: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 уважение конституционного строя;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 уважение к властям РФ, региона и местного самоуправления;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 уважение прав многонационального населения района;</w:t>
            </w:r>
          </w:p>
          <w:p w:rsidR="004A0D14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- проявление нетерпимости к насилию, экстремизму, нацизму, 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формированию у населения непринятия идеологии терроризма,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а также по мерам антитеррористического характера, </w:t>
            </w:r>
            <w:r w:rsidRPr="008730F8">
              <w:rPr>
                <w:sz w:val="21"/>
                <w:szCs w:val="21"/>
              </w:rPr>
              <w:lastRenderedPageBreak/>
              <w:t>действиям при возникновении чрезвычайных ситуаций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(по мере необходимости, 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либо решению Антитеррористической комиссии Вольского муниципального района)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>Управление информационной политики и общественных отношений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администрации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2047A3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>10,0 –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бюджет Вольского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>10,0 –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бюджет Вольского муниципального района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>10,0-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бюджет Вольского муниципального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Предупреждение действий направленных на насильственное изменение основ конституционного строя и нарушение целостности РФ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(размещение не менее 1 баннера социальной рекламы)</w:t>
            </w:r>
          </w:p>
        </w:tc>
      </w:tr>
      <w:tr w:rsidR="004A0D14" w:rsidRPr="008730F8" w:rsidTr="0001500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lastRenderedPageBreak/>
              <w:t>4.6.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Изготовление информационной продукции антитеррористической направленности (информационные плакаты, баннеры, листовки) в целях их распространения на территории Сенного муниципального образования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Управление информационной политики и общественных отношений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администрации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2047A3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 xml:space="preserve">5,0 – </w:t>
            </w:r>
            <w:r w:rsidRPr="008730F8">
              <w:rPr>
                <w:sz w:val="21"/>
                <w:szCs w:val="21"/>
              </w:rPr>
              <w:t xml:space="preserve">  межбюджетный трансферт из бюджета Сенного муниципального образования в бюджет Вольского муниципального района)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  <w:r w:rsidRPr="008730F8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Предупреждение действий направленных на насильственное изменение основ конституционного строя и нарушение целостности РФ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(размещение информационных плакатов, баннеров)</w:t>
            </w:r>
          </w:p>
        </w:tc>
      </w:tr>
      <w:tr w:rsidR="004A0D14" w:rsidRPr="008730F8" w:rsidTr="0001500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t>4.7.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Изготовление и размещение информационных стендов правовой информации в районе автобусных павильонов на территории муниципального образования город Вольск 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Управление информационной политики и общественных отношений администрации Вольского муниципального района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Комитет жилищно-коммунального хозяйства, жилищной политики и городской среды администрации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2047A3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Информирование общественности  о деятельности администрации Вольского муниципального района, областных и федеральных структур правоохранительной направленности</w:t>
            </w:r>
          </w:p>
        </w:tc>
      </w:tr>
      <w:tr w:rsidR="004A0D14" w:rsidRPr="008730F8" w:rsidTr="0001500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t>4.8.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Размещение информации в СМИ о реализации мероприятий Программы и прочих материалов, способствующих воспитанию толерантности и профилактике терроризма и экстремизма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Управление информационной политики и общественных отношений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администрации Вольского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2047A3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Информирование общественности  о деятельности администрации Вольского муниципального района, областных и федеральных </w:t>
            </w:r>
            <w:r w:rsidRPr="008730F8">
              <w:rPr>
                <w:sz w:val="21"/>
                <w:szCs w:val="21"/>
              </w:rPr>
              <w:lastRenderedPageBreak/>
              <w:t>структур в рамках профилактики терроризма и экстремизма</w:t>
            </w:r>
          </w:p>
        </w:tc>
      </w:tr>
      <w:tr w:rsidR="004A0D14" w:rsidRPr="008730F8" w:rsidTr="0001500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lastRenderedPageBreak/>
              <w:t>4.9.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  <w:r w:rsidRPr="008730F8">
              <w:t xml:space="preserve">Подготовка и распространение антитеррористического контента, разъясняющего формы </w:t>
            </w:r>
            <w:r w:rsidRPr="008730F8">
              <w:br/>
              <w:t xml:space="preserve">и методы деятельности украинских спецслужб по вовлечению граждан </w:t>
            </w:r>
            <w:r w:rsidRPr="008730F8">
              <w:br/>
              <w:t>в деятельность диверсионно-разведывательных групп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Управление информационной политики и общественных отношений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администрации Вольского муниципального района,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МУ «Вольская жизнь»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4A0D14" w:rsidRDefault="004A0D14" w:rsidP="00433B13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4A0D14" w:rsidRPr="00433B13" w:rsidRDefault="004A0D14" w:rsidP="00433B13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4A0D14" w:rsidRPr="008730F8" w:rsidRDefault="004A0D14" w:rsidP="002047A3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Повышение уровня информированности населения в сфере профилактики терроризма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</w:tr>
      <w:tr w:rsidR="004A0D14" w:rsidRPr="008730F8" w:rsidTr="0001500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</w:p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>ИТОГО по Программе: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>в том числе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0A60FA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30 052,00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 бюджет Вольского муниципального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  <w:r w:rsidR="00DE0195">
              <w:rPr>
                <w:b/>
                <w:sz w:val="21"/>
                <w:szCs w:val="21"/>
              </w:rPr>
              <w:t>25 846,00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бюджет Вольского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EB51BD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25 846,00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бюджет Вольского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8730F8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4A0D14" w:rsidRPr="008730F8" w:rsidTr="00015007">
        <w:trPr>
          <w:trHeight w:val="144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Управление культуры, кино, молодежной политики и туризма администрации Вольского муниципального района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ind w:hanging="9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  <w:r w:rsidR="00DE0195">
              <w:rPr>
                <w:b/>
                <w:sz w:val="21"/>
                <w:szCs w:val="21"/>
              </w:rPr>
              <w:t>6 147,00</w:t>
            </w:r>
          </w:p>
          <w:p w:rsidR="004A0D14" w:rsidRPr="008730F8" w:rsidRDefault="004A0D14" w:rsidP="00015007">
            <w:pPr>
              <w:pStyle w:val="af2"/>
              <w:ind w:hanging="9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бюджет Вольского муниципального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DE0195" w:rsidP="00015007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6 147,00</w:t>
            </w:r>
          </w:p>
          <w:p w:rsidR="004A0D14" w:rsidRPr="008730F8" w:rsidRDefault="004A0D14" w:rsidP="00015007">
            <w:pPr>
              <w:pStyle w:val="af2"/>
              <w:ind w:hanging="9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бюджет Вольского муниципального района</w:t>
            </w:r>
          </w:p>
          <w:p w:rsidR="004A0D14" w:rsidRPr="008730F8" w:rsidRDefault="004A0D14" w:rsidP="00015007">
            <w:pPr>
              <w:pStyle w:val="af2"/>
              <w:ind w:hanging="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8730F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EB51BD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6 147,00</w:t>
            </w:r>
          </w:p>
          <w:p w:rsidR="004A0D14" w:rsidRPr="008730F8" w:rsidRDefault="004A0D14" w:rsidP="00015007">
            <w:pPr>
              <w:pStyle w:val="af2"/>
              <w:ind w:hanging="9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бюджет Вольского муниципального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4A0D14" w:rsidRPr="008730F8" w:rsidTr="0001500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Управление образования и спорта администрации Вольского муниципального района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0A60FA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21 </w:t>
            </w:r>
            <w:r w:rsidR="00DE0195">
              <w:rPr>
                <w:b/>
                <w:sz w:val="21"/>
                <w:szCs w:val="21"/>
              </w:rPr>
              <w:t>448</w:t>
            </w:r>
            <w:r>
              <w:rPr>
                <w:b/>
                <w:sz w:val="21"/>
                <w:szCs w:val="21"/>
              </w:rPr>
              <w:t>,00</w:t>
            </w:r>
          </w:p>
          <w:p w:rsidR="004A0D14" w:rsidRPr="008730F8" w:rsidRDefault="004A0D14" w:rsidP="00015007">
            <w:pPr>
              <w:pStyle w:val="af2"/>
              <w:ind w:hanging="9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бюджет Вольского муниципального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DE0195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19 157,00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бюджет Вольского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EB51BD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19 157,00</w:t>
            </w:r>
            <w:r w:rsidR="004A0D14">
              <w:rPr>
                <w:b/>
                <w:sz w:val="21"/>
                <w:szCs w:val="21"/>
              </w:rPr>
              <w:t xml:space="preserve"> 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бюджет Вольского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</w:tr>
      <w:tr w:rsidR="004A0D14" w:rsidRPr="008730F8" w:rsidTr="0001500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Администрация Вольского муниципального района 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15,00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бюджет Вольского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10,00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бюджет Вольского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10,00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бюджет Вольского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</w:tr>
      <w:tr w:rsidR="004A0D14" w:rsidRPr="008730F8" w:rsidTr="0001500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Комитет жилищно-коммунального хозяйства, жилищной политики и городской среды администрации Вольского муниципального района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1 600,00</w:t>
            </w:r>
            <w:r w:rsidRPr="008730F8">
              <w:rPr>
                <w:sz w:val="21"/>
                <w:szCs w:val="21"/>
              </w:rPr>
              <w:t xml:space="preserve"> бюджет Вольского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</w:tr>
      <w:tr w:rsidR="004A0D14" w:rsidRPr="008730F8" w:rsidTr="0001500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МУ «Управление по делам ГО и ЧС Вольского муниципального района»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60,00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бюджет </w:t>
            </w:r>
            <w:r w:rsidRPr="008730F8">
              <w:rPr>
                <w:sz w:val="21"/>
                <w:szCs w:val="21"/>
              </w:rPr>
              <w:lastRenderedPageBreak/>
              <w:t>Вольского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6</w:t>
            </w:r>
            <w:r w:rsidR="00A92E86">
              <w:rPr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,00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бюджет </w:t>
            </w:r>
            <w:r w:rsidRPr="008730F8">
              <w:rPr>
                <w:sz w:val="21"/>
                <w:szCs w:val="21"/>
              </w:rPr>
              <w:lastRenderedPageBreak/>
              <w:t>Вольского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8730F8" w:rsidRDefault="00A92E86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60</w:t>
            </w:r>
            <w:r w:rsidR="004A0D14">
              <w:rPr>
                <w:b/>
                <w:sz w:val="21"/>
                <w:szCs w:val="21"/>
              </w:rPr>
              <w:t xml:space="preserve">,00 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бюджет </w:t>
            </w:r>
            <w:r w:rsidRPr="008730F8">
              <w:rPr>
                <w:sz w:val="21"/>
                <w:szCs w:val="21"/>
              </w:rPr>
              <w:lastRenderedPageBreak/>
              <w:t>Вольского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lastRenderedPageBreak/>
              <w:t xml:space="preserve"> </w:t>
            </w:r>
          </w:p>
        </w:tc>
      </w:tr>
      <w:tr w:rsidR="004A0D14" w:rsidRPr="008730F8" w:rsidTr="0001500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i/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 xml:space="preserve">МУ «Туристский информационный центр г. Вольска Саратовской области» 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782,00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бюджет Вольского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0D14" w:rsidRDefault="00A92E86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  <w:r w:rsidR="0097652B">
              <w:rPr>
                <w:b/>
                <w:sz w:val="21"/>
                <w:szCs w:val="21"/>
              </w:rPr>
              <w:t>7</w:t>
            </w:r>
            <w:r>
              <w:rPr>
                <w:b/>
                <w:sz w:val="21"/>
                <w:szCs w:val="21"/>
              </w:rPr>
              <w:t>2</w:t>
            </w:r>
            <w:r w:rsidR="004A0D14">
              <w:rPr>
                <w:b/>
                <w:sz w:val="21"/>
                <w:szCs w:val="21"/>
              </w:rPr>
              <w:t>,00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бюджет Вольского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D14" w:rsidRPr="00CE0D9F" w:rsidRDefault="004A0D14" w:rsidP="00015007">
            <w:pPr>
              <w:pStyle w:val="af2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  <w:r w:rsidR="00EB51BD">
              <w:rPr>
                <w:b/>
                <w:sz w:val="21"/>
                <w:szCs w:val="21"/>
              </w:rPr>
              <w:t>472</w:t>
            </w:r>
            <w:r>
              <w:rPr>
                <w:b/>
                <w:sz w:val="21"/>
                <w:szCs w:val="21"/>
              </w:rPr>
              <w:t>,00</w:t>
            </w:r>
          </w:p>
          <w:p w:rsidR="004A0D14" w:rsidRPr="008730F8" w:rsidRDefault="004A0D14" w:rsidP="00015007">
            <w:pPr>
              <w:pStyle w:val="af2"/>
              <w:jc w:val="center"/>
              <w:rPr>
                <w:b/>
                <w:sz w:val="21"/>
                <w:szCs w:val="21"/>
              </w:rPr>
            </w:pPr>
            <w:r w:rsidRPr="008730F8">
              <w:rPr>
                <w:sz w:val="21"/>
                <w:szCs w:val="21"/>
              </w:rPr>
              <w:t>бюджет Вольского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14" w:rsidRPr="008730F8" w:rsidRDefault="004A0D14" w:rsidP="00015007">
            <w:pPr>
              <w:pStyle w:val="af2"/>
              <w:jc w:val="center"/>
              <w:rPr>
                <w:sz w:val="21"/>
                <w:szCs w:val="21"/>
              </w:rPr>
            </w:pPr>
          </w:p>
        </w:tc>
      </w:tr>
    </w:tbl>
    <w:p w:rsidR="00916F50" w:rsidRDefault="00916F50" w:rsidP="008C3612">
      <w:pPr>
        <w:pStyle w:val="af2"/>
        <w:jc w:val="center"/>
      </w:pPr>
    </w:p>
    <w:p w:rsidR="00916F50" w:rsidRDefault="00916F50" w:rsidP="008C3612">
      <w:pPr>
        <w:pStyle w:val="af2"/>
        <w:jc w:val="center"/>
      </w:pPr>
    </w:p>
    <w:p w:rsidR="007242AA" w:rsidRPr="007242AA" w:rsidRDefault="008C3612" w:rsidP="008C3612">
      <w:pPr>
        <w:pStyle w:val="af2"/>
        <w:jc w:val="center"/>
      </w:pPr>
      <w:r>
        <w:t>Руководитель аппарата                                                                                                             О.Н. Сазанова</w:t>
      </w:r>
    </w:p>
    <w:p w:rsidR="007242AA" w:rsidRPr="007242AA" w:rsidRDefault="007242AA" w:rsidP="008C3612">
      <w:pPr>
        <w:pStyle w:val="af2"/>
        <w:jc w:val="center"/>
        <w:sectPr w:rsidR="007242AA" w:rsidRPr="007242AA" w:rsidSect="00AE2503">
          <w:footnotePr>
            <w:pos w:val="beneathText"/>
          </w:footnotePr>
          <w:pgSz w:w="16837" w:h="11905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242AA" w:rsidRPr="007242AA" w:rsidRDefault="007242AA" w:rsidP="007242A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242AA">
        <w:rPr>
          <w:rFonts w:ascii="Times New Roman" w:hAnsi="Times New Roman" w:cs="Times New Roman"/>
          <w:b/>
          <w:sz w:val="24"/>
          <w:szCs w:val="24"/>
        </w:rPr>
        <w:lastRenderedPageBreak/>
        <w:t>10.  Оценка эффективности социально-экономических последствий реализации программы</w:t>
      </w:r>
    </w:p>
    <w:p w:rsidR="007242AA" w:rsidRPr="00FA5C96" w:rsidRDefault="007242AA" w:rsidP="007242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5C96">
        <w:rPr>
          <w:rFonts w:ascii="Times New Roman" w:hAnsi="Times New Roman" w:cs="Times New Roman"/>
          <w:sz w:val="24"/>
          <w:szCs w:val="24"/>
        </w:rPr>
        <w:t>Для оценки эффективности реализации программы используются следующие показатели:</w:t>
      </w:r>
    </w:p>
    <w:p w:rsidR="007242AA" w:rsidRPr="00FA5C96" w:rsidRDefault="007242AA" w:rsidP="007242AA">
      <w:pPr>
        <w:pStyle w:val="ConsPlusNormal"/>
        <w:widowControl/>
        <w:numPr>
          <w:ilvl w:val="0"/>
          <w:numId w:val="9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5C96">
        <w:rPr>
          <w:rFonts w:ascii="Times New Roman" w:hAnsi="Times New Roman" w:cs="Times New Roman"/>
          <w:sz w:val="24"/>
          <w:szCs w:val="24"/>
        </w:rPr>
        <w:t>Уровень ситуации в сфере профилактики терроризма и экстремизма на территории Вольского муниципального района. Показатель определяется путем проведения мониторинга общественно-политических, социально-экономических процессов, религиозных и протестных настроений в обществе.</w:t>
      </w:r>
    </w:p>
    <w:p w:rsidR="007242AA" w:rsidRPr="00FA5C96" w:rsidRDefault="007242AA" w:rsidP="007242AA">
      <w:pPr>
        <w:pStyle w:val="ConsPlusNormal"/>
        <w:widowControl/>
        <w:numPr>
          <w:ilvl w:val="0"/>
          <w:numId w:val="9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5C96">
        <w:rPr>
          <w:rFonts w:ascii="Times New Roman" w:hAnsi="Times New Roman" w:cs="Times New Roman"/>
          <w:sz w:val="24"/>
          <w:szCs w:val="24"/>
        </w:rPr>
        <w:t>Уровень оборудования системами видеонаблюдения, установка и содержание охранных сигнализаций, обеспечение квалифицированной охраной учреждений социальной сферы. Показатель определяется путем подсчета установленных систем видеонаблюдения на объектах социальной сферы, количества объектов социальной сферы оборудованных охранными сигнализациями и обеспеченных квалифицированной охраной.</w:t>
      </w:r>
    </w:p>
    <w:p w:rsidR="007242AA" w:rsidRPr="00FA5C96" w:rsidRDefault="007242AA" w:rsidP="007242AA">
      <w:pPr>
        <w:pStyle w:val="ConsPlusNormal"/>
        <w:widowControl/>
        <w:numPr>
          <w:ilvl w:val="0"/>
          <w:numId w:val="9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5C96">
        <w:rPr>
          <w:rFonts w:ascii="Times New Roman" w:hAnsi="Times New Roman" w:cs="Times New Roman"/>
          <w:sz w:val="24"/>
          <w:szCs w:val="24"/>
        </w:rPr>
        <w:t xml:space="preserve">Уровень информированности граждан о деятельности органов местного самоуправления Вольского муниципального района, о проводимой работе в сфере профилактики терроризма. Показатель определяется путем подсчета публикаций в средствах массовой информации, количества размещенных плакатов, информационных баннеров данной тематики, количества посещений Интернет-страницы за определенный период. </w:t>
      </w:r>
    </w:p>
    <w:p w:rsidR="007242AA" w:rsidRPr="00E7740A" w:rsidRDefault="007242AA" w:rsidP="007242AA">
      <w:pPr>
        <w:pStyle w:val="af2"/>
        <w:ind w:firstLine="567"/>
        <w:jc w:val="center"/>
        <w:rPr>
          <w:b/>
        </w:rPr>
      </w:pPr>
    </w:p>
    <w:p w:rsidR="007242AA" w:rsidRPr="007242AA" w:rsidRDefault="007242AA" w:rsidP="007242AA">
      <w:pPr>
        <w:pStyle w:val="af2"/>
        <w:ind w:firstLine="567"/>
        <w:jc w:val="center"/>
        <w:rPr>
          <w:b/>
        </w:rPr>
      </w:pPr>
      <w:r w:rsidRPr="007242AA">
        <w:rPr>
          <w:b/>
        </w:rPr>
        <w:t>11. Анализ социальных, финансово-экономических и прочих рисков реализации программы</w:t>
      </w:r>
    </w:p>
    <w:p w:rsidR="007242AA" w:rsidRPr="00FA5C96" w:rsidRDefault="007242AA" w:rsidP="007242AA">
      <w:pPr>
        <w:shd w:val="clear" w:color="auto" w:fill="FFFFFF"/>
        <w:suppressAutoHyphens w:val="0"/>
        <w:ind w:right="-32" w:firstLine="567"/>
        <w:jc w:val="both"/>
        <w:rPr>
          <w:sz w:val="24"/>
          <w:szCs w:val="24"/>
          <w:lang w:eastAsia="ru-RU"/>
        </w:rPr>
      </w:pPr>
      <w:r w:rsidRPr="00FA5C96">
        <w:rPr>
          <w:sz w:val="24"/>
          <w:szCs w:val="24"/>
          <w:lang w:eastAsia="ru-RU"/>
        </w:rPr>
        <w:t>При реализации муниципальной программы возможно возникновение следующих рисков, которые могут препятствовать достижению планируемых результатов:</w:t>
      </w:r>
    </w:p>
    <w:p w:rsidR="007242AA" w:rsidRPr="00FA5C96" w:rsidRDefault="007242AA" w:rsidP="007242AA">
      <w:pPr>
        <w:numPr>
          <w:ilvl w:val="0"/>
          <w:numId w:val="10"/>
        </w:numPr>
        <w:shd w:val="clear" w:color="auto" w:fill="FFFFFF"/>
        <w:tabs>
          <w:tab w:val="num" w:pos="0"/>
        </w:tabs>
        <w:suppressAutoHyphens w:val="0"/>
        <w:ind w:left="0" w:right="-32" w:firstLine="567"/>
        <w:jc w:val="both"/>
        <w:rPr>
          <w:sz w:val="24"/>
          <w:szCs w:val="24"/>
          <w:lang w:eastAsia="ru-RU"/>
        </w:rPr>
      </w:pPr>
      <w:r w:rsidRPr="00FA5C96">
        <w:rPr>
          <w:sz w:val="24"/>
          <w:szCs w:val="24"/>
          <w:lang w:eastAsia="ru-RU"/>
        </w:rPr>
        <w:t>Риски, связанные с изменением бюджетного законодательства;</w:t>
      </w:r>
    </w:p>
    <w:p w:rsidR="007242AA" w:rsidRPr="00FA5C96" w:rsidRDefault="007242AA" w:rsidP="007242AA">
      <w:pPr>
        <w:numPr>
          <w:ilvl w:val="0"/>
          <w:numId w:val="10"/>
        </w:numPr>
        <w:shd w:val="clear" w:color="auto" w:fill="FFFFFF"/>
        <w:tabs>
          <w:tab w:val="num" w:pos="0"/>
        </w:tabs>
        <w:suppressAutoHyphens w:val="0"/>
        <w:ind w:left="0" w:right="-32" w:firstLine="567"/>
        <w:jc w:val="both"/>
        <w:rPr>
          <w:sz w:val="24"/>
          <w:szCs w:val="24"/>
          <w:lang w:eastAsia="ru-RU"/>
        </w:rPr>
      </w:pPr>
      <w:r w:rsidRPr="00FA5C96">
        <w:rPr>
          <w:sz w:val="24"/>
          <w:szCs w:val="24"/>
          <w:lang w:eastAsia="ru-RU"/>
        </w:rPr>
        <w:t>Финансовые риски: финансирование Программы не в полном объеме в связи с неисполнением доходной части бюджета Вольского муниципального района;</w:t>
      </w:r>
    </w:p>
    <w:p w:rsidR="007242AA" w:rsidRPr="00FA5C96" w:rsidRDefault="007242AA" w:rsidP="007242AA">
      <w:pPr>
        <w:shd w:val="clear" w:color="auto" w:fill="FFFFFF"/>
        <w:tabs>
          <w:tab w:val="num" w:pos="0"/>
        </w:tabs>
        <w:suppressAutoHyphens w:val="0"/>
        <w:ind w:right="-32" w:firstLine="567"/>
        <w:jc w:val="both"/>
        <w:rPr>
          <w:sz w:val="24"/>
          <w:szCs w:val="24"/>
          <w:lang w:eastAsia="ru-RU"/>
        </w:rPr>
      </w:pPr>
      <w:r w:rsidRPr="00FA5C96">
        <w:rPr>
          <w:sz w:val="24"/>
          <w:szCs w:val="24"/>
          <w:lang w:eastAsia="ru-RU"/>
        </w:rPr>
        <w:t>3.       При размещении муниципальных заказов согласно Федеральному закону от 5 апреля 2013 года N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претендентов;</w:t>
      </w:r>
    </w:p>
    <w:p w:rsidR="007242AA" w:rsidRPr="00FA5C96" w:rsidRDefault="007242AA" w:rsidP="007242AA">
      <w:pPr>
        <w:shd w:val="clear" w:color="auto" w:fill="FFFFFF"/>
        <w:tabs>
          <w:tab w:val="num" w:pos="0"/>
        </w:tabs>
        <w:suppressAutoHyphens w:val="0"/>
        <w:ind w:right="-32" w:firstLine="567"/>
        <w:jc w:val="both"/>
        <w:rPr>
          <w:sz w:val="24"/>
          <w:szCs w:val="24"/>
          <w:lang w:eastAsia="ru-RU"/>
        </w:rPr>
      </w:pPr>
      <w:r w:rsidRPr="00FA5C96">
        <w:rPr>
          <w:sz w:val="24"/>
          <w:szCs w:val="24"/>
          <w:lang w:eastAsia="ru-RU"/>
        </w:rPr>
        <w:t>4.    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7242AA" w:rsidRPr="00FA5C96" w:rsidRDefault="007242AA" w:rsidP="007242AA">
      <w:pPr>
        <w:shd w:val="clear" w:color="auto" w:fill="FFFFFF"/>
        <w:tabs>
          <w:tab w:val="num" w:pos="0"/>
        </w:tabs>
        <w:suppressAutoHyphens w:val="0"/>
        <w:ind w:right="-32" w:firstLine="567"/>
        <w:jc w:val="both"/>
        <w:rPr>
          <w:sz w:val="24"/>
          <w:szCs w:val="24"/>
          <w:lang w:eastAsia="ru-RU"/>
        </w:rPr>
      </w:pPr>
      <w:r w:rsidRPr="00FA5C96">
        <w:rPr>
          <w:sz w:val="24"/>
          <w:szCs w:val="24"/>
          <w:lang w:eastAsia="ru-RU"/>
        </w:rPr>
        <w:t>5.       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7242AA" w:rsidRPr="00FA5C96" w:rsidRDefault="007242AA" w:rsidP="00147F0A">
      <w:pPr>
        <w:shd w:val="clear" w:color="auto" w:fill="FFFFFF"/>
        <w:tabs>
          <w:tab w:val="num" w:pos="0"/>
        </w:tabs>
        <w:suppressAutoHyphens w:val="0"/>
        <w:ind w:right="-2" w:firstLine="567"/>
        <w:jc w:val="both"/>
        <w:rPr>
          <w:sz w:val="24"/>
          <w:szCs w:val="24"/>
          <w:lang w:eastAsia="ru-RU"/>
        </w:rPr>
      </w:pPr>
      <w:r w:rsidRPr="00FA5C96">
        <w:rPr>
          <w:sz w:val="24"/>
          <w:szCs w:val="24"/>
          <w:lang w:eastAsia="ru-RU"/>
        </w:rPr>
        <w:t>В таком случае Программа подлежит корректировке. Проведение повторных процедур приведет к изменению сроков исполнения программных мероприятий.</w:t>
      </w:r>
    </w:p>
    <w:p w:rsidR="007242AA" w:rsidRPr="00FA5C96" w:rsidRDefault="007242AA" w:rsidP="007242AA">
      <w:pPr>
        <w:shd w:val="clear" w:color="auto" w:fill="FFFFFF"/>
        <w:tabs>
          <w:tab w:val="num" w:pos="0"/>
        </w:tabs>
        <w:suppressAutoHyphens w:val="0"/>
        <w:ind w:right="470" w:firstLine="567"/>
        <w:jc w:val="both"/>
        <w:rPr>
          <w:sz w:val="24"/>
          <w:szCs w:val="24"/>
          <w:lang w:eastAsia="ru-RU"/>
        </w:rPr>
      </w:pPr>
      <w:r w:rsidRPr="00FA5C96">
        <w:rPr>
          <w:sz w:val="24"/>
          <w:szCs w:val="24"/>
          <w:lang w:eastAsia="ru-RU"/>
        </w:rPr>
        <w:t>Способами ограничения рисков являются:</w:t>
      </w:r>
    </w:p>
    <w:p w:rsidR="007242AA" w:rsidRPr="00FA5C96" w:rsidRDefault="007242AA" w:rsidP="007242AA">
      <w:pPr>
        <w:shd w:val="clear" w:color="auto" w:fill="FFFFFF"/>
        <w:tabs>
          <w:tab w:val="num" w:pos="0"/>
        </w:tabs>
        <w:suppressAutoHyphens w:val="0"/>
        <w:ind w:right="470" w:firstLine="567"/>
        <w:jc w:val="both"/>
        <w:rPr>
          <w:sz w:val="24"/>
          <w:szCs w:val="24"/>
          <w:lang w:eastAsia="ru-RU"/>
        </w:rPr>
      </w:pPr>
      <w:r w:rsidRPr="00FA5C96">
        <w:rPr>
          <w:sz w:val="24"/>
          <w:szCs w:val="24"/>
          <w:lang w:eastAsia="ru-RU"/>
        </w:rPr>
        <w:t>а) концентрация ресурсов на решении приоритетных задач;</w:t>
      </w:r>
    </w:p>
    <w:p w:rsidR="007242AA" w:rsidRPr="00FA5C96" w:rsidRDefault="007242AA" w:rsidP="007242AA">
      <w:pPr>
        <w:shd w:val="clear" w:color="auto" w:fill="FFFFFF"/>
        <w:tabs>
          <w:tab w:val="num" w:pos="0"/>
        </w:tabs>
        <w:suppressAutoHyphens w:val="0"/>
        <w:ind w:right="470" w:firstLine="567"/>
        <w:jc w:val="both"/>
        <w:rPr>
          <w:sz w:val="24"/>
          <w:szCs w:val="24"/>
          <w:lang w:eastAsia="ru-RU"/>
        </w:rPr>
      </w:pPr>
      <w:r w:rsidRPr="00FA5C96">
        <w:rPr>
          <w:sz w:val="24"/>
          <w:szCs w:val="24"/>
          <w:lang w:eastAsia="ru-RU"/>
        </w:rPr>
        <w:t>б) изучение и внедрение положительного опыта других муниципальных районов;</w:t>
      </w:r>
    </w:p>
    <w:p w:rsidR="007242AA" w:rsidRPr="00FA5C96" w:rsidRDefault="007242AA" w:rsidP="007242AA">
      <w:pPr>
        <w:shd w:val="clear" w:color="auto" w:fill="FFFFFF"/>
        <w:tabs>
          <w:tab w:val="num" w:pos="0"/>
        </w:tabs>
        <w:suppressAutoHyphens w:val="0"/>
        <w:ind w:right="470" w:firstLine="567"/>
        <w:jc w:val="both"/>
        <w:rPr>
          <w:sz w:val="24"/>
          <w:szCs w:val="24"/>
          <w:lang w:eastAsia="ru-RU"/>
        </w:rPr>
      </w:pPr>
      <w:r w:rsidRPr="00FA5C96">
        <w:rPr>
          <w:sz w:val="24"/>
          <w:szCs w:val="24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:rsidR="007242AA" w:rsidRPr="00FA5C96" w:rsidRDefault="007242AA" w:rsidP="007242AA">
      <w:pPr>
        <w:shd w:val="clear" w:color="auto" w:fill="FFFFFF"/>
        <w:tabs>
          <w:tab w:val="num" w:pos="0"/>
        </w:tabs>
        <w:suppressAutoHyphens w:val="0"/>
        <w:ind w:right="470" w:firstLine="567"/>
        <w:jc w:val="both"/>
        <w:rPr>
          <w:sz w:val="24"/>
          <w:szCs w:val="24"/>
          <w:lang w:eastAsia="ru-RU"/>
        </w:rPr>
      </w:pPr>
      <w:r w:rsidRPr="00FA5C96">
        <w:rPr>
          <w:sz w:val="24"/>
          <w:szCs w:val="24"/>
          <w:lang w:eastAsia="ru-RU"/>
        </w:rPr>
        <w:t>г) своевременное внесение изменений в бюджет и муниципальную Программу.</w:t>
      </w:r>
    </w:p>
    <w:p w:rsidR="007242AA" w:rsidRPr="00FA5C96" w:rsidRDefault="007242AA" w:rsidP="007242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42AA" w:rsidRPr="00FA5C96" w:rsidRDefault="007242AA" w:rsidP="007242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A5C9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242AA" w:rsidRPr="00FA5C96" w:rsidRDefault="007242AA" w:rsidP="007242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42AA" w:rsidRDefault="007242AA" w:rsidP="007242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42AA" w:rsidRDefault="007242AA" w:rsidP="007242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42AA" w:rsidRDefault="007242AA" w:rsidP="007242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42AA" w:rsidRDefault="007242AA" w:rsidP="007242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7242AA" w:rsidSect="00A601F2">
          <w:footnotePr>
            <w:pos w:val="beneathText"/>
          </w:footnotePr>
          <w:pgSz w:w="11905" w:h="16836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FA5C96">
        <w:rPr>
          <w:rFonts w:ascii="Times New Roman" w:hAnsi="Times New Roman" w:cs="Times New Roman"/>
          <w:sz w:val="24"/>
          <w:szCs w:val="24"/>
        </w:rPr>
        <w:t xml:space="preserve">аппарата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О.Н. Сазанова</w:t>
      </w:r>
    </w:p>
    <w:p w:rsidR="007242AA" w:rsidRDefault="007242AA" w:rsidP="007242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42AA" w:rsidRDefault="007242AA" w:rsidP="007242AA">
      <w:pPr>
        <w:pStyle w:val="af2"/>
        <w:jc w:val="right"/>
      </w:pPr>
      <w:r>
        <w:t xml:space="preserve">Приложение </w:t>
      </w:r>
    </w:p>
    <w:p w:rsidR="007242AA" w:rsidRDefault="007242AA" w:rsidP="007242AA">
      <w:pPr>
        <w:pStyle w:val="af2"/>
        <w:jc w:val="right"/>
      </w:pPr>
      <w:r>
        <w:t xml:space="preserve">к муниципальной программе «Профилактика терроризма </w:t>
      </w:r>
    </w:p>
    <w:p w:rsidR="007242AA" w:rsidRDefault="007242AA" w:rsidP="007242AA">
      <w:pPr>
        <w:pStyle w:val="af2"/>
        <w:jc w:val="right"/>
      </w:pPr>
      <w:r>
        <w:t xml:space="preserve">и экстремизма в Вольском муниципальном районе </w:t>
      </w:r>
    </w:p>
    <w:p w:rsidR="007242AA" w:rsidRDefault="007242AA" w:rsidP="007242AA">
      <w:pPr>
        <w:pStyle w:val="af2"/>
        <w:jc w:val="right"/>
      </w:pPr>
      <w:r>
        <w:t>Саратовской области на 202</w:t>
      </w:r>
      <w:r w:rsidR="003B40B6">
        <w:t>3</w:t>
      </w:r>
      <w:r>
        <w:t>-202</w:t>
      </w:r>
      <w:r w:rsidR="003B40B6">
        <w:t>5</w:t>
      </w:r>
      <w:r>
        <w:t xml:space="preserve"> годы»</w:t>
      </w:r>
    </w:p>
    <w:p w:rsidR="007242AA" w:rsidRPr="007242AA" w:rsidRDefault="007242AA" w:rsidP="007242AA">
      <w:pPr>
        <w:jc w:val="center"/>
        <w:rPr>
          <w:b/>
          <w:sz w:val="24"/>
          <w:szCs w:val="24"/>
        </w:rPr>
      </w:pPr>
      <w:r w:rsidRPr="007242AA">
        <w:rPr>
          <w:b/>
          <w:sz w:val="24"/>
          <w:szCs w:val="24"/>
        </w:rPr>
        <w:t>Целевые индикаторы (показатели) муниципальной программы</w:t>
      </w:r>
    </w:p>
    <w:p w:rsidR="007242AA" w:rsidRPr="007242AA" w:rsidRDefault="007242AA" w:rsidP="007242AA">
      <w:pPr>
        <w:jc w:val="center"/>
        <w:rPr>
          <w:b/>
          <w:sz w:val="24"/>
          <w:szCs w:val="24"/>
        </w:rPr>
      </w:pPr>
      <w:r w:rsidRPr="007242AA">
        <w:rPr>
          <w:b/>
          <w:sz w:val="24"/>
          <w:szCs w:val="24"/>
        </w:rPr>
        <w:t xml:space="preserve">«Профилактика терроризма и экстремизма в Вольском муниципальном районе </w:t>
      </w:r>
    </w:p>
    <w:p w:rsidR="007242AA" w:rsidRPr="007242AA" w:rsidRDefault="007242AA" w:rsidP="007242AA">
      <w:pPr>
        <w:jc w:val="center"/>
        <w:rPr>
          <w:b/>
          <w:sz w:val="24"/>
          <w:szCs w:val="24"/>
        </w:rPr>
      </w:pPr>
      <w:r w:rsidRPr="007242AA">
        <w:rPr>
          <w:b/>
          <w:sz w:val="24"/>
          <w:szCs w:val="24"/>
        </w:rPr>
        <w:t>Саратовской области на 202</w:t>
      </w:r>
      <w:r w:rsidR="00147F0A">
        <w:rPr>
          <w:b/>
          <w:sz w:val="24"/>
          <w:szCs w:val="24"/>
        </w:rPr>
        <w:t>6</w:t>
      </w:r>
      <w:r w:rsidRPr="007242AA">
        <w:rPr>
          <w:b/>
          <w:sz w:val="24"/>
          <w:szCs w:val="24"/>
        </w:rPr>
        <w:t>-202</w:t>
      </w:r>
      <w:r w:rsidR="00147F0A">
        <w:rPr>
          <w:b/>
          <w:sz w:val="24"/>
          <w:szCs w:val="24"/>
        </w:rPr>
        <w:t>8</w:t>
      </w:r>
      <w:r w:rsidRPr="007242AA">
        <w:rPr>
          <w:b/>
          <w:sz w:val="24"/>
          <w:szCs w:val="24"/>
        </w:rPr>
        <w:t xml:space="preserve"> годы»</w:t>
      </w:r>
    </w:p>
    <w:tbl>
      <w:tblPr>
        <w:tblW w:w="15675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7089"/>
        <w:gridCol w:w="1561"/>
        <w:gridCol w:w="1560"/>
        <w:gridCol w:w="1702"/>
        <w:gridCol w:w="1418"/>
        <w:gridCol w:w="1702"/>
      </w:tblGrid>
      <w:tr w:rsidR="007242AA" w:rsidTr="00A601F2">
        <w:trPr>
          <w:trHeight w:val="2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целевых индикаторов (показателей)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ind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</w:t>
            </w:r>
          </w:p>
          <w:p w:rsidR="007242AA" w:rsidRDefault="007242AA" w:rsidP="00A601F2">
            <w:pPr>
              <w:spacing w:line="23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</w:t>
            </w:r>
          </w:p>
        </w:tc>
      </w:tr>
      <w:tr w:rsidR="007242AA" w:rsidTr="00A601F2">
        <w:trPr>
          <w:trHeight w:val="20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AA" w:rsidRDefault="007242AA" w:rsidP="00A601F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AA" w:rsidRDefault="007242AA" w:rsidP="00A601F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AA" w:rsidRDefault="007242AA" w:rsidP="00A601F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AA" w:rsidRDefault="007242AA" w:rsidP="00A601F2">
            <w:pPr>
              <w:suppressAutoHyphens w:val="0"/>
              <w:rPr>
                <w:strike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47F0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</w:t>
            </w:r>
          </w:p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147F0A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47F0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147F0A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47F0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7242AA" w:rsidTr="00A601F2">
        <w:trPr>
          <w:trHeight w:val="20"/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42AA" w:rsidTr="00A601F2">
        <w:trPr>
          <w:trHeight w:val="20"/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заседаний антитеррористической комиссии в Вольском муниципальном районе;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41D8" w:rsidRDefault="007242AA" w:rsidP="007242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по итогам</w:t>
            </w:r>
          </w:p>
          <w:p w:rsidR="00AF41D8" w:rsidRDefault="00AF41D8" w:rsidP="00AF41D8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AF41D8" w:rsidRDefault="00AF41D8" w:rsidP="00AF41D8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AF41D8" w:rsidRPr="00433B13" w:rsidRDefault="00AF41D8" w:rsidP="00AF41D8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7242AA" w:rsidRDefault="007242AA" w:rsidP="00724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42AA" w:rsidTr="00A601F2">
        <w:trPr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uppressAutoHyphens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 паспортов безопасности объектов (территорий) на территории Вольского муниципального района;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41D8" w:rsidRDefault="007242AA" w:rsidP="00AF41D8">
            <w:pPr>
              <w:pStyle w:val="af2"/>
              <w:jc w:val="center"/>
            </w:pPr>
            <w:r>
              <w:t>определяется по итогам</w:t>
            </w:r>
          </w:p>
          <w:p w:rsidR="00AF41D8" w:rsidRDefault="00AF41D8" w:rsidP="00AF41D8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AF41D8" w:rsidRDefault="00AF41D8" w:rsidP="00AF41D8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AF41D8" w:rsidRPr="00433B13" w:rsidRDefault="00AF41D8" w:rsidP="00AF41D8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P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7242AA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необходимости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необходимости </w:t>
            </w:r>
          </w:p>
        </w:tc>
      </w:tr>
      <w:tr w:rsidR="007242AA" w:rsidTr="00A601F2">
        <w:trPr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uppressAutoHyphens w:val="0"/>
              <w:spacing w:line="230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муниципальных служащих, прошедших обучение на семинарах или курсах по теме «Профилактика терроризма и экстремизма»;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41D8" w:rsidRDefault="007242AA" w:rsidP="00AF41D8">
            <w:pPr>
              <w:pStyle w:val="af2"/>
              <w:jc w:val="center"/>
            </w:pPr>
            <w:r>
              <w:t xml:space="preserve">определяется по итогам </w:t>
            </w:r>
          </w:p>
          <w:p w:rsidR="00AF41D8" w:rsidRDefault="00AF41D8" w:rsidP="00AF41D8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AF41D8" w:rsidRDefault="00AF41D8" w:rsidP="00AF41D8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AF41D8" w:rsidRPr="00433B13" w:rsidRDefault="00AF41D8" w:rsidP="00AF41D8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7242AA" w:rsidRDefault="007242AA" w:rsidP="007242AA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147F0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147F0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147F0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</w:tr>
      <w:tr w:rsidR="007242AA" w:rsidTr="00A601F2">
        <w:trPr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uppressAutoHyphens w:val="0"/>
              <w:spacing w:line="230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tabs>
                <w:tab w:val="left" w:pos="7380"/>
              </w:tabs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ситуации в сфере профилактики терроризма и экстремизма на территории Вольского муниципального района;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41D8" w:rsidRDefault="007242AA" w:rsidP="00AF41D8">
            <w:pPr>
              <w:pStyle w:val="af2"/>
              <w:jc w:val="center"/>
            </w:pPr>
            <w:r>
              <w:t>определяется по итогам</w:t>
            </w:r>
          </w:p>
          <w:p w:rsidR="00AF41D8" w:rsidRDefault="007242AA" w:rsidP="00AF41D8">
            <w:pPr>
              <w:pStyle w:val="af2"/>
              <w:jc w:val="center"/>
              <w:rPr>
                <w:sz w:val="21"/>
                <w:szCs w:val="21"/>
              </w:rPr>
            </w:pPr>
            <w:r>
              <w:t xml:space="preserve"> </w:t>
            </w:r>
            <w:r w:rsidR="00AF41D8">
              <w:rPr>
                <w:sz w:val="21"/>
                <w:szCs w:val="21"/>
                <w:lang w:val="en-US"/>
              </w:rPr>
              <w:t>I</w:t>
            </w:r>
            <w:r w:rsidR="00AF41D8">
              <w:rPr>
                <w:sz w:val="21"/>
                <w:szCs w:val="21"/>
              </w:rPr>
              <w:t xml:space="preserve"> этап- </w:t>
            </w:r>
            <w:r w:rsidR="00AF41D8" w:rsidRPr="008730F8">
              <w:rPr>
                <w:sz w:val="21"/>
                <w:szCs w:val="21"/>
              </w:rPr>
              <w:t>202</w:t>
            </w:r>
            <w:r w:rsidR="00AF41D8">
              <w:rPr>
                <w:sz w:val="21"/>
                <w:szCs w:val="21"/>
              </w:rPr>
              <w:t>6 г.</w:t>
            </w:r>
          </w:p>
          <w:p w:rsidR="00AF41D8" w:rsidRDefault="00AF41D8" w:rsidP="00AF41D8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AF41D8" w:rsidRPr="00433B13" w:rsidRDefault="00AF41D8" w:rsidP="00AF41D8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7242AA" w:rsidRDefault="007242AA" w:rsidP="00724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42AA" w:rsidTr="00A601F2">
        <w:trPr>
          <w:trHeight w:val="6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uppressAutoHyphens w:val="0"/>
              <w:spacing w:line="230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tabs>
                <w:tab w:val="left" w:pos="7380"/>
              </w:tabs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системами видеонаблюдения, установка и содержание охранных сигнализаций, обеспечение квалифицированной охраной учреждений социальной сферы;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41D8" w:rsidRDefault="007242AA" w:rsidP="00AF41D8">
            <w:pPr>
              <w:pStyle w:val="af2"/>
              <w:jc w:val="center"/>
            </w:pPr>
            <w:r>
              <w:t>определяется по итогам</w:t>
            </w:r>
          </w:p>
          <w:p w:rsidR="00AF41D8" w:rsidRDefault="00AF41D8" w:rsidP="00AF41D8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AF41D8" w:rsidRDefault="00AF41D8" w:rsidP="00AF41D8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AF41D8" w:rsidRPr="00433B13" w:rsidRDefault="00AF41D8" w:rsidP="00AF41D8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7242AA" w:rsidRDefault="007242AA" w:rsidP="007242AA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3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3 объектов </w:t>
            </w:r>
          </w:p>
        </w:tc>
      </w:tr>
      <w:tr w:rsidR="007242AA" w:rsidTr="00A601F2">
        <w:trPr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uppressAutoHyphens w:val="0"/>
              <w:spacing w:line="230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tabs>
                <w:tab w:val="left" w:pos="7380"/>
              </w:tabs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в средствах массовой информации материалов о деятельности органов местного самоуправления Вольского муниципального района, о проводимой работе в сфере профилактики терроризма;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41D8" w:rsidRDefault="007242AA" w:rsidP="00AF41D8">
            <w:pPr>
              <w:pStyle w:val="af2"/>
              <w:jc w:val="center"/>
            </w:pPr>
            <w:r>
              <w:t>определяется по итогам</w:t>
            </w:r>
          </w:p>
          <w:p w:rsidR="00AF41D8" w:rsidRDefault="00AF41D8" w:rsidP="00AF41D8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AF41D8" w:rsidRDefault="00AF41D8" w:rsidP="00AF41D8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AF41D8" w:rsidRPr="00433B13" w:rsidRDefault="00AF41D8" w:rsidP="00AF41D8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7242AA" w:rsidRDefault="007242AA" w:rsidP="00724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147F0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7242A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публикаций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147F0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 публикаций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147F0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 публикаций</w:t>
            </w:r>
          </w:p>
        </w:tc>
      </w:tr>
      <w:tr w:rsidR="007242AA" w:rsidTr="00A601F2">
        <w:trPr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suppressAutoHyphens w:val="0"/>
              <w:spacing w:line="230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tabs>
                <w:tab w:val="left" w:pos="7380"/>
              </w:tabs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 размещение информационных баннеров, плакатов, тематических информационных модулей на квитанциях за услуги 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41D8" w:rsidRDefault="007242AA" w:rsidP="00AF41D8">
            <w:pPr>
              <w:pStyle w:val="af2"/>
              <w:jc w:val="center"/>
            </w:pPr>
            <w:r>
              <w:t>определяется по итогам</w:t>
            </w:r>
          </w:p>
          <w:p w:rsidR="00AF41D8" w:rsidRDefault="00AF41D8" w:rsidP="00AF41D8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 г.</w:t>
            </w:r>
          </w:p>
          <w:p w:rsidR="00AF41D8" w:rsidRDefault="00AF41D8" w:rsidP="00AF41D8">
            <w:pPr>
              <w:pStyle w:val="af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этап- </w:t>
            </w:r>
            <w:r w:rsidRPr="008730F8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 xml:space="preserve">7 </w:t>
            </w:r>
            <w:r w:rsidRPr="008730F8">
              <w:rPr>
                <w:sz w:val="21"/>
                <w:szCs w:val="21"/>
              </w:rPr>
              <w:t>г.</w:t>
            </w:r>
          </w:p>
          <w:p w:rsidR="00AF41D8" w:rsidRPr="00433B13" w:rsidRDefault="00AF41D8" w:rsidP="00AF41D8">
            <w:pPr>
              <w:pStyle w:val="af2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этап- 2028г.</w:t>
            </w:r>
          </w:p>
          <w:p w:rsidR="007242AA" w:rsidRDefault="007242AA" w:rsidP="00724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2AA" w:rsidRDefault="007242AA" w:rsidP="00A60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F41D8" w:rsidRDefault="007242AA" w:rsidP="007242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F41D8" w:rsidRDefault="00AF41D8" w:rsidP="007242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41D8" w:rsidRDefault="00AF41D8" w:rsidP="007242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90154" w:rsidRPr="009B59CD" w:rsidRDefault="007242AA" w:rsidP="007242AA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Руководитель аппарата                                                                                                                                                                            О.Н. Сазанова</w:t>
      </w:r>
    </w:p>
    <w:sectPr w:rsidR="00890154" w:rsidRPr="009B59CD" w:rsidSect="007242AA">
      <w:footnotePr>
        <w:pos w:val="beneathText"/>
      </w:footnotePr>
      <w:pgSz w:w="16837" w:h="11905" w:orient="landscape"/>
      <w:pgMar w:top="567" w:right="1134" w:bottom="170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5B1" w:rsidRDefault="005B65B1" w:rsidP="00F938F3">
      <w:r>
        <w:separator/>
      </w:r>
    </w:p>
  </w:endnote>
  <w:endnote w:type="continuationSeparator" w:id="1">
    <w:p w:rsidR="005B65B1" w:rsidRDefault="005B65B1" w:rsidP="00F93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38F" w:rsidRDefault="0046438F">
    <w:pPr>
      <w:pStyle w:val="afa"/>
      <w:jc w:val="center"/>
    </w:pPr>
    <w:fldSimple w:instr=" PAGE   \* MERGEFORMAT ">
      <w:r w:rsidR="00147F0A">
        <w:rPr>
          <w:noProof/>
        </w:rPr>
        <w:t>29</w:t>
      </w:r>
    </w:fldSimple>
  </w:p>
  <w:p w:rsidR="0046438F" w:rsidRDefault="0046438F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5B1" w:rsidRDefault="005B65B1" w:rsidP="00F938F3">
      <w:r>
        <w:separator/>
      </w:r>
    </w:p>
  </w:footnote>
  <w:footnote w:type="continuationSeparator" w:id="1">
    <w:p w:rsidR="005B65B1" w:rsidRDefault="005B65B1" w:rsidP="00F93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</w:abstractNum>
  <w:abstractNum w:abstractNumId="1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628"/>
        </w:tabs>
        <w:ind w:left="628" w:hanging="360"/>
      </w:pPr>
    </w:lvl>
    <w:lvl w:ilvl="1">
      <w:start w:val="1"/>
      <w:numFmt w:val="bullet"/>
      <w:lvlText w:val=""/>
      <w:lvlJc w:val="left"/>
      <w:pPr>
        <w:tabs>
          <w:tab w:val="num" w:pos="1348"/>
        </w:tabs>
        <w:ind w:left="1348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068"/>
        </w:tabs>
        <w:ind w:left="2068" w:hanging="180"/>
      </w:pPr>
    </w:lvl>
    <w:lvl w:ilvl="3">
      <w:start w:val="1"/>
      <w:numFmt w:val="decimal"/>
      <w:lvlText w:val="%4."/>
      <w:lvlJc w:val="left"/>
      <w:pPr>
        <w:tabs>
          <w:tab w:val="num" w:pos="2788"/>
        </w:tabs>
        <w:ind w:left="2788" w:hanging="360"/>
      </w:pPr>
    </w:lvl>
    <w:lvl w:ilvl="4">
      <w:start w:val="1"/>
      <w:numFmt w:val="lowerLetter"/>
      <w:lvlText w:val="%5."/>
      <w:lvlJc w:val="left"/>
      <w:pPr>
        <w:tabs>
          <w:tab w:val="num" w:pos="3508"/>
        </w:tabs>
        <w:ind w:left="3508" w:hanging="360"/>
      </w:pPr>
    </w:lvl>
    <w:lvl w:ilvl="5">
      <w:start w:val="1"/>
      <w:numFmt w:val="lowerRoman"/>
      <w:lvlText w:val="%6."/>
      <w:lvlJc w:val="left"/>
      <w:pPr>
        <w:tabs>
          <w:tab w:val="num" w:pos="4228"/>
        </w:tabs>
        <w:ind w:left="4228" w:hanging="180"/>
      </w:pPr>
    </w:lvl>
    <w:lvl w:ilvl="6">
      <w:start w:val="1"/>
      <w:numFmt w:val="decimal"/>
      <w:lvlText w:val="%7."/>
      <w:lvlJc w:val="left"/>
      <w:pPr>
        <w:tabs>
          <w:tab w:val="num" w:pos="4948"/>
        </w:tabs>
        <w:ind w:left="4948" w:hanging="360"/>
      </w:pPr>
    </w:lvl>
    <w:lvl w:ilvl="7">
      <w:start w:val="1"/>
      <w:numFmt w:val="lowerLetter"/>
      <w:lvlText w:val="%8."/>
      <w:lvlJc w:val="left"/>
      <w:pPr>
        <w:tabs>
          <w:tab w:val="num" w:pos="5668"/>
        </w:tabs>
        <w:ind w:left="5668" w:hanging="360"/>
      </w:pPr>
    </w:lvl>
    <w:lvl w:ilvl="8">
      <w:start w:val="1"/>
      <w:numFmt w:val="lowerRoman"/>
      <w:lvlText w:val="%9."/>
      <w:lvlJc w:val="left"/>
      <w:pPr>
        <w:tabs>
          <w:tab w:val="num" w:pos="6388"/>
        </w:tabs>
        <w:ind w:left="6388" w:hanging="180"/>
      </w:pPr>
    </w:lvl>
  </w:abstractNum>
  <w:abstractNum w:abstractNumId="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881BDD"/>
    <w:multiLevelType w:val="hybridMultilevel"/>
    <w:tmpl w:val="392CD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E73E85"/>
    <w:multiLevelType w:val="singleLevel"/>
    <w:tmpl w:val="47E21D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77909D8"/>
    <w:multiLevelType w:val="hybridMultilevel"/>
    <w:tmpl w:val="95D6A15E"/>
    <w:lvl w:ilvl="0" w:tplc="48FA0C70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D92F81"/>
    <w:multiLevelType w:val="hybridMultilevel"/>
    <w:tmpl w:val="673855B2"/>
    <w:name w:val="Outline2"/>
    <w:lvl w:ilvl="0" w:tplc="1CDCA5B4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3887362"/>
    <w:multiLevelType w:val="hybridMultilevel"/>
    <w:tmpl w:val="55109CEA"/>
    <w:lvl w:ilvl="0" w:tplc="D856DE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EC7058"/>
    <w:multiLevelType w:val="hybridMultilevel"/>
    <w:tmpl w:val="58D6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6F3EAB"/>
    <w:multiLevelType w:val="hybridMultilevel"/>
    <w:tmpl w:val="D1E25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20E93"/>
    <w:multiLevelType w:val="hybridMultilevel"/>
    <w:tmpl w:val="8A6CC0B6"/>
    <w:lvl w:ilvl="0" w:tplc="E04C4EC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A096D"/>
    <w:rsid w:val="00002354"/>
    <w:rsid w:val="00002D13"/>
    <w:rsid w:val="00003766"/>
    <w:rsid w:val="00005D4B"/>
    <w:rsid w:val="00005EC0"/>
    <w:rsid w:val="00006A79"/>
    <w:rsid w:val="00010873"/>
    <w:rsid w:val="00012DD1"/>
    <w:rsid w:val="00015007"/>
    <w:rsid w:val="00016385"/>
    <w:rsid w:val="000178D3"/>
    <w:rsid w:val="00017C2D"/>
    <w:rsid w:val="00017D7A"/>
    <w:rsid w:val="000216AF"/>
    <w:rsid w:val="00024618"/>
    <w:rsid w:val="00025CFB"/>
    <w:rsid w:val="00025D24"/>
    <w:rsid w:val="0002603C"/>
    <w:rsid w:val="00026268"/>
    <w:rsid w:val="00030898"/>
    <w:rsid w:val="000316CA"/>
    <w:rsid w:val="00034C81"/>
    <w:rsid w:val="00037B12"/>
    <w:rsid w:val="00040F65"/>
    <w:rsid w:val="00053DDD"/>
    <w:rsid w:val="00062868"/>
    <w:rsid w:val="00062DF8"/>
    <w:rsid w:val="00067538"/>
    <w:rsid w:val="00067588"/>
    <w:rsid w:val="00067A8C"/>
    <w:rsid w:val="00067A9A"/>
    <w:rsid w:val="00073D55"/>
    <w:rsid w:val="00076850"/>
    <w:rsid w:val="00077E14"/>
    <w:rsid w:val="00081267"/>
    <w:rsid w:val="00084763"/>
    <w:rsid w:val="00086320"/>
    <w:rsid w:val="00087B44"/>
    <w:rsid w:val="00090A34"/>
    <w:rsid w:val="00091CA8"/>
    <w:rsid w:val="00094D3B"/>
    <w:rsid w:val="000A0868"/>
    <w:rsid w:val="000A1BBA"/>
    <w:rsid w:val="000A3B7A"/>
    <w:rsid w:val="000A60FA"/>
    <w:rsid w:val="000A6108"/>
    <w:rsid w:val="000A628F"/>
    <w:rsid w:val="000A6920"/>
    <w:rsid w:val="000A76BB"/>
    <w:rsid w:val="000B01CF"/>
    <w:rsid w:val="000B02BE"/>
    <w:rsid w:val="000B3EF1"/>
    <w:rsid w:val="000B4A81"/>
    <w:rsid w:val="000B5F8A"/>
    <w:rsid w:val="000B7210"/>
    <w:rsid w:val="000C049E"/>
    <w:rsid w:val="000C0D58"/>
    <w:rsid w:val="000C13D9"/>
    <w:rsid w:val="000C3093"/>
    <w:rsid w:val="000C3287"/>
    <w:rsid w:val="000C6293"/>
    <w:rsid w:val="000C7C4E"/>
    <w:rsid w:val="000C7EF1"/>
    <w:rsid w:val="000D0531"/>
    <w:rsid w:val="000D10F4"/>
    <w:rsid w:val="000D2538"/>
    <w:rsid w:val="000D5EE9"/>
    <w:rsid w:val="000E124A"/>
    <w:rsid w:val="000E2AC2"/>
    <w:rsid w:val="000E6633"/>
    <w:rsid w:val="000E76CF"/>
    <w:rsid w:val="00100D4D"/>
    <w:rsid w:val="001013FE"/>
    <w:rsid w:val="00103268"/>
    <w:rsid w:val="0010678C"/>
    <w:rsid w:val="00107A65"/>
    <w:rsid w:val="00110143"/>
    <w:rsid w:val="00111A0D"/>
    <w:rsid w:val="00113D0E"/>
    <w:rsid w:val="0011621F"/>
    <w:rsid w:val="00121065"/>
    <w:rsid w:val="00121291"/>
    <w:rsid w:val="0012136D"/>
    <w:rsid w:val="00122709"/>
    <w:rsid w:val="00124128"/>
    <w:rsid w:val="0012419B"/>
    <w:rsid w:val="00125477"/>
    <w:rsid w:val="00127B17"/>
    <w:rsid w:val="0013076A"/>
    <w:rsid w:val="001308CD"/>
    <w:rsid w:val="001310F4"/>
    <w:rsid w:val="00133067"/>
    <w:rsid w:val="00133FD2"/>
    <w:rsid w:val="00134D1C"/>
    <w:rsid w:val="00136666"/>
    <w:rsid w:val="00136805"/>
    <w:rsid w:val="00136A57"/>
    <w:rsid w:val="00137AA7"/>
    <w:rsid w:val="00137D38"/>
    <w:rsid w:val="0014038E"/>
    <w:rsid w:val="00145819"/>
    <w:rsid w:val="00145EF0"/>
    <w:rsid w:val="001466D0"/>
    <w:rsid w:val="00147F0A"/>
    <w:rsid w:val="00151F06"/>
    <w:rsid w:val="00153F0D"/>
    <w:rsid w:val="0015475C"/>
    <w:rsid w:val="00154F1E"/>
    <w:rsid w:val="00171922"/>
    <w:rsid w:val="00171A4F"/>
    <w:rsid w:val="001724F4"/>
    <w:rsid w:val="001741F7"/>
    <w:rsid w:val="00175814"/>
    <w:rsid w:val="00176032"/>
    <w:rsid w:val="00176157"/>
    <w:rsid w:val="00177843"/>
    <w:rsid w:val="00177A02"/>
    <w:rsid w:val="00180696"/>
    <w:rsid w:val="001806C4"/>
    <w:rsid w:val="00181670"/>
    <w:rsid w:val="0018239D"/>
    <w:rsid w:val="001864A0"/>
    <w:rsid w:val="00192E67"/>
    <w:rsid w:val="0019367B"/>
    <w:rsid w:val="001964A3"/>
    <w:rsid w:val="001A0440"/>
    <w:rsid w:val="001A0888"/>
    <w:rsid w:val="001A448B"/>
    <w:rsid w:val="001A7368"/>
    <w:rsid w:val="001A76D8"/>
    <w:rsid w:val="001B1291"/>
    <w:rsid w:val="001B1B30"/>
    <w:rsid w:val="001B3D6E"/>
    <w:rsid w:val="001B7D57"/>
    <w:rsid w:val="001C0865"/>
    <w:rsid w:val="001C79D0"/>
    <w:rsid w:val="001D17E2"/>
    <w:rsid w:val="001E062B"/>
    <w:rsid w:val="001E13DD"/>
    <w:rsid w:val="001E49EE"/>
    <w:rsid w:val="001E55D0"/>
    <w:rsid w:val="001E690F"/>
    <w:rsid w:val="001F15C5"/>
    <w:rsid w:val="001F2651"/>
    <w:rsid w:val="001F2693"/>
    <w:rsid w:val="001F3EBF"/>
    <w:rsid w:val="001F4AB5"/>
    <w:rsid w:val="001F5EC0"/>
    <w:rsid w:val="001F6DC0"/>
    <w:rsid w:val="001F6F9F"/>
    <w:rsid w:val="001F7260"/>
    <w:rsid w:val="00200461"/>
    <w:rsid w:val="00200F19"/>
    <w:rsid w:val="00201879"/>
    <w:rsid w:val="00201FE7"/>
    <w:rsid w:val="002047A3"/>
    <w:rsid w:val="00204A2E"/>
    <w:rsid w:val="002123A3"/>
    <w:rsid w:val="002139CC"/>
    <w:rsid w:val="00213DB6"/>
    <w:rsid w:val="00214190"/>
    <w:rsid w:val="00216564"/>
    <w:rsid w:val="00220771"/>
    <w:rsid w:val="0022090B"/>
    <w:rsid w:val="002211B0"/>
    <w:rsid w:val="00222A2B"/>
    <w:rsid w:val="00223AC8"/>
    <w:rsid w:val="00225A68"/>
    <w:rsid w:val="00225F0E"/>
    <w:rsid w:val="00230BF5"/>
    <w:rsid w:val="00231E81"/>
    <w:rsid w:val="0023218C"/>
    <w:rsid w:val="0023644F"/>
    <w:rsid w:val="0024302A"/>
    <w:rsid w:val="00251D6E"/>
    <w:rsid w:val="00251DB5"/>
    <w:rsid w:val="00253C89"/>
    <w:rsid w:val="00253EE5"/>
    <w:rsid w:val="00254151"/>
    <w:rsid w:val="00254E76"/>
    <w:rsid w:val="002569C3"/>
    <w:rsid w:val="00261593"/>
    <w:rsid w:val="002716F5"/>
    <w:rsid w:val="002749A2"/>
    <w:rsid w:val="00277890"/>
    <w:rsid w:val="002817B4"/>
    <w:rsid w:val="00282170"/>
    <w:rsid w:val="00282AA0"/>
    <w:rsid w:val="0028356D"/>
    <w:rsid w:val="0028682D"/>
    <w:rsid w:val="00286B6A"/>
    <w:rsid w:val="00286EBC"/>
    <w:rsid w:val="002906BF"/>
    <w:rsid w:val="00290884"/>
    <w:rsid w:val="002952C2"/>
    <w:rsid w:val="002A2006"/>
    <w:rsid w:val="002A498A"/>
    <w:rsid w:val="002A4BD4"/>
    <w:rsid w:val="002A4DA3"/>
    <w:rsid w:val="002B0A3C"/>
    <w:rsid w:val="002B6EFD"/>
    <w:rsid w:val="002C1818"/>
    <w:rsid w:val="002C1DEC"/>
    <w:rsid w:val="002C23A4"/>
    <w:rsid w:val="002C2587"/>
    <w:rsid w:val="002C269A"/>
    <w:rsid w:val="002C26C5"/>
    <w:rsid w:val="002C4439"/>
    <w:rsid w:val="002C73AD"/>
    <w:rsid w:val="002D0B27"/>
    <w:rsid w:val="002D0D8D"/>
    <w:rsid w:val="002E07BB"/>
    <w:rsid w:val="002E0C53"/>
    <w:rsid w:val="002E168A"/>
    <w:rsid w:val="002E1CDA"/>
    <w:rsid w:val="002E4A47"/>
    <w:rsid w:val="002E4EE2"/>
    <w:rsid w:val="002F15DE"/>
    <w:rsid w:val="002F5F6D"/>
    <w:rsid w:val="002F6D8B"/>
    <w:rsid w:val="002F79EF"/>
    <w:rsid w:val="00300EEA"/>
    <w:rsid w:val="003118E8"/>
    <w:rsid w:val="00311D07"/>
    <w:rsid w:val="003125A7"/>
    <w:rsid w:val="003149C8"/>
    <w:rsid w:val="0031565D"/>
    <w:rsid w:val="003206B4"/>
    <w:rsid w:val="003215CA"/>
    <w:rsid w:val="003328FB"/>
    <w:rsid w:val="003329BD"/>
    <w:rsid w:val="00332C25"/>
    <w:rsid w:val="00337901"/>
    <w:rsid w:val="00342A58"/>
    <w:rsid w:val="00343EAE"/>
    <w:rsid w:val="00344C98"/>
    <w:rsid w:val="00345910"/>
    <w:rsid w:val="00346342"/>
    <w:rsid w:val="0035085A"/>
    <w:rsid w:val="003521FA"/>
    <w:rsid w:val="003532B2"/>
    <w:rsid w:val="00356CB7"/>
    <w:rsid w:val="00357468"/>
    <w:rsid w:val="00365BE1"/>
    <w:rsid w:val="003660C7"/>
    <w:rsid w:val="00366F45"/>
    <w:rsid w:val="00367423"/>
    <w:rsid w:val="003701A3"/>
    <w:rsid w:val="00371A2B"/>
    <w:rsid w:val="0037620D"/>
    <w:rsid w:val="003764DA"/>
    <w:rsid w:val="00377421"/>
    <w:rsid w:val="0038047B"/>
    <w:rsid w:val="00380C76"/>
    <w:rsid w:val="00381609"/>
    <w:rsid w:val="003820B5"/>
    <w:rsid w:val="003873FC"/>
    <w:rsid w:val="00390241"/>
    <w:rsid w:val="0039105C"/>
    <w:rsid w:val="003934EC"/>
    <w:rsid w:val="0039684A"/>
    <w:rsid w:val="003A0524"/>
    <w:rsid w:val="003A0E83"/>
    <w:rsid w:val="003A10D6"/>
    <w:rsid w:val="003A1C7F"/>
    <w:rsid w:val="003A27EE"/>
    <w:rsid w:val="003A484C"/>
    <w:rsid w:val="003B1553"/>
    <w:rsid w:val="003B40B6"/>
    <w:rsid w:val="003B48C8"/>
    <w:rsid w:val="003B490B"/>
    <w:rsid w:val="003C04E4"/>
    <w:rsid w:val="003C0878"/>
    <w:rsid w:val="003C3694"/>
    <w:rsid w:val="003C3D4A"/>
    <w:rsid w:val="003C3DA1"/>
    <w:rsid w:val="003C43DE"/>
    <w:rsid w:val="003C6B32"/>
    <w:rsid w:val="003C77B6"/>
    <w:rsid w:val="003D04CE"/>
    <w:rsid w:val="003D2824"/>
    <w:rsid w:val="003D386A"/>
    <w:rsid w:val="003D3D98"/>
    <w:rsid w:val="003D4B92"/>
    <w:rsid w:val="003D6F9E"/>
    <w:rsid w:val="003E104B"/>
    <w:rsid w:val="003E4699"/>
    <w:rsid w:val="003E4A2B"/>
    <w:rsid w:val="003E52AA"/>
    <w:rsid w:val="003E6940"/>
    <w:rsid w:val="003E698D"/>
    <w:rsid w:val="003E70E2"/>
    <w:rsid w:val="003F1966"/>
    <w:rsid w:val="003F278C"/>
    <w:rsid w:val="003F42F2"/>
    <w:rsid w:val="003F5CDC"/>
    <w:rsid w:val="003F7D44"/>
    <w:rsid w:val="004001E3"/>
    <w:rsid w:val="00400648"/>
    <w:rsid w:val="00401FEC"/>
    <w:rsid w:val="00411866"/>
    <w:rsid w:val="00411BFF"/>
    <w:rsid w:val="00412D2B"/>
    <w:rsid w:val="00412D35"/>
    <w:rsid w:val="004150C1"/>
    <w:rsid w:val="00416339"/>
    <w:rsid w:val="00424085"/>
    <w:rsid w:val="00425BB7"/>
    <w:rsid w:val="004305AF"/>
    <w:rsid w:val="00430787"/>
    <w:rsid w:val="004339BA"/>
    <w:rsid w:val="00433B13"/>
    <w:rsid w:val="00434BC2"/>
    <w:rsid w:val="00435ABE"/>
    <w:rsid w:val="00441D02"/>
    <w:rsid w:val="00443066"/>
    <w:rsid w:val="0044342A"/>
    <w:rsid w:val="00443DAC"/>
    <w:rsid w:val="0044585E"/>
    <w:rsid w:val="00445CAA"/>
    <w:rsid w:val="00445F45"/>
    <w:rsid w:val="0044614A"/>
    <w:rsid w:val="00447F42"/>
    <w:rsid w:val="004509F2"/>
    <w:rsid w:val="00450C86"/>
    <w:rsid w:val="00453DF5"/>
    <w:rsid w:val="00455A1C"/>
    <w:rsid w:val="00455FB0"/>
    <w:rsid w:val="00460429"/>
    <w:rsid w:val="0046438F"/>
    <w:rsid w:val="00465B4B"/>
    <w:rsid w:val="00471260"/>
    <w:rsid w:val="00471651"/>
    <w:rsid w:val="00472059"/>
    <w:rsid w:val="004722B2"/>
    <w:rsid w:val="004740C7"/>
    <w:rsid w:val="00474CA0"/>
    <w:rsid w:val="00476A71"/>
    <w:rsid w:val="004779E0"/>
    <w:rsid w:val="00480C6E"/>
    <w:rsid w:val="00481A8B"/>
    <w:rsid w:val="00482264"/>
    <w:rsid w:val="00485B11"/>
    <w:rsid w:val="00491F51"/>
    <w:rsid w:val="00492F06"/>
    <w:rsid w:val="00493877"/>
    <w:rsid w:val="00493C9D"/>
    <w:rsid w:val="004941C3"/>
    <w:rsid w:val="00495BA8"/>
    <w:rsid w:val="004973D6"/>
    <w:rsid w:val="004A0183"/>
    <w:rsid w:val="004A0D14"/>
    <w:rsid w:val="004A1113"/>
    <w:rsid w:val="004A1A4A"/>
    <w:rsid w:val="004A34BD"/>
    <w:rsid w:val="004A455B"/>
    <w:rsid w:val="004A4910"/>
    <w:rsid w:val="004A5D20"/>
    <w:rsid w:val="004B08F6"/>
    <w:rsid w:val="004B1D19"/>
    <w:rsid w:val="004B4A48"/>
    <w:rsid w:val="004B54C5"/>
    <w:rsid w:val="004B59E7"/>
    <w:rsid w:val="004B7FF6"/>
    <w:rsid w:val="004C0D45"/>
    <w:rsid w:val="004C2B3C"/>
    <w:rsid w:val="004C5078"/>
    <w:rsid w:val="004C536F"/>
    <w:rsid w:val="004C68FE"/>
    <w:rsid w:val="004D039C"/>
    <w:rsid w:val="004D1328"/>
    <w:rsid w:val="004D1ACB"/>
    <w:rsid w:val="004D312C"/>
    <w:rsid w:val="004D4105"/>
    <w:rsid w:val="004D7245"/>
    <w:rsid w:val="004E01EE"/>
    <w:rsid w:val="004E1907"/>
    <w:rsid w:val="004E4ECC"/>
    <w:rsid w:val="004E6379"/>
    <w:rsid w:val="004E779D"/>
    <w:rsid w:val="004F1CBB"/>
    <w:rsid w:val="004F467C"/>
    <w:rsid w:val="004F5F26"/>
    <w:rsid w:val="00500F8F"/>
    <w:rsid w:val="005017EA"/>
    <w:rsid w:val="00502282"/>
    <w:rsid w:val="00503AB0"/>
    <w:rsid w:val="005054E2"/>
    <w:rsid w:val="005119CA"/>
    <w:rsid w:val="0051235E"/>
    <w:rsid w:val="00516821"/>
    <w:rsid w:val="0051780D"/>
    <w:rsid w:val="00523947"/>
    <w:rsid w:val="00525358"/>
    <w:rsid w:val="0052634F"/>
    <w:rsid w:val="00527007"/>
    <w:rsid w:val="00527A95"/>
    <w:rsid w:val="00533922"/>
    <w:rsid w:val="00533AB2"/>
    <w:rsid w:val="00533E62"/>
    <w:rsid w:val="0053654D"/>
    <w:rsid w:val="00536DE8"/>
    <w:rsid w:val="00543C6E"/>
    <w:rsid w:val="0054416B"/>
    <w:rsid w:val="00546543"/>
    <w:rsid w:val="00546927"/>
    <w:rsid w:val="00552DE2"/>
    <w:rsid w:val="0055453A"/>
    <w:rsid w:val="00555183"/>
    <w:rsid w:val="00561797"/>
    <w:rsid w:val="00561D3A"/>
    <w:rsid w:val="00562DA5"/>
    <w:rsid w:val="00563048"/>
    <w:rsid w:val="005721F5"/>
    <w:rsid w:val="0057272C"/>
    <w:rsid w:val="005727A3"/>
    <w:rsid w:val="00572AC1"/>
    <w:rsid w:val="00576AF9"/>
    <w:rsid w:val="00577BA1"/>
    <w:rsid w:val="00580221"/>
    <w:rsid w:val="00585245"/>
    <w:rsid w:val="00586977"/>
    <w:rsid w:val="00591DBC"/>
    <w:rsid w:val="00594438"/>
    <w:rsid w:val="00595B1F"/>
    <w:rsid w:val="00596D5D"/>
    <w:rsid w:val="00597765"/>
    <w:rsid w:val="005977D6"/>
    <w:rsid w:val="00597FC3"/>
    <w:rsid w:val="005A12C2"/>
    <w:rsid w:val="005A353E"/>
    <w:rsid w:val="005A513E"/>
    <w:rsid w:val="005A6EC6"/>
    <w:rsid w:val="005A7454"/>
    <w:rsid w:val="005A7C47"/>
    <w:rsid w:val="005B3880"/>
    <w:rsid w:val="005B509B"/>
    <w:rsid w:val="005B65B1"/>
    <w:rsid w:val="005C0432"/>
    <w:rsid w:val="005C1D45"/>
    <w:rsid w:val="005C2C5A"/>
    <w:rsid w:val="005C346F"/>
    <w:rsid w:val="005C615E"/>
    <w:rsid w:val="005D074F"/>
    <w:rsid w:val="005D380A"/>
    <w:rsid w:val="005D70E2"/>
    <w:rsid w:val="005D7700"/>
    <w:rsid w:val="005E4501"/>
    <w:rsid w:val="005E6CE2"/>
    <w:rsid w:val="005F08AF"/>
    <w:rsid w:val="005F2EAA"/>
    <w:rsid w:val="005F33C3"/>
    <w:rsid w:val="005F3AAE"/>
    <w:rsid w:val="005F3BAD"/>
    <w:rsid w:val="005F434E"/>
    <w:rsid w:val="005F5ED3"/>
    <w:rsid w:val="005F6A3F"/>
    <w:rsid w:val="005F6AAC"/>
    <w:rsid w:val="00604113"/>
    <w:rsid w:val="00605B8C"/>
    <w:rsid w:val="006065AD"/>
    <w:rsid w:val="0060674B"/>
    <w:rsid w:val="00606D4A"/>
    <w:rsid w:val="00610238"/>
    <w:rsid w:val="006153EA"/>
    <w:rsid w:val="00620AD0"/>
    <w:rsid w:val="0062304C"/>
    <w:rsid w:val="0062310C"/>
    <w:rsid w:val="0062353C"/>
    <w:rsid w:val="0062501C"/>
    <w:rsid w:val="00625410"/>
    <w:rsid w:val="00626BD5"/>
    <w:rsid w:val="00633C0A"/>
    <w:rsid w:val="00634A18"/>
    <w:rsid w:val="0063571E"/>
    <w:rsid w:val="00636490"/>
    <w:rsid w:val="0063782B"/>
    <w:rsid w:val="00640420"/>
    <w:rsid w:val="0064195A"/>
    <w:rsid w:val="00643CE7"/>
    <w:rsid w:val="00643DED"/>
    <w:rsid w:val="00645D05"/>
    <w:rsid w:val="00645FA3"/>
    <w:rsid w:val="00647258"/>
    <w:rsid w:val="0065144B"/>
    <w:rsid w:val="00652EBD"/>
    <w:rsid w:val="00653CB5"/>
    <w:rsid w:val="006572A3"/>
    <w:rsid w:val="00660D4D"/>
    <w:rsid w:val="00661E55"/>
    <w:rsid w:val="006627ED"/>
    <w:rsid w:val="00663529"/>
    <w:rsid w:val="00664B48"/>
    <w:rsid w:val="00664FD5"/>
    <w:rsid w:val="00665A46"/>
    <w:rsid w:val="00666C6F"/>
    <w:rsid w:val="006702AB"/>
    <w:rsid w:val="006702E6"/>
    <w:rsid w:val="00670FF2"/>
    <w:rsid w:val="006716F1"/>
    <w:rsid w:val="006751B7"/>
    <w:rsid w:val="00675ABC"/>
    <w:rsid w:val="00675B3D"/>
    <w:rsid w:val="006807C9"/>
    <w:rsid w:val="00681A51"/>
    <w:rsid w:val="006821D6"/>
    <w:rsid w:val="006827E8"/>
    <w:rsid w:val="00682C3D"/>
    <w:rsid w:val="00683D81"/>
    <w:rsid w:val="00685B21"/>
    <w:rsid w:val="00687732"/>
    <w:rsid w:val="00690B2B"/>
    <w:rsid w:val="00691222"/>
    <w:rsid w:val="00696C29"/>
    <w:rsid w:val="006970F5"/>
    <w:rsid w:val="006971CB"/>
    <w:rsid w:val="006978A6"/>
    <w:rsid w:val="006A0CDD"/>
    <w:rsid w:val="006A347A"/>
    <w:rsid w:val="006B11D4"/>
    <w:rsid w:val="006B1540"/>
    <w:rsid w:val="006B22F3"/>
    <w:rsid w:val="006B34D9"/>
    <w:rsid w:val="006B4D71"/>
    <w:rsid w:val="006B5EA1"/>
    <w:rsid w:val="006B6447"/>
    <w:rsid w:val="006C22FB"/>
    <w:rsid w:val="006C2A89"/>
    <w:rsid w:val="006C3682"/>
    <w:rsid w:val="006C3762"/>
    <w:rsid w:val="006D0F5C"/>
    <w:rsid w:val="006D10B9"/>
    <w:rsid w:val="006D1CEE"/>
    <w:rsid w:val="006D4E8C"/>
    <w:rsid w:val="006D53C4"/>
    <w:rsid w:val="006D5882"/>
    <w:rsid w:val="006D77FA"/>
    <w:rsid w:val="006E0AFA"/>
    <w:rsid w:val="006E18B0"/>
    <w:rsid w:val="006E2222"/>
    <w:rsid w:val="006E23BE"/>
    <w:rsid w:val="006E29E3"/>
    <w:rsid w:val="006E360D"/>
    <w:rsid w:val="006E5F50"/>
    <w:rsid w:val="006F076B"/>
    <w:rsid w:val="006F1102"/>
    <w:rsid w:val="006F16C8"/>
    <w:rsid w:val="006F6D8B"/>
    <w:rsid w:val="006F72AE"/>
    <w:rsid w:val="00703F2F"/>
    <w:rsid w:val="00704442"/>
    <w:rsid w:val="00707921"/>
    <w:rsid w:val="00710678"/>
    <w:rsid w:val="00710C11"/>
    <w:rsid w:val="00711930"/>
    <w:rsid w:val="007139ED"/>
    <w:rsid w:val="0071591B"/>
    <w:rsid w:val="007219BA"/>
    <w:rsid w:val="00721E36"/>
    <w:rsid w:val="007222AA"/>
    <w:rsid w:val="00722B29"/>
    <w:rsid w:val="007242AA"/>
    <w:rsid w:val="00724E16"/>
    <w:rsid w:val="0072618C"/>
    <w:rsid w:val="00730362"/>
    <w:rsid w:val="00733D3B"/>
    <w:rsid w:val="00737527"/>
    <w:rsid w:val="00741724"/>
    <w:rsid w:val="0074444F"/>
    <w:rsid w:val="00745F18"/>
    <w:rsid w:val="007514DA"/>
    <w:rsid w:val="00752D9B"/>
    <w:rsid w:val="007567E1"/>
    <w:rsid w:val="00760B30"/>
    <w:rsid w:val="00763F4C"/>
    <w:rsid w:val="00767812"/>
    <w:rsid w:val="00767F9B"/>
    <w:rsid w:val="007706B3"/>
    <w:rsid w:val="007706DB"/>
    <w:rsid w:val="00771AB3"/>
    <w:rsid w:val="007728CD"/>
    <w:rsid w:val="00773667"/>
    <w:rsid w:val="00776691"/>
    <w:rsid w:val="007816DF"/>
    <w:rsid w:val="00782F96"/>
    <w:rsid w:val="007830FD"/>
    <w:rsid w:val="007836E9"/>
    <w:rsid w:val="00786637"/>
    <w:rsid w:val="00792434"/>
    <w:rsid w:val="0079249D"/>
    <w:rsid w:val="00792F5C"/>
    <w:rsid w:val="00792FFD"/>
    <w:rsid w:val="00793B29"/>
    <w:rsid w:val="00794686"/>
    <w:rsid w:val="00794797"/>
    <w:rsid w:val="00796566"/>
    <w:rsid w:val="007A096D"/>
    <w:rsid w:val="007A0BDE"/>
    <w:rsid w:val="007A3EF3"/>
    <w:rsid w:val="007B35A3"/>
    <w:rsid w:val="007B4ED6"/>
    <w:rsid w:val="007B779D"/>
    <w:rsid w:val="007B77DD"/>
    <w:rsid w:val="007C070E"/>
    <w:rsid w:val="007C0741"/>
    <w:rsid w:val="007C5D4D"/>
    <w:rsid w:val="007C7FA9"/>
    <w:rsid w:val="007D41AD"/>
    <w:rsid w:val="007D542E"/>
    <w:rsid w:val="007D6353"/>
    <w:rsid w:val="007D7293"/>
    <w:rsid w:val="007D782D"/>
    <w:rsid w:val="007E00C9"/>
    <w:rsid w:val="007E176D"/>
    <w:rsid w:val="007E299A"/>
    <w:rsid w:val="007E644E"/>
    <w:rsid w:val="007E6C80"/>
    <w:rsid w:val="007F12D2"/>
    <w:rsid w:val="007F3A56"/>
    <w:rsid w:val="007F722C"/>
    <w:rsid w:val="00800543"/>
    <w:rsid w:val="00801205"/>
    <w:rsid w:val="008056D8"/>
    <w:rsid w:val="0080630F"/>
    <w:rsid w:val="008109C3"/>
    <w:rsid w:val="0081181D"/>
    <w:rsid w:val="008119FD"/>
    <w:rsid w:val="00813928"/>
    <w:rsid w:val="008161E2"/>
    <w:rsid w:val="00820350"/>
    <w:rsid w:val="008217A3"/>
    <w:rsid w:val="008255D4"/>
    <w:rsid w:val="00827FA5"/>
    <w:rsid w:val="008314BE"/>
    <w:rsid w:val="00831AE7"/>
    <w:rsid w:val="00840109"/>
    <w:rsid w:val="00840732"/>
    <w:rsid w:val="00840F6C"/>
    <w:rsid w:val="008425D1"/>
    <w:rsid w:val="00843392"/>
    <w:rsid w:val="008504D7"/>
    <w:rsid w:val="0085121C"/>
    <w:rsid w:val="008521F4"/>
    <w:rsid w:val="008552BD"/>
    <w:rsid w:val="00857FF7"/>
    <w:rsid w:val="0086009E"/>
    <w:rsid w:val="00861633"/>
    <w:rsid w:val="00861FBF"/>
    <w:rsid w:val="00863F45"/>
    <w:rsid w:val="0086580E"/>
    <w:rsid w:val="00865FD9"/>
    <w:rsid w:val="00870539"/>
    <w:rsid w:val="008714BA"/>
    <w:rsid w:val="00875876"/>
    <w:rsid w:val="0088104C"/>
    <w:rsid w:val="00882F77"/>
    <w:rsid w:val="00890154"/>
    <w:rsid w:val="00890E5F"/>
    <w:rsid w:val="008913E3"/>
    <w:rsid w:val="008A4707"/>
    <w:rsid w:val="008A5020"/>
    <w:rsid w:val="008A645E"/>
    <w:rsid w:val="008A7005"/>
    <w:rsid w:val="008A7602"/>
    <w:rsid w:val="008B1C8D"/>
    <w:rsid w:val="008B4F1C"/>
    <w:rsid w:val="008C003D"/>
    <w:rsid w:val="008C03E7"/>
    <w:rsid w:val="008C0E3D"/>
    <w:rsid w:val="008C2150"/>
    <w:rsid w:val="008C2E99"/>
    <w:rsid w:val="008C3142"/>
    <w:rsid w:val="008C3612"/>
    <w:rsid w:val="008D3B41"/>
    <w:rsid w:val="008D3E53"/>
    <w:rsid w:val="008D4124"/>
    <w:rsid w:val="008D524B"/>
    <w:rsid w:val="008D64E6"/>
    <w:rsid w:val="008D6D73"/>
    <w:rsid w:val="008D7597"/>
    <w:rsid w:val="008E0EDE"/>
    <w:rsid w:val="008F0055"/>
    <w:rsid w:val="008F3346"/>
    <w:rsid w:val="008F3567"/>
    <w:rsid w:val="008F3A46"/>
    <w:rsid w:val="008F3A63"/>
    <w:rsid w:val="008F6D81"/>
    <w:rsid w:val="00900BC4"/>
    <w:rsid w:val="00901DFD"/>
    <w:rsid w:val="009033E1"/>
    <w:rsid w:val="0090495C"/>
    <w:rsid w:val="00904E74"/>
    <w:rsid w:val="009059D1"/>
    <w:rsid w:val="00906C06"/>
    <w:rsid w:val="00906E8A"/>
    <w:rsid w:val="009072E4"/>
    <w:rsid w:val="00910CCF"/>
    <w:rsid w:val="00914ACF"/>
    <w:rsid w:val="009154FB"/>
    <w:rsid w:val="00916F50"/>
    <w:rsid w:val="00920F34"/>
    <w:rsid w:val="009213A6"/>
    <w:rsid w:val="0092209C"/>
    <w:rsid w:val="009248DC"/>
    <w:rsid w:val="0092774C"/>
    <w:rsid w:val="00932B28"/>
    <w:rsid w:val="0093436D"/>
    <w:rsid w:val="00934DEF"/>
    <w:rsid w:val="0094029B"/>
    <w:rsid w:val="0094258C"/>
    <w:rsid w:val="009469DD"/>
    <w:rsid w:val="00947B6E"/>
    <w:rsid w:val="00954060"/>
    <w:rsid w:val="00954E4B"/>
    <w:rsid w:val="0095582F"/>
    <w:rsid w:val="009559E9"/>
    <w:rsid w:val="00960A94"/>
    <w:rsid w:val="0096258D"/>
    <w:rsid w:val="0096392E"/>
    <w:rsid w:val="009647D1"/>
    <w:rsid w:val="00966502"/>
    <w:rsid w:val="0096726B"/>
    <w:rsid w:val="00967EE5"/>
    <w:rsid w:val="00970067"/>
    <w:rsid w:val="00970EC8"/>
    <w:rsid w:val="009711EC"/>
    <w:rsid w:val="00971A41"/>
    <w:rsid w:val="00971EEB"/>
    <w:rsid w:val="00973097"/>
    <w:rsid w:val="00974296"/>
    <w:rsid w:val="00975698"/>
    <w:rsid w:val="0097652B"/>
    <w:rsid w:val="009770FF"/>
    <w:rsid w:val="00977B2A"/>
    <w:rsid w:val="00980D97"/>
    <w:rsid w:val="00982C3E"/>
    <w:rsid w:val="00985CE9"/>
    <w:rsid w:val="00985D6D"/>
    <w:rsid w:val="009867F8"/>
    <w:rsid w:val="0098699D"/>
    <w:rsid w:val="00986F14"/>
    <w:rsid w:val="00994AA6"/>
    <w:rsid w:val="00994BE2"/>
    <w:rsid w:val="00994D23"/>
    <w:rsid w:val="009A24A9"/>
    <w:rsid w:val="009A41DD"/>
    <w:rsid w:val="009A50A0"/>
    <w:rsid w:val="009A5458"/>
    <w:rsid w:val="009A5BAC"/>
    <w:rsid w:val="009A5F8E"/>
    <w:rsid w:val="009B1B95"/>
    <w:rsid w:val="009B59CD"/>
    <w:rsid w:val="009B5DE2"/>
    <w:rsid w:val="009B6C53"/>
    <w:rsid w:val="009B75E4"/>
    <w:rsid w:val="009C18FD"/>
    <w:rsid w:val="009C20E5"/>
    <w:rsid w:val="009C52B8"/>
    <w:rsid w:val="009C6527"/>
    <w:rsid w:val="009D39EF"/>
    <w:rsid w:val="009D47DA"/>
    <w:rsid w:val="009D4A22"/>
    <w:rsid w:val="009D4CA9"/>
    <w:rsid w:val="009D4D10"/>
    <w:rsid w:val="009E1164"/>
    <w:rsid w:val="009E2C9A"/>
    <w:rsid w:val="009E32C5"/>
    <w:rsid w:val="009E570A"/>
    <w:rsid w:val="009F5E15"/>
    <w:rsid w:val="009F7FD5"/>
    <w:rsid w:val="00A01514"/>
    <w:rsid w:val="00A04397"/>
    <w:rsid w:val="00A1122F"/>
    <w:rsid w:val="00A13689"/>
    <w:rsid w:val="00A15414"/>
    <w:rsid w:val="00A155F8"/>
    <w:rsid w:val="00A176DF"/>
    <w:rsid w:val="00A20130"/>
    <w:rsid w:val="00A20360"/>
    <w:rsid w:val="00A20BAA"/>
    <w:rsid w:val="00A22C27"/>
    <w:rsid w:val="00A230BD"/>
    <w:rsid w:val="00A235C5"/>
    <w:rsid w:val="00A23D57"/>
    <w:rsid w:val="00A27E3C"/>
    <w:rsid w:val="00A31867"/>
    <w:rsid w:val="00A34905"/>
    <w:rsid w:val="00A34E7C"/>
    <w:rsid w:val="00A363CB"/>
    <w:rsid w:val="00A465B8"/>
    <w:rsid w:val="00A47ACB"/>
    <w:rsid w:val="00A511D0"/>
    <w:rsid w:val="00A52ABA"/>
    <w:rsid w:val="00A53EA8"/>
    <w:rsid w:val="00A54A2F"/>
    <w:rsid w:val="00A54C42"/>
    <w:rsid w:val="00A565DA"/>
    <w:rsid w:val="00A601F2"/>
    <w:rsid w:val="00A61137"/>
    <w:rsid w:val="00A6187B"/>
    <w:rsid w:val="00A64973"/>
    <w:rsid w:val="00A70647"/>
    <w:rsid w:val="00A73E9C"/>
    <w:rsid w:val="00A7453B"/>
    <w:rsid w:val="00A75946"/>
    <w:rsid w:val="00A7776D"/>
    <w:rsid w:val="00A82486"/>
    <w:rsid w:val="00A83D68"/>
    <w:rsid w:val="00A8440D"/>
    <w:rsid w:val="00A86390"/>
    <w:rsid w:val="00A86AB7"/>
    <w:rsid w:val="00A86E3B"/>
    <w:rsid w:val="00A86F7E"/>
    <w:rsid w:val="00A876EA"/>
    <w:rsid w:val="00A92E86"/>
    <w:rsid w:val="00A973C7"/>
    <w:rsid w:val="00AA7AD8"/>
    <w:rsid w:val="00AB0BB9"/>
    <w:rsid w:val="00AB17F9"/>
    <w:rsid w:val="00AB1A2B"/>
    <w:rsid w:val="00AB218D"/>
    <w:rsid w:val="00AB223F"/>
    <w:rsid w:val="00AB2F86"/>
    <w:rsid w:val="00AB38C2"/>
    <w:rsid w:val="00AB546E"/>
    <w:rsid w:val="00AB57B6"/>
    <w:rsid w:val="00AC0A60"/>
    <w:rsid w:val="00AC3A17"/>
    <w:rsid w:val="00AC50F7"/>
    <w:rsid w:val="00AC53B9"/>
    <w:rsid w:val="00AC6775"/>
    <w:rsid w:val="00AC7078"/>
    <w:rsid w:val="00AD08A0"/>
    <w:rsid w:val="00AD2140"/>
    <w:rsid w:val="00AD225C"/>
    <w:rsid w:val="00AD30BB"/>
    <w:rsid w:val="00AD312A"/>
    <w:rsid w:val="00AD468E"/>
    <w:rsid w:val="00AE0403"/>
    <w:rsid w:val="00AE2503"/>
    <w:rsid w:val="00AE3348"/>
    <w:rsid w:val="00AE429D"/>
    <w:rsid w:val="00AE5128"/>
    <w:rsid w:val="00AE7029"/>
    <w:rsid w:val="00AF3952"/>
    <w:rsid w:val="00AF41D8"/>
    <w:rsid w:val="00AF4CC0"/>
    <w:rsid w:val="00AF72D2"/>
    <w:rsid w:val="00B03516"/>
    <w:rsid w:val="00B03B5B"/>
    <w:rsid w:val="00B03DA8"/>
    <w:rsid w:val="00B05036"/>
    <w:rsid w:val="00B053B6"/>
    <w:rsid w:val="00B068A9"/>
    <w:rsid w:val="00B112DD"/>
    <w:rsid w:val="00B14C0E"/>
    <w:rsid w:val="00B1637D"/>
    <w:rsid w:val="00B206CB"/>
    <w:rsid w:val="00B21585"/>
    <w:rsid w:val="00B226DF"/>
    <w:rsid w:val="00B23E86"/>
    <w:rsid w:val="00B23EF2"/>
    <w:rsid w:val="00B252EC"/>
    <w:rsid w:val="00B27633"/>
    <w:rsid w:val="00B312A6"/>
    <w:rsid w:val="00B31795"/>
    <w:rsid w:val="00B317DB"/>
    <w:rsid w:val="00B345F3"/>
    <w:rsid w:val="00B34D92"/>
    <w:rsid w:val="00B36275"/>
    <w:rsid w:val="00B4278B"/>
    <w:rsid w:val="00B43F65"/>
    <w:rsid w:val="00B44830"/>
    <w:rsid w:val="00B45EF1"/>
    <w:rsid w:val="00B45F38"/>
    <w:rsid w:val="00B46FFB"/>
    <w:rsid w:val="00B5160B"/>
    <w:rsid w:val="00B53288"/>
    <w:rsid w:val="00B536FB"/>
    <w:rsid w:val="00B5435B"/>
    <w:rsid w:val="00B641E3"/>
    <w:rsid w:val="00B64B0B"/>
    <w:rsid w:val="00B67893"/>
    <w:rsid w:val="00B71CD7"/>
    <w:rsid w:val="00B73728"/>
    <w:rsid w:val="00B77270"/>
    <w:rsid w:val="00B81ED1"/>
    <w:rsid w:val="00B82ED5"/>
    <w:rsid w:val="00B83805"/>
    <w:rsid w:val="00B841B3"/>
    <w:rsid w:val="00B87032"/>
    <w:rsid w:val="00B87DDB"/>
    <w:rsid w:val="00B90C70"/>
    <w:rsid w:val="00B920A6"/>
    <w:rsid w:val="00B9410A"/>
    <w:rsid w:val="00B9469A"/>
    <w:rsid w:val="00B97D1F"/>
    <w:rsid w:val="00BA0FC6"/>
    <w:rsid w:val="00BA2DE2"/>
    <w:rsid w:val="00BA4608"/>
    <w:rsid w:val="00BA4D52"/>
    <w:rsid w:val="00BA553E"/>
    <w:rsid w:val="00BA5EEC"/>
    <w:rsid w:val="00BA6BD5"/>
    <w:rsid w:val="00BA718A"/>
    <w:rsid w:val="00BB40E5"/>
    <w:rsid w:val="00BB59BF"/>
    <w:rsid w:val="00BB59D3"/>
    <w:rsid w:val="00BB5C88"/>
    <w:rsid w:val="00BB603B"/>
    <w:rsid w:val="00BC171C"/>
    <w:rsid w:val="00BC1959"/>
    <w:rsid w:val="00BC2136"/>
    <w:rsid w:val="00BC25D3"/>
    <w:rsid w:val="00BC38BC"/>
    <w:rsid w:val="00BC43FF"/>
    <w:rsid w:val="00BC66F8"/>
    <w:rsid w:val="00BC7194"/>
    <w:rsid w:val="00BD20C6"/>
    <w:rsid w:val="00BD4A34"/>
    <w:rsid w:val="00BD505F"/>
    <w:rsid w:val="00BE0D0D"/>
    <w:rsid w:val="00BE22B5"/>
    <w:rsid w:val="00BE6845"/>
    <w:rsid w:val="00BE6E7E"/>
    <w:rsid w:val="00BF0D25"/>
    <w:rsid w:val="00BF1DC5"/>
    <w:rsid w:val="00BF1E3D"/>
    <w:rsid w:val="00BF3D9C"/>
    <w:rsid w:val="00BF492E"/>
    <w:rsid w:val="00BF592E"/>
    <w:rsid w:val="00BF608C"/>
    <w:rsid w:val="00BF7BA1"/>
    <w:rsid w:val="00C01CB9"/>
    <w:rsid w:val="00C030F7"/>
    <w:rsid w:val="00C041E6"/>
    <w:rsid w:val="00C04A1E"/>
    <w:rsid w:val="00C07B15"/>
    <w:rsid w:val="00C10B8E"/>
    <w:rsid w:val="00C11C8A"/>
    <w:rsid w:val="00C137CA"/>
    <w:rsid w:val="00C15B81"/>
    <w:rsid w:val="00C15CFA"/>
    <w:rsid w:val="00C16D0C"/>
    <w:rsid w:val="00C171B4"/>
    <w:rsid w:val="00C21CBB"/>
    <w:rsid w:val="00C2214C"/>
    <w:rsid w:val="00C225BF"/>
    <w:rsid w:val="00C23EE4"/>
    <w:rsid w:val="00C2456E"/>
    <w:rsid w:val="00C25A9E"/>
    <w:rsid w:val="00C262E0"/>
    <w:rsid w:val="00C27BE2"/>
    <w:rsid w:val="00C32933"/>
    <w:rsid w:val="00C3386D"/>
    <w:rsid w:val="00C35F69"/>
    <w:rsid w:val="00C3654A"/>
    <w:rsid w:val="00C41F03"/>
    <w:rsid w:val="00C4297A"/>
    <w:rsid w:val="00C43C09"/>
    <w:rsid w:val="00C458B9"/>
    <w:rsid w:val="00C45C67"/>
    <w:rsid w:val="00C45DDB"/>
    <w:rsid w:val="00C46728"/>
    <w:rsid w:val="00C46A30"/>
    <w:rsid w:val="00C50515"/>
    <w:rsid w:val="00C50686"/>
    <w:rsid w:val="00C50B9A"/>
    <w:rsid w:val="00C50C86"/>
    <w:rsid w:val="00C52258"/>
    <w:rsid w:val="00C525AB"/>
    <w:rsid w:val="00C5262E"/>
    <w:rsid w:val="00C53BEC"/>
    <w:rsid w:val="00C635B1"/>
    <w:rsid w:val="00C64138"/>
    <w:rsid w:val="00C64F18"/>
    <w:rsid w:val="00C65F5C"/>
    <w:rsid w:val="00C734F7"/>
    <w:rsid w:val="00C749C7"/>
    <w:rsid w:val="00C76696"/>
    <w:rsid w:val="00C779CC"/>
    <w:rsid w:val="00C8011A"/>
    <w:rsid w:val="00C81492"/>
    <w:rsid w:val="00C82103"/>
    <w:rsid w:val="00C82B84"/>
    <w:rsid w:val="00C910FE"/>
    <w:rsid w:val="00C91A08"/>
    <w:rsid w:val="00C93C6A"/>
    <w:rsid w:val="00C94403"/>
    <w:rsid w:val="00C952CB"/>
    <w:rsid w:val="00C9575C"/>
    <w:rsid w:val="00CA0855"/>
    <w:rsid w:val="00CA3D57"/>
    <w:rsid w:val="00CA3E3A"/>
    <w:rsid w:val="00CA504F"/>
    <w:rsid w:val="00CA6796"/>
    <w:rsid w:val="00CA6D90"/>
    <w:rsid w:val="00CA7F65"/>
    <w:rsid w:val="00CB0C95"/>
    <w:rsid w:val="00CB13C9"/>
    <w:rsid w:val="00CB2415"/>
    <w:rsid w:val="00CB3800"/>
    <w:rsid w:val="00CB4E90"/>
    <w:rsid w:val="00CB639E"/>
    <w:rsid w:val="00CB7854"/>
    <w:rsid w:val="00CC1FE5"/>
    <w:rsid w:val="00CC636B"/>
    <w:rsid w:val="00CD06A1"/>
    <w:rsid w:val="00CD0911"/>
    <w:rsid w:val="00CD0C65"/>
    <w:rsid w:val="00CD4C3B"/>
    <w:rsid w:val="00CD56A6"/>
    <w:rsid w:val="00CD74F2"/>
    <w:rsid w:val="00CE0D9F"/>
    <w:rsid w:val="00CE1738"/>
    <w:rsid w:val="00CE2262"/>
    <w:rsid w:val="00CE5302"/>
    <w:rsid w:val="00CE7648"/>
    <w:rsid w:val="00CE7CCB"/>
    <w:rsid w:val="00CF2654"/>
    <w:rsid w:val="00CF33D7"/>
    <w:rsid w:val="00CF34AB"/>
    <w:rsid w:val="00CF55BA"/>
    <w:rsid w:val="00CF6C0B"/>
    <w:rsid w:val="00CF7DE0"/>
    <w:rsid w:val="00D00760"/>
    <w:rsid w:val="00D0236A"/>
    <w:rsid w:val="00D024C4"/>
    <w:rsid w:val="00D034A4"/>
    <w:rsid w:val="00D03AD2"/>
    <w:rsid w:val="00D03D4E"/>
    <w:rsid w:val="00D067AF"/>
    <w:rsid w:val="00D06930"/>
    <w:rsid w:val="00D07BCA"/>
    <w:rsid w:val="00D10147"/>
    <w:rsid w:val="00D141E4"/>
    <w:rsid w:val="00D15562"/>
    <w:rsid w:val="00D1673F"/>
    <w:rsid w:val="00D16C65"/>
    <w:rsid w:val="00D207B6"/>
    <w:rsid w:val="00D21A94"/>
    <w:rsid w:val="00D223B8"/>
    <w:rsid w:val="00D22BDC"/>
    <w:rsid w:val="00D233B7"/>
    <w:rsid w:val="00D2386D"/>
    <w:rsid w:val="00D24244"/>
    <w:rsid w:val="00D24AD4"/>
    <w:rsid w:val="00D27B90"/>
    <w:rsid w:val="00D27C81"/>
    <w:rsid w:val="00D3056B"/>
    <w:rsid w:val="00D32CA9"/>
    <w:rsid w:val="00D33B88"/>
    <w:rsid w:val="00D3510F"/>
    <w:rsid w:val="00D36DEA"/>
    <w:rsid w:val="00D3795A"/>
    <w:rsid w:val="00D37AE9"/>
    <w:rsid w:val="00D37F53"/>
    <w:rsid w:val="00D407C6"/>
    <w:rsid w:val="00D41808"/>
    <w:rsid w:val="00D42BCF"/>
    <w:rsid w:val="00D5026F"/>
    <w:rsid w:val="00D503F7"/>
    <w:rsid w:val="00D508ED"/>
    <w:rsid w:val="00D533D0"/>
    <w:rsid w:val="00D55F39"/>
    <w:rsid w:val="00D5723E"/>
    <w:rsid w:val="00D6185E"/>
    <w:rsid w:val="00D61C4B"/>
    <w:rsid w:val="00D62F17"/>
    <w:rsid w:val="00D63142"/>
    <w:rsid w:val="00D66938"/>
    <w:rsid w:val="00D7065D"/>
    <w:rsid w:val="00D732B8"/>
    <w:rsid w:val="00D74335"/>
    <w:rsid w:val="00D74F61"/>
    <w:rsid w:val="00D75610"/>
    <w:rsid w:val="00D77764"/>
    <w:rsid w:val="00D844AE"/>
    <w:rsid w:val="00D84BEA"/>
    <w:rsid w:val="00D84F76"/>
    <w:rsid w:val="00D916E7"/>
    <w:rsid w:val="00D91CA8"/>
    <w:rsid w:val="00D92BA4"/>
    <w:rsid w:val="00D93278"/>
    <w:rsid w:val="00D940A0"/>
    <w:rsid w:val="00DA058F"/>
    <w:rsid w:val="00DA0D27"/>
    <w:rsid w:val="00DA27B8"/>
    <w:rsid w:val="00DA347B"/>
    <w:rsid w:val="00DA66B5"/>
    <w:rsid w:val="00DB0754"/>
    <w:rsid w:val="00DB07E1"/>
    <w:rsid w:val="00DB0D69"/>
    <w:rsid w:val="00DB168C"/>
    <w:rsid w:val="00DB2DE8"/>
    <w:rsid w:val="00DB36C1"/>
    <w:rsid w:val="00DB43E4"/>
    <w:rsid w:val="00DB50AC"/>
    <w:rsid w:val="00DB5342"/>
    <w:rsid w:val="00DB5865"/>
    <w:rsid w:val="00DC089C"/>
    <w:rsid w:val="00DC1C0D"/>
    <w:rsid w:val="00DC7B95"/>
    <w:rsid w:val="00DD0B7E"/>
    <w:rsid w:val="00DD0BC3"/>
    <w:rsid w:val="00DD1AD8"/>
    <w:rsid w:val="00DD2062"/>
    <w:rsid w:val="00DD26D5"/>
    <w:rsid w:val="00DD6632"/>
    <w:rsid w:val="00DD6F3C"/>
    <w:rsid w:val="00DE0195"/>
    <w:rsid w:val="00DE0ADC"/>
    <w:rsid w:val="00DE2AEE"/>
    <w:rsid w:val="00DE3275"/>
    <w:rsid w:val="00DE453D"/>
    <w:rsid w:val="00DE4A01"/>
    <w:rsid w:val="00DE4D26"/>
    <w:rsid w:val="00DE5840"/>
    <w:rsid w:val="00DE7352"/>
    <w:rsid w:val="00DE7B40"/>
    <w:rsid w:val="00DF1E01"/>
    <w:rsid w:val="00DF394E"/>
    <w:rsid w:val="00DF5008"/>
    <w:rsid w:val="00DF5BA9"/>
    <w:rsid w:val="00DF7B6D"/>
    <w:rsid w:val="00E000C0"/>
    <w:rsid w:val="00E0072B"/>
    <w:rsid w:val="00E01FCC"/>
    <w:rsid w:val="00E02974"/>
    <w:rsid w:val="00E05326"/>
    <w:rsid w:val="00E071FD"/>
    <w:rsid w:val="00E07CDD"/>
    <w:rsid w:val="00E1006A"/>
    <w:rsid w:val="00E10C43"/>
    <w:rsid w:val="00E11451"/>
    <w:rsid w:val="00E11F72"/>
    <w:rsid w:val="00E12CF0"/>
    <w:rsid w:val="00E12DA2"/>
    <w:rsid w:val="00E15B03"/>
    <w:rsid w:val="00E16900"/>
    <w:rsid w:val="00E27468"/>
    <w:rsid w:val="00E2799C"/>
    <w:rsid w:val="00E3089E"/>
    <w:rsid w:val="00E32320"/>
    <w:rsid w:val="00E33FE0"/>
    <w:rsid w:val="00E346A6"/>
    <w:rsid w:val="00E36B0B"/>
    <w:rsid w:val="00E42B5E"/>
    <w:rsid w:val="00E42C6B"/>
    <w:rsid w:val="00E43F94"/>
    <w:rsid w:val="00E43FC1"/>
    <w:rsid w:val="00E440A4"/>
    <w:rsid w:val="00E4655E"/>
    <w:rsid w:val="00E52209"/>
    <w:rsid w:val="00E52736"/>
    <w:rsid w:val="00E5406D"/>
    <w:rsid w:val="00E5417B"/>
    <w:rsid w:val="00E5567A"/>
    <w:rsid w:val="00E60E2D"/>
    <w:rsid w:val="00E65122"/>
    <w:rsid w:val="00E65C41"/>
    <w:rsid w:val="00E65FFE"/>
    <w:rsid w:val="00E744BD"/>
    <w:rsid w:val="00E75C21"/>
    <w:rsid w:val="00E762D4"/>
    <w:rsid w:val="00E7740A"/>
    <w:rsid w:val="00E80434"/>
    <w:rsid w:val="00E81A8C"/>
    <w:rsid w:val="00E851EE"/>
    <w:rsid w:val="00E858A0"/>
    <w:rsid w:val="00E86443"/>
    <w:rsid w:val="00E86CE5"/>
    <w:rsid w:val="00E877D0"/>
    <w:rsid w:val="00E92929"/>
    <w:rsid w:val="00E92D60"/>
    <w:rsid w:val="00E93540"/>
    <w:rsid w:val="00E9438E"/>
    <w:rsid w:val="00E95BBA"/>
    <w:rsid w:val="00EA0B92"/>
    <w:rsid w:val="00EA202B"/>
    <w:rsid w:val="00EA23C2"/>
    <w:rsid w:val="00EA290F"/>
    <w:rsid w:val="00EA3201"/>
    <w:rsid w:val="00EA3B4C"/>
    <w:rsid w:val="00EA4E8E"/>
    <w:rsid w:val="00EA5DC2"/>
    <w:rsid w:val="00EA7021"/>
    <w:rsid w:val="00EB2011"/>
    <w:rsid w:val="00EB333D"/>
    <w:rsid w:val="00EB3D26"/>
    <w:rsid w:val="00EB3D38"/>
    <w:rsid w:val="00EB51BD"/>
    <w:rsid w:val="00EB6C4E"/>
    <w:rsid w:val="00EB6CB9"/>
    <w:rsid w:val="00EC2F40"/>
    <w:rsid w:val="00EC3386"/>
    <w:rsid w:val="00EC36FA"/>
    <w:rsid w:val="00EC7157"/>
    <w:rsid w:val="00EC778C"/>
    <w:rsid w:val="00ED20B2"/>
    <w:rsid w:val="00ED29B3"/>
    <w:rsid w:val="00ED512E"/>
    <w:rsid w:val="00ED5BE1"/>
    <w:rsid w:val="00ED70E3"/>
    <w:rsid w:val="00ED7178"/>
    <w:rsid w:val="00ED7514"/>
    <w:rsid w:val="00EE09A9"/>
    <w:rsid w:val="00EE177C"/>
    <w:rsid w:val="00EE2F36"/>
    <w:rsid w:val="00EE3BBB"/>
    <w:rsid w:val="00EE3EA7"/>
    <w:rsid w:val="00EE6D5D"/>
    <w:rsid w:val="00EF0E1E"/>
    <w:rsid w:val="00EF328D"/>
    <w:rsid w:val="00F00485"/>
    <w:rsid w:val="00F0082A"/>
    <w:rsid w:val="00F00850"/>
    <w:rsid w:val="00F01403"/>
    <w:rsid w:val="00F02346"/>
    <w:rsid w:val="00F05964"/>
    <w:rsid w:val="00F1014A"/>
    <w:rsid w:val="00F116E9"/>
    <w:rsid w:val="00F14E27"/>
    <w:rsid w:val="00F208A7"/>
    <w:rsid w:val="00F20F06"/>
    <w:rsid w:val="00F218B4"/>
    <w:rsid w:val="00F221AA"/>
    <w:rsid w:val="00F25F6A"/>
    <w:rsid w:val="00F356A2"/>
    <w:rsid w:val="00F36CBE"/>
    <w:rsid w:val="00F37D6E"/>
    <w:rsid w:val="00F436F8"/>
    <w:rsid w:val="00F44B85"/>
    <w:rsid w:val="00F46142"/>
    <w:rsid w:val="00F46896"/>
    <w:rsid w:val="00F46D76"/>
    <w:rsid w:val="00F50406"/>
    <w:rsid w:val="00F50446"/>
    <w:rsid w:val="00F506A8"/>
    <w:rsid w:val="00F50C01"/>
    <w:rsid w:val="00F50C50"/>
    <w:rsid w:val="00F52EE2"/>
    <w:rsid w:val="00F546D8"/>
    <w:rsid w:val="00F551E5"/>
    <w:rsid w:val="00F56973"/>
    <w:rsid w:val="00F60119"/>
    <w:rsid w:val="00F62171"/>
    <w:rsid w:val="00F640C1"/>
    <w:rsid w:val="00F64CC5"/>
    <w:rsid w:val="00F70F38"/>
    <w:rsid w:val="00F711EA"/>
    <w:rsid w:val="00F7176A"/>
    <w:rsid w:val="00F73206"/>
    <w:rsid w:val="00F73781"/>
    <w:rsid w:val="00F73CC0"/>
    <w:rsid w:val="00F75B25"/>
    <w:rsid w:val="00F83A80"/>
    <w:rsid w:val="00F83B1D"/>
    <w:rsid w:val="00F83B3D"/>
    <w:rsid w:val="00F8446F"/>
    <w:rsid w:val="00F85929"/>
    <w:rsid w:val="00F85FE5"/>
    <w:rsid w:val="00F91BF5"/>
    <w:rsid w:val="00F938F3"/>
    <w:rsid w:val="00F94082"/>
    <w:rsid w:val="00F94591"/>
    <w:rsid w:val="00F97C9B"/>
    <w:rsid w:val="00FA1CDC"/>
    <w:rsid w:val="00FA30F6"/>
    <w:rsid w:val="00FA6FED"/>
    <w:rsid w:val="00FA78C4"/>
    <w:rsid w:val="00FA7A9A"/>
    <w:rsid w:val="00FA7F13"/>
    <w:rsid w:val="00FB1DCC"/>
    <w:rsid w:val="00FC06CD"/>
    <w:rsid w:val="00FC075A"/>
    <w:rsid w:val="00FC12DD"/>
    <w:rsid w:val="00FC403E"/>
    <w:rsid w:val="00FC7C15"/>
    <w:rsid w:val="00FD1196"/>
    <w:rsid w:val="00FD1F7C"/>
    <w:rsid w:val="00FD3FED"/>
    <w:rsid w:val="00FD473C"/>
    <w:rsid w:val="00FD6F49"/>
    <w:rsid w:val="00FE4127"/>
    <w:rsid w:val="00FE6A11"/>
    <w:rsid w:val="00FE7DCD"/>
    <w:rsid w:val="00FF0061"/>
    <w:rsid w:val="00FF0A9F"/>
    <w:rsid w:val="00FF142C"/>
    <w:rsid w:val="00FF3298"/>
    <w:rsid w:val="00FF445E"/>
    <w:rsid w:val="00FF5D9E"/>
    <w:rsid w:val="00FF68C8"/>
    <w:rsid w:val="00FF6DE0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0CCF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qFormat/>
    <w:rsid w:val="00910CCF"/>
    <w:pPr>
      <w:keepNext/>
      <w:tabs>
        <w:tab w:val="num" w:pos="2160"/>
      </w:tabs>
      <w:ind w:left="2160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910CCF"/>
    <w:pPr>
      <w:keepNext/>
      <w:tabs>
        <w:tab w:val="num" w:pos="2160"/>
      </w:tabs>
      <w:ind w:left="2160"/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link w:val="30"/>
    <w:qFormat/>
    <w:rsid w:val="00910CCF"/>
    <w:pPr>
      <w:keepNext/>
      <w:tabs>
        <w:tab w:val="num" w:pos="2160"/>
      </w:tabs>
      <w:ind w:left="2160"/>
      <w:jc w:val="center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910CCF"/>
    <w:pPr>
      <w:keepNext/>
      <w:tabs>
        <w:tab w:val="num" w:pos="2160"/>
      </w:tabs>
      <w:ind w:left="2160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910CCF"/>
    <w:pPr>
      <w:keepNext/>
      <w:tabs>
        <w:tab w:val="num" w:pos="2160"/>
      </w:tabs>
      <w:ind w:left="2160"/>
      <w:jc w:val="both"/>
      <w:outlineLvl w:val="4"/>
    </w:pPr>
    <w:rPr>
      <w:sz w:val="28"/>
    </w:rPr>
  </w:style>
  <w:style w:type="paragraph" w:styleId="6">
    <w:name w:val="heading 6"/>
    <w:basedOn w:val="a0"/>
    <w:next w:val="a0"/>
    <w:link w:val="60"/>
    <w:qFormat/>
    <w:rsid w:val="00910CCF"/>
    <w:pPr>
      <w:keepNext/>
      <w:tabs>
        <w:tab w:val="num" w:pos="2160"/>
      </w:tabs>
      <w:ind w:left="-284" w:firstLine="644"/>
      <w:jc w:val="both"/>
      <w:outlineLvl w:val="5"/>
    </w:pPr>
    <w:rPr>
      <w:sz w:val="28"/>
    </w:rPr>
  </w:style>
  <w:style w:type="paragraph" w:styleId="7">
    <w:name w:val="heading 7"/>
    <w:basedOn w:val="a0"/>
    <w:next w:val="a0"/>
    <w:link w:val="70"/>
    <w:qFormat/>
    <w:rsid w:val="00910CCF"/>
    <w:pPr>
      <w:keepNext/>
      <w:tabs>
        <w:tab w:val="num" w:pos="2160"/>
      </w:tabs>
      <w:ind w:left="2160"/>
      <w:jc w:val="center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910CCF"/>
    <w:pPr>
      <w:keepNext/>
      <w:tabs>
        <w:tab w:val="num" w:pos="2160"/>
      </w:tabs>
      <w:ind w:left="-284" w:firstLine="284"/>
      <w:outlineLvl w:val="7"/>
    </w:pPr>
    <w:rPr>
      <w:sz w:val="28"/>
    </w:rPr>
  </w:style>
  <w:style w:type="paragraph" w:styleId="9">
    <w:name w:val="heading 9"/>
    <w:basedOn w:val="a0"/>
    <w:next w:val="a0"/>
    <w:link w:val="90"/>
    <w:qFormat/>
    <w:rsid w:val="00910CCF"/>
    <w:pPr>
      <w:keepNext/>
      <w:tabs>
        <w:tab w:val="num" w:pos="2160"/>
      </w:tabs>
      <w:ind w:left="2160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02974"/>
    <w:rPr>
      <w:sz w:val="28"/>
      <w:lang w:eastAsia="ar-SA"/>
    </w:rPr>
  </w:style>
  <w:style w:type="character" w:customStyle="1" w:styleId="20">
    <w:name w:val="Заголовок 2 Знак"/>
    <w:basedOn w:val="a1"/>
    <w:link w:val="2"/>
    <w:rsid w:val="00E02974"/>
    <w:rPr>
      <w:b/>
      <w:sz w:val="28"/>
      <w:lang w:eastAsia="ar-SA"/>
    </w:rPr>
  </w:style>
  <w:style w:type="character" w:customStyle="1" w:styleId="30">
    <w:name w:val="Заголовок 3 Знак"/>
    <w:basedOn w:val="a1"/>
    <w:link w:val="3"/>
    <w:rsid w:val="00E02974"/>
    <w:rPr>
      <w:sz w:val="28"/>
      <w:lang w:eastAsia="ar-SA"/>
    </w:rPr>
  </w:style>
  <w:style w:type="character" w:customStyle="1" w:styleId="40">
    <w:name w:val="Заголовок 4 Знак"/>
    <w:basedOn w:val="a1"/>
    <w:link w:val="4"/>
    <w:rsid w:val="00E02974"/>
    <w:rPr>
      <w:sz w:val="28"/>
      <w:lang w:eastAsia="ar-SA"/>
    </w:rPr>
  </w:style>
  <w:style w:type="character" w:customStyle="1" w:styleId="50">
    <w:name w:val="Заголовок 5 Знак"/>
    <w:basedOn w:val="a1"/>
    <w:link w:val="5"/>
    <w:rsid w:val="00E02974"/>
    <w:rPr>
      <w:sz w:val="28"/>
      <w:lang w:eastAsia="ar-SA"/>
    </w:rPr>
  </w:style>
  <w:style w:type="character" w:customStyle="1" w:styleId="60">
    <w:name w:val="Заголовок 6 Знак"/>
    <w:basedOn w:val="a1"/>
    <w:link w:val="6"/>
    <w:rsid w:val="00E02974"/>
    <w:rPr>
      <w:sz w:val="28"/>
      <w:lang w:eastAsia="ar-SA"/>
    </w:rPr>
  </w:style>
  <w:style w:type="character" w:customStyle="1" w:styleId="70">
    <w:name w:val="Заголовок 7 Знак"/>
    <w:basedOn w:val="a1"/>
    <w:link w:val="7"/>
    <w:rsid w:val="00E02974"/>
    <w:rPr>
      <w:b/>
      <w:bCs/>
      <w:sz w:val="24"/>
      <w:lang w:eastAsia="ar-SA"/>
    </w:rPr>
  </w:style>
  <w:style w:type="character" w:customStyle="1" w:styleId="80">
    <w:name w:val="Заголовок 8 Знак"/>
    <w:basedOn w:val="a1"/>
    <w:link w:val="8"/>
    <w:rsid w:val="00E02974"/>
    <w:rPr>
      <w:sz w:val="28"/>
      <w:lang w:eastAsia="ar-SA"/>
    </w:rPr>
  </w:style>
  <w:style w:type="character" w:customStyle="1" w:styleId="90">
    <w:name w:val="Заголовок 9 Знак"/>
    <w:basedOn w:val="a1"/>
    <w:link w:val="9"/>
    <w:rsid w:val="00E02974"/>
    <w:rPr>
      <w:sz w:val="24"/>
      <w:lang w:eastAsia="ar-SA"/>
    </w:rPr>
  </w:style>
  <w:style w:type="character" w:customStyle="1" w:styleId="WW8Num3z0">
    <w:name w:val="WW8Num3z0"/>
    <w:rsid w:val="00910CCF"/>
    <w:rPr>
      <w:rFonts w:ascii="Symbol" w:hAnsi="Symbol"/>
    </w:rPr>
  </w:style>
  <w:style w:type="character" w:customStyle="1" w:styleId="WW8Num6z0">
    <w:name w:val="WW8Num6z0"/>
    <w:rsid w:val="00910CCF"/>
    <w:rPr>
      <w:rFonts w:ascii="Times New Roman" w:hAnsi="Times New Roman"/>
    </w:rPr>
  </w:style>
  <w:style w:type="character" w:customStyle="1" w:styleId="WW8Num9z0">
    <w:name w:val="WW8Num9z0"/>
    <w:rsid w:val="00910CCF"/>
    <w:rPr>
      <w:rFonts w:ascii="Symbol" w:hAnsi="Symbol"/>
    </w:rPr>
  </w:style>
  <w:style w:type="character" w:customStyle="1" w:styleId="WW8Num10z0">
    <w:name w:val="WW8Num10z0"/>
    <w:rsid w:val="00910CCF"/>
    <w:rPr>
      <w:rFonts w:ascii="Symbol" w:hAnsi="Symbol"/>
    </w:rPr>
  </w:style>
  <w:style w:type="character" w:customStyle="1" w:styleId="WW8Num10z1">
    <w:name w:val="WW8Num10z1"/>
    <w:rsid w:val="00910CCF"/>
    <w:rPr>
      <w:rFonts w:ascii="Courier New" w:hAnsi="Courier New" w:cs="Courier New"/>
    </w:rPr>
  </w:style>
  <w:style w:type="character" w:customStyle="1" w:styleId="WW8Num10z2">
    <w:name w:val="WW8Num10z2"/>
    <w:rsid w:val="00910CCF"/>
    <w:rPr>
      <w:rFonts w:ascii="Wingdings" w:hAnsi="Wingdings"/>
    </w:rPr>
  </w:style>
  <w:style w:type="character" w:customStyle="1" w:styleId="WW8Num14z0">
    <w:name w:val="WW8Num14z0"/>
    <w:rsid w:val="00910CCF"/>
    <w:rPr>
      <w:rFonts w:ascii="Symbol" w:hAnsi="Symbol"/>
    </w:rPr>
  </w:style>
  <w:style w:type="character" w:customStyle="1" w:styleId="WW8Num18z0">
    <w:name w:val="WW8Num18z0"/>
    <w:rsid w:val="00910CCF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910CCF"/>
    <w:rPr>
      <w:rFonts w:ascii="Courier New" w:hAnsi="Courier New"/>
    </w:rPr>
  </w:style>
  <w:style w:type="character" w:customStyle="1" w:styleId="WW8Num18z2">
    <w:name w:val="WW8Num18z2"/>
    <w:rsid w:val="00910CCF"/>
    <w:rPr>
      <w:rFonts w:ascii="Wingdings" w:hAnsi="Wingdings"/>
    </w:rPr>
  </w:style>
  <w:style w:type="character" w:customStyle="1" w:styleId="WW8Num18z3">
    <w:name w:val="WW8Num18z3"/>
    <w:rsid w:val="00910CCF"/>
    <w:rPr>
      <w:rFonts w:ascii="Symbol" w:hAnsi="Symbol"/>
    </w:rPr>
  </w:style>
  <w:style w:type="character" w:customStyle="1" w:styleId="WW8Num21z0">
    <w:name w:val="WW8Num21z0"/>
    <w:rsid w:val="00910CCF"/>
    <w:rPr>
      <w:rFonts w:ascii="Times New Roman" w:hAnsi="Times New Roman"/>
    </w:rPr>
  </w:style>
  <w:style w:type="character" w:customStyle="1" w:styleId="WW8Num21z1">
    <w:name w:val="WW8Num21z1"/>
    <w:rsid w:val="00910CCF"/>
    <w:rPr>
      <w:rFonts w:ascii="Courier New" w:hAnsi="Courier New"/>
    </w:rPr>
  </w:style>
  <w:style w:type="character" w:customStyle="1" w:styleId="WW8Num21z2">
    <w:name w:val="WW8Num21z2"/>
    <w:rsid w:val="00910CCF"/>
    <w:rPr>
      <w:rFonts w:ascii="Wingdings" w:hAnsi="Wingdings"/>
    </w:rPr>
  </w:style>
  <w:style w:type="character" w:customStyle="1" w:styleId="WW8Num21z3">
    <w:name w:val="WW8Num21z3"/>
    <w:rsid w:val="00910CCF"/>
    <w:rPr>
      <w:rFonts w:ascii="Symbol" w:hAnsi="Symbol"/>
    </w:rPr>
  </w:style>
  <w:style w:type="character" w:customStyle="1" w:styleId="WW8Num22z0">
    <w:name w:val="WW8Num22z0"/>
    <w:rsid w:val="00910CCF"/>
    <w:rPr>
      <w:rFonts w:ascii="Symbol" w:hAnsi="Symbol"/>
    </w:rPr>
  </w:style>
  <w:style w:type="character" w:customStyle="1" w:styleId="WW8Num23z0">
    <w:name w:val="WW8Num23z0"/>
    <w:rsid w:val="00910CCF"/>
    <w:rPr>
      <w:rFonts w:ascii="Times New Roman" w:hAnsi="Times New Roman"/>
    </w:rPr>
  </w:style>
  <w:style w:type="character" w:customStyle="1" w:styleId="WW8Num26z0">
    <w:name w:val="WW8Num26z0"/>
    <w:rsid w:val="00910CCF"/>
    <w:rPr>
      <w:rFonts w:ascii="Symbol" w:hAnsi="Symbol"/>
    </w:rPr>
  </w:style>
  <w:style w:type="character" w:customStyle="1" w:styleId="WW8Num31z0">
    <w:name w:val="WW8Num31z0"/>
    <w:rsid w:val="00910CCF"/>
    <w:rPr>
      <w:rFonts w:ascii="Times New Roman" w:hAnsi="Times New Roman"/>
    </w:rPr>
  </w:style>
  <w:style w:type="character" w:customStyle="1" w:styleId="WW8Num35z0">
    <w:name w:val="WW8Num35z0"/>
    <w:rsid w:val="00910CCF"/>
    <w:rPr>
      <w:rFonts w:ascii="Symbol" w:hAnsi="Symbol"/>
    </w:rPr>
  </w:style>
  <w:style w:type="character" w:customStyle="1" w:styleId="WW8Num37z0">
    <w:name w:val="WW8Num37z0"/>
    <w:rsid w:val="00910CCF"/>
    <w:rPr>
      <w:rFonts w:ascii="Symbol" w:hAnsi="Symbol"/>
    </w:rPr>
  </w:style>
  <w:style w:type="character" w:customStyle="1" w:styleId="WW8Num39z2">
    <w:name w:val="WW8Num39z2"/>
    <w:rsid w:val="00910CCF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910CCF"/>
    <w:rPr>
      <w:rFonts w:ascii="Symbol" w:hAnsi="Symbol"/>
    </w:rPr>
  </w:style>
  <w:style w:type="character" w:customStyle="1" w:styleId="WW8Num42z0">
    <w:name w:val="WW8Num42z0"/>
    <w:rsid w:val="00910CCF"/>
    <w:rPr>
      <w:rFonts w:ascii="Symbol" w:hAnsi="Symbol"/>
    </w:rPr>
  </w:style>
  <w:style w:type="character" w:customStyle="1" w:styleId="WW8Num44z0">
    <w:name w:val="WW8Num44z0"/>
    <w:rsid w:val="00910CCF"/>
    <w:rPr>
      <w:rFonts w:ascii="Symbol" w:hAnsi="Symbol"/>
    </w:rPr>
  </w:style>
  <w:style w:type="character" w:customStyle="1" w:styleId="WW8Num45z0">
    <w:name w:val="WW8Num45z0"/>
    <w:rsid w:val="00910CCF"/>
    <w:rPr>
      <w:rFonts w:ascii="Times New Roman" w:hAnsi="Times New Roman"/>
    </w:rPr>
  </w:style>
  <w:style w:type="character" w:customStyle="1" w:styleId="WW8Num46z0">
    <w:name w:val="WW8Num46z0"/>
    <w:rsid w:val="00910CCF"/>
    <w:rPr>
      <w:rFonts w:ascii="Symbol" w:hAnsi="Symbol"/>
    </w:rPr>
  </w:style>
  <w:style w:type="character" w:customStyle="1" w:styleId="WW8Num48z0">
    <w:name w:val="WW8Num48z0"/>
    <w:rsid w:val="00910CCF"/>
    <w:rPr>
      <w:rFonts w:ascii="Symbol" w:hAnsi="Symbol"/>
    </w:rPr>
  </w:style>
  <w:style w:type="character" w:customStyle="1" w:styleId="WW8Num49z0">
    <w:name w:val="WW8Num49z0"/>
    <w:rsid w:val="00910CCF"/>
    <w:rPr>
      <w:rFonts w:ascii="Times New Roman" w:hAnsi="Times New Roman"/>
    </w:rPr>
  </w:style>
  <w:style w:type="character" w:customStyle="1" w:styleId="WW8Num51z0">
    <w:name w:val="WW8Num51z0"/>
    <w:rsid w:val="00910CCF"/>
    <w:rPr>
      <w:rFonts w:ascii="Symbol" w:hAnsi="Symbol"/>
    </w:rPr>
  </w:style>
  <w:style w:type="character" w:customStyle="1" w:styleId="WW8Num53z0">
    <w:name w:val="WW8Num53z0"/>
    <w:rsid w:val="00910CCF"/>
    <w:rPr>
      <w:rFonts w:ascii="Symbol" w:hAnsi="Symbol"/>
    </w:rPr>
  </w:style>
  <w:style w:type="character" w:customStyle="1" w:styleId="WW8Num55z0">
    <w:name w:val="WW8Num55z0"/>
    <w:rsid w:val="00910CCF"/>
    <w:rPr>
      <w:rFonts w:ascii="Times New Roman" w:hAnsi="Times New Roman"/>
    </w:rPr>
  </w:style>
  <w:style w:type="character" w:customStyle="1" w:styleId="WW8Num56z0">
    <w:name w:val="WW8Num56z0"/>
    <w:rsid w:val="00910CCF"/>
    <w:rPr>
      <w:rFonts w:ascii="Times New Roman" w:hAnsi="Times New Roman"/>
    </w:rPr>
  </w:style>
  <w:style w:type="character" w:customStyle="1" w:styleId="WW8Num57z0">
    <w:name w:val="WW8Num57z0"/>
    <w:rsid w:val="00910CCF"/>
    <w:rPr>
      <w:rFonts w:ascii="Symbol" w:hAnsi="Symbol"/>
    </w:rPr>
  </w:style>
  <w:style w:type="character" w:customStyle="1" w:styleId="WW8Num59z0">
    <w:name w:val="WW8Num59z0"/>
    <w:rsid w:val="00910CCF"/>
    <w:rPr>
      <w:rFonts w:ascii="Symbol" w:hAnsi="Symbol"/>
    </w:rPr>
  </w:style>
  <w:style w:type="character" w:customStyle="1" w:styleId="WW8Num60z0">
    <w:name w:val="WW8Num60z0"/>
    <w:rsid w:val="00910CCF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sid w:val="00910CCF"/>
    <w:rPr>
      <w:rFonts w:ascii="Times New Roman" w:hAnsi="Times New Roman"/>
    </w:rPr>
  </w:style>
  <w:style w:type="character" w:customStyle="1" w:styleId="WW8Num64z0">
    <w:name w:val="WW8Num64z0"/>
    <w:rsid w:val="00910CCF"/>
    <w:rPr>
      <w:rFonts w:ascii="Symbol" w:hAnsi="Symbol"/>
    </w:rPr>
  </w:style>
  <w:style w:type="character" w:customStyle="1" w:styleId="WW8Num66z0">
    <w:name w:val="WW8Num66z0"/>
    <w:rsid w:val="00910CCF"/>
    <w:rPr>
      <w:rFonts w:ascii="Times New Roman" w:hAnsi="Times New Roman"/>
    </w:rPr>
  </w:style>
  <w:style w:type="character" w:customStyle="1" w:styleId="WW8Num67z2">
    <w:name w:val="WW8Num67z2"/>
    <w:rsid w:val="00910CCF"/>
    <w:rPr>
      <w:rFonts w:ascii="Wingdings" w:hAnsi="Wingdings"/>
    </w:rPr>
  </w:style>
  <w:style w:type="character" w:customStyle="1" w:styleId="WW8Num67z3">
    <w:name w:val="WW8Num67z3"/>
    <w:rsid w:val="00910CCF"/>
    <w:rPr>
      <w:rFonts w:ascii="Symbol" w:hAnsi="Symbol"/>
    </w:rPr>
  </w:style>
  <w:style w:type="character" w:customStyle="1" w:styleId="WW8Num67z4">
    <w:name w:val="WW8Num67z4"/>
    <w:rsid w:val="00910CCF"/>
    <w:rPr>
      <w:rFonts w:ascii="Courier New" w:hAnsi="Courier New"/>
    </w:rPr>
  </w:style>
  <w:style w:type="character" w:customStyle="1" w:styleId="WW8Num68z0">
    <w:name w:val="WW8Num68z0"/>
    <w:rsid w:val="00910CCF"/>
    <w:rPr>
      <w:rFonts w:ascii="Times New Roman" w:hAnsi="Times New Roman"/>
    </w:rPr>
  </w:style>
  <w:style w:type="character" w:customStyle="1" w:styleId="WW8Num71z0">
    <w:name w:val="WW8Num71z0"/>
    <w:rsid w:val="00910CCF"/>
    <w:rPr>
      <w:rFonts w:ascii="Symbol" w:hAnsi="Symbol"/>
    </w:rPr>
  </w:style>
  <w:style w:type="character" w:customStyle="1" w:styleId="WW8Num74z0">
    <w:name w:val="WW8Num74z0"/>
    <w:rsid w:val="00910CCF"/>
    <w:rPr>
      <w:rFonts w:ascii="Times New Roman" w:hAnsi="Times New Roman"/>
    </w:rPr>
  </w:style>
  <w:style w:type="character" w:customStyle="1" w:styleId="WW8Num76z0">
    <w:name w:val="WW8Num76z0"/>
    <w:rsid w:val="00910CCF"/>
    <w:rPr>
      <w:rFonts w:ascii="Times New Roman" w:hAnsi="Times New Roman"/>
    </w:rPr>
  </w:style>
  <w:style w:type="character" w:customStyle="1" w:styleId="WW8Num77z0">
    <w:name w:val="WW8Num77z0"/>
    <w:rsid w:val="00910CCF"/>
    <w:rPr>
      <w:rFonts w:ascii="Symbol" w:hAnsi="Symbol"/>
    </w:rPr>
  </w:style>
  <w:style w:type="character" w:customStyle="1" w:styleId="WW8Num78z0">
    <w:name w:val="WW8Num78z0"/>
    <w:rsid w:val="00910CCF"/>
    <w:rPr>
      <w:rFonts w:ascii="Symbol" w:hAnsi="Symbol"/>
    </w:rPr>
  </w:style>
  <w:style w:type="character" w:customStyle="1" w:styleId="WW8Num80z0">
    <w:name w:val="WW8Num80z0"/>
    <w:rsid w:val="00910CCF"/>
    <w:rPr>
      <w:rFonts w:ascii="Symbol" w:hAnsi="Symbol"/>
    </w:rPr>
  </w:style>
  <w:style w:type="character" w:customStyle="1" w:styleId="WW8Num81z0">
    <w:name w:val="WW8Num81z0"/>
    <w:rsid w:val="00910CCF"/>
    <w:rPr>
      <w:rFonts w:ascii="Times New Roman" w:hAnsi="Times New Roman"/>
    </w:rPr>
  </w:style>
  <w:style w:type="character" w:customStyle="1" w:styleId="WW8Num81z1">
    <w:name w:val="WW8Num81z1"/>
    <w:rsid w:val="00910CCF"/>
    <w:rPr>
      <w:rFonts w:ascii="Courier New" w:hAnsi="Courier New"/>
    </w:rPr>
  </w:style>
  <w:style w:type="character" w:customStyle="1" w:styleId="WW8Num81z2">
    <w:name w:val="WW8Num81z2"/>
    <w:rsid w:val="00910CCF"/>
    <w:rPr>
      <w:rFonts w:ascii="Wingdings" w:hAnsi="Wingdings"/>
    </w:rPr>
  </w:style>
  <w:style w:type="character" w:customStyle="1" w:styleId="WW8Num81z3">
    <w:name w:val="WW8Num81z3"/>
    <w:rsid w:val="00910CCF"/>
    <w:rPr>
      <w:rFonts w:ascii="Symbol" w:hAnsi="Symbol"/>
    </w:rPr>
  </w:style>
  <w:style w:type="character" w:customStyle="1" w:styleId="WW8Num82z0">
    <w:name w:val="WW8Num82z0"/>
    <w:rsid w:val="00910CCF"/>
    <w:rPr>
      <w:rFonts w:ascii="Times New Roman" w:hAnsi="Times New Roman"/>
    </w:rPr>
  </w:style>
  <w:style w:type="character" w:customStyle="1" w:styleId="WW8Num83z0">
    <w:name w:val="WW8Num83z0"/>
    <w:rsid w:val="00910CCF"/>
    <w:rPr>
      <w:rFonts w:ascii="Symbol" w:hAnsi="Symbol"/>
    </w:rPr>
  </w:style>
  <w:style w:type="character" w:customStyle="1" w:styleId="WW8Num86z0">
    <w:name w:val="WW8Num86z0"/>
    <w:rsid w:val="00910CCF"/>
    <w:rPr>
      <w:rFonts w:ascii="Symbol" w:hAnsi="Symbol"/>
    </w:rPr>
  </w:style>
  <w:style w:type="character" w:customStyle="1" w:styleId="WW8Num88z0">
    <w:name w:val="WW8Num88z0"/>
    <w:rsid w:val="00910CCF"/>
    <w:rPr>
      <w:rFonts w:ascii="Symbol" w:hAnsi="Symbol"/>
    </w:rPr>
  </w:style>
  <w:style w:type="character" w:customStyle="1" w:styleId="WW8Num89z0">
    <w:name w:val="WW8Num89z0"/>
    <w:rsid w:val="00910CCF"/>
    <w:rPr>
      <w:rFonts w:ascii="Symbol" w:hAnsi="Symbol"/>
    </w:rPr>
  </w:style>
  <w:style w:type="character" w:customStyle="1" w:styleId="WW8Num90z0">
    <w:name w:val="WW8Num90z0"/>
    <w:rsid w:val="00910CCF"/>
    <w:rPr>
      <w:rFonts w:ascii="Times New Roman" w:hAnsi="Times New Roman"/>
    </w:rPr>
  </w:style>
  <w:style w:type="character" w:customStyle="1" w:styleId="WW8Num92z0">
    <w:name w:val="WW8Num92z0"/>
    <w:rsid w:val="00910CCF"/>
    <w:rPr>
      <w:rFonts w:ascii="Symbol" w:hAnsi="Symbol"/>
    </w:rPr>
  </w:style>
  <w:style w:type="character" w:customStyle="1" w:styleId="WW8Num93z0">
    <w:name w:val="WW8Num93z0"/>
    <w:rsid w:val="00910CCF"/>
    <w:rPr>
      <w:color w:val="000000"/>
      <w:sz w:val="28"/>
    </w:rPr>
  </w:style>
  <w:style w:type="character" w:customStyle="1" w:styleId="WW8Num94z0">
    <w:name w:val="WW8Num94z0"/>
    <w:rsid w:val="00910CCF"/>
    <w:rPr>
      <w:rFonts w:ascii="Times New Roman" w:hAnsi="Times New Roman"/>
    </w:rPr>
  </w:style>
  <w:style w:type="character" w:customStyle="1" w:styleId="WW8Num95z0">
    <w:name w:val="WW8Num95z0"/>
    <w:rsid w:val="00910CCF"/>
    <w:rPr>
      <w:rFonts w:ascii="Symbol" w:hAnsi="Symbol"/>
    </w:rPr>
  </w:style>
  <w:style w:type="character" w:customStyle="1" w:styleId="WW8Num97z0">
    <w:name w:val="WW8Num97z0"/>
    <w:rsid w:val="00910CCF"/>
    <w:rPr>
      <w:rFonts w:ascii="Symbol" w:hAnsi="Symbol"/>
    </w:rPr>
  </w:style>
  <w:style w:type="character" w:customStyle="1" w:styleId="WW8Num99z2">
    <w:name w:val="WW8Num99z2"/>
    <w:rsid w:val="00910CCF"/>
    <w:rPr>
      <w:rFonts w:ascii="Wingdings" w:hAnsi="Wingdings"/>
    </w:rPr>
  </w:style>
  <w:style w:type="character" w:customStyle="1" w:styleId="WW8Num99z3">
    <w:name w:val="WW8Num99z3"/>
    <w:rsid w:val="00910CCF"/>
    <w:rPr>
      <w:rFonts w:ascii="Symbol" w:hAnsi="Symbol"/>
    </w:rPr>
  </w:style>
  <w:style w:type="character" w:customStyle="1" w:styleId="WW8Num99z4">
    <w:name w:val="WW8Num99z4"/>
    <w:rsid w:val="00910CCF"/>
    <w:rPr>
      <w:rFonts w:ascii="Courier New" w:hAnsi="Courier New"/>
    </w:rPr>
  </w:style>
  <w:style w:type="character" w:customStyle="1" w:styleId="WW8Num101z0">
    <w:name w:val="WW8Num101z0"/>
    <w:rsid w:val="00910CCF"/>
    <w:rPr>
      <w:rFonts w:ascii="Times New Roman" w:hAnsi="Times New Roman"/>
    </w:rPr>
  </w:style>
  <w:style w:type="character" w:customStyle="1" w:styleId="WW8Num102z0">
    <w:name w:val="WW8Num102z0"/>
    <w:rsid w:val="00910CCF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910CCF"/>
    <w:rPr>
      <w:rFonts w:ascii="Courier New" w:hAnsi="Courier New"/>
    </w:rPr>
  </w:style>
  <w:style w:type="character" w:customStyle="1" w:styleId="WW8Num102z2">
    <w:name w:val="WW8Num102z2"/>
    <w:rsid w:val="00910CCF"/>
    <w:rPr>
      <w:rFonts w:ascii="Wingdings" w:hAnsi="Wingdings"/>
    </w:rPr>
  </w:style>
  <w:style w:type="character" w:customStyle="1" w:styleId="WW8Num102z3">
    <w:name w:val="WW8Num102z3"/>
    <w:rsid w:val="00910CCF"/>
    <w:rPr>
      <w:rFonts w:ascii="Symbol" w:hAnsi="Symbol"/>
    </w:rPr>
  </w:style>
  <w:style w:type="character" w:customStyle="1" w:styleId="WW8Num104z1">
    <w:name w:val="WW8Num104z1"/>
    <w:rsid w:val="00910CCF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910CCF"/>
    <w:rPr>
      <w:rFonts w:ascii="Symbol" w:hAnsi="Symbol"/>
    </w:rPr>
  </w:style>
  <w:style w:type="character" w:customStyle="1" w:styleId="WW8Num106z0">
    <w:name w:val="WW8Num106z0"/>
    <w:rsid w:val="00910CCF"/>
    <w:rPr>
      <w:rFonts w:ascii="Symbol" w:hAnsi="Symbol"/>
    </w:rPr>
  </w:style>
  <w:style w:type="character" w:customStyle="1" w:styleId="WW8Num107z0">
    <w:name w:val="WW8Num107z0"/>
    <w:rsid w:val="00910CCF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910CCF"/>
    <w:rPr>
      <w:rFonts w:ascii="Courier New" w:hAnsi="Courier New"/>
    </w:rPr>
  </w:style>
  <w:style w:type="character" w:customStyle="1" w:styleId="WW8Num107z2">
    <w:name w:val="WW8Num107z2"/>
    <w:rsid w:val="00910CCF"/>
    <w:rPr>
      <w:rFonts w:ascii="Wingdings" w:hAnsi="Wingdings"/>
    </w:rPr>
  </w:style>
  <w:style w:type="character" w:customStyle="1" w:styleId="WW8Num107z3">
    <w:name w:val="WW8Num107z3"/>
    <w:rsid w:val="00910CCF"/>
    <w:rPr>
      <w:rFonts w:ascii="Symbol" w:hAnsi="Symbol"/>
    </w:rPr>
  </w:style>
  <w:style w:type="character" w:customStyle="1" w:styleId="WW8Num108z0">
    <w:name w:val="WW8Num108z0"/>
    <w:rsid w:val="00910CCF"/>
    <w:rPr>
      <w:rFonts w:ascii="Symbol" w:hAnsi="Symbol"/>
    </w:rPr>
  </w:style>
  <w:style w:type="character" w:customStyle="1" w:styleId="WW8Num109z0">
    <w:name w:val="WW8Num109z0"/>
    <w:rsid w:val="00910CCF"/>
    <w:rPr>
      <w:rFonts w:ascii="Symbol" w:hAnsi="Symbol"/>
    </w:rPr>
  </w:style>
  <w:style w:type="character" w:customStyle="1" w:styleId="WW8Num110z2">
    <w:name w:val="WW8Num110z2"/>
    <w:rsid w:val="00910CCF"/>
    <w:rPr>
      <w:rFonts w:ascii="Wingdings" w:hAnsi="Wingdings"/>
    </w:rPr>
  </w:style>
  <w:style w:type="character" w:customStyle="1" w:styleId="WW8Num110z3">
    <w:name w:val="WW8Num110z3"/>
    <w:rsid w:val="00910CCF"/>
    <w:rPr>
      <w:rFonts w:ascii="Symbol" w:hAnsi="Symbol"/>
    </w:rPr>
  </w:style>
  <w:style w:type="character" w:customStyle="1" w:styleId="WW8Num110z4">
    <w:name w:val="WW8Num110z4"/>
    <w:rsid w:val="00910CCF"/>
    <w:rPr>
      <w:rFonts w:ascii="Courier New" w:hAnsi="Courier New"/>
    </w:rPr>
  </w:style>
  <w:style w:type="character" w:customStyle="1" w:styleId="WW8Num111z0">
    <w:name w:val="WW8Num111z0"/>
    <w:rsid w:val="00910CCF"/>
    <w:rPr>
      <w:rFonts w:ascii="Times New Roman" w:hAnsi="Times New Roman"/>
    </w:rPr>
  </w:style>
  <w:style w:type="character" w:customStyle="1" w:styleId="WW8Num112z0">
    <w:name w:val="WW8Num112z0"/>
    <w:rsid w:val="00910CCF"/>
    <w:rPr>
      <w:rFonts w:ascii="Symbol" w:hAnsi="Symbol"/>
    </w:rPr>
  </w:style>
  <w:style w:type="character" w:customStyle="1" w:styleId="WW8Num113z2">
    <w:name w:val="WW8Num113z2"/>
    <w:rsid w:val="00910CCF"/>
    <w:rPr>
      <w:rFonts w:ascii="Wingdings" w:hAnsi="Wingdings"/>
    </w:rPr>
  </w:style>
  <w:style w:type="character" w:customStyle="1" w:styleId="WW8Num113z3">
    <w:name w:val="WW8Num113z3"/>
    <w:rsid w:val="00910CCF"/>
    <w:rPr>
      <w:rFonts w:ascii="Symbol" w:hAnsi="Symbol"/>
    </w:rPr>
  </w:style>
  <w:style w:type="character" w:customStyle="1" w:styleId="WW8Num113z4">
    <w:name w:val="WW8Num113z4"/>
    <w:rsid w:val="00910CCF"/>
    <w:rPr>
      <w:rFonts w:ascii="Courier New" w:hAnsi="Courier New"/>
    </w:rPr>
  </w:style>
  <w:style w:type="character" w:customStyle="1" w:styleId="WW8Num115z0">
    <w:name w:val="WW8Num115z0"/>
    <w:rsid w:val="00910CCF"/>
    <w:rPr>
      <w:rFonts w:ascii="Symbol" w:hAnsi="Symbol"/>
    </w:rPr>
  </w:style>
  <w:style w:type="character" w:customStyle="1" w:styleId="WW8Num116z0">
    <w:name w:val="WW8Num116z0"/>
    <w:rsid w:val="00910CCF"/>
    <w:rPr>
      <w:rFonts w:ascii="Symbol" w:hAnsi="Symbol"/>
    </w:rPr>
  </w:style>
  <w:style w:type="character" w:customStyle="1" w:styleId="WW8Num117z2">
    <w:name w:val="WW8Num117z2"/>
    <w:rsid w:val="00910CCF"/>
    <w:rPr>
      <w:rFonts w:ascii="Wingdings" w:hAnsi="Wingdings"/>
    </w:rPr>
  </w:style>
  <w:style w:type="character" w:customStyle="1" w:styleId="WW8Num117z3">
    <w:name w:val="WW8Num117z3"/>
    <w:rsid w:val="00910CCF"/>
    <w:rPr>
      <w:rFonts w:ascii="Symbol" w:hAnsi="Symbol"/>
    </w:rPr>
  </w:style>
  <w:style w:type="character" w:customStyle="1" w:styleId="WW8Num117z4">
    <w:name w:val="WW8Num117z4"/>
    <w:rsid w:val="00910CCF"/>
    <w:rPr>
      <w:rFonts w:ascii="Courier New" w:hAnsi="Courier New"/>
    </w:rPr>
  </w:style>
  <w:style w:type="character" w:customStyle="1" w:styleId="WW8Num118z0">
    <w:name w:val="WW8Num118z0"/>
    <w:rsid w:val="00910CCF"/>
    <w:rPr>
      <w:rFonts w:ascii="Symbol" w:hAnsi="Symbol"/>
    </w:rPr>
  </w:style>
  <w:style w:type="character" w:customStyle="1" w:styleId="WW8NumSt83z0">
    <w:name w:val="WW8NumSt83z0"/>
    <w:rsid w:val="00910CCF"/>
    <w:rPr>
      <w:rFonts w:ascii="Times New Roman" w:hAnsi="Times New Roman"/>
    </w:rPr>
  </w:style>
  <w:style w:type="character" w:customStyle="1" w:styleId="WW8NumSt84z0">
    <w:name w:val="WW8NumSt84z0"/>
    <w:rsid w:val="00910CCF"/>
    <w:rPr>
      <w:rFonts w:ascii="Times New Roman" w:hAnsi="Times New Roman"/>
    </w:rPr>
  </w:style>
  <w:style w:type="character" w:customStyle="1" w:styleId="WW8NumSt84z1">
    <w:name w:val="WW8NumSt84z1"/>
    <w:rsid w:val="00910CCF"/>
    <w:rPr>
      <w:rFonts w:ascii="Courier New" w:hAnsi="Courier New"/>
    </w:rPr>
  </w:style>
  <w:style w:type="character" w:customStyle="1" w:styleId="WW8NumSt84z2">
    <w:name w:val="WW8NumSt84z2"/>
    <w:rsid w:val="00910CCF"/>
    <w:rPr>
      <w:rFonts w:ascii="Wingdings" w:hAnsi="Wingdings"/>
    </w:rPr>
  </w:style>
  <w:style w:type="character" w:customStyle="1" w:styleId="WW8NumSt84z3">
    <w:name w:val="WW8NumSt84z3"/>
    <w:rsid w:val="00910CCF"/>
    <w:rPr>
      <w:rFonts w:ascii="Symbol" w:hAnsi="Symbol"/>
    </w:rPr>
  </w:style>
  <w:style w:type="character" w:customStyle="1" w:styleId="WW8NumSt85z0">
    <w:name w:val="WW8NumSt85z0"/>
    <w:rsid w:val="00910CCF"/>
    <w:rPr>
      <w:rFonts w:ascii="Times New Roman" w:hAnsi="Times New Roman"/>
    </w:rPr>
  </w:style>
  <w:style w:type="character" w:customStyle="1" w:styleId="WW8NumSt86z0">
    <w:name w:val="WW8NumSt86z0"/>
    <w:rsid w:val="00910CCF"/>
    <w:rPr>
      <w:rFonts w:ascii="Times New Roman" w:hAnsi="Times New Roman"/>
    </w:rPr>
  </w:style>
  <w:style w:type="character" w:customStyle="1" w:styleId="WW8NumSt88z0">
    <w:name w:val="WW8NumSt88z0"/>
    <w:rsid w:val="00910CCF"/>
    <w:rPr>
      <w:rFonts w:ascii="Times New Roman" w:hAnsi="Times New Roman"/>
    </w:rPr>
  </w:style>
  <w:style w:type="character" w:customStyle="1" w:styleId="11">
    <w:name w:val="Основной шрифт абзаца1"/>
    <w:rsid w:val="00910CCF"/>
  </w:style>
  <w:style w:type="paragraph" w:customStyle="1" w:styleId="a4">
    <w:name w:val="Заголовок"/>
    <w:basedOn w:val="a0"/>
    <w:next w:val="a5"/>
    <w:rsid w:val="00910C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aliases w:val="bt"/>
    <w:basedOn w:val="a0"/>
    <w:link w:val="a6"/>
    <w:rsid w:val="00910CCF"/>
    <w:pPr>
      <w:jc w:val="both"/>
    </w:pPr>
    <w:rPr>
      <w:sz w:val="28"/>
    </w:rPr>
  </w:style>
  <w:style w:type="character" w:customStyle="1" w:styleId="a6">
    <w:name w:val="Основной текст Знак"/>
    <w:aliases w:val="bt Знак"/>
    <w:basedOn w:val="a1"/>
    <w:link w:val="a5"/>
    <w:rsid w:val="00E02974"/>
    <w:rPr>
      <w:sz w:val="28"/>
      <w:lang w:eastAsia="ar-SA"/>
    </w:rPr>
  </w:style>
  <w:style w:type="paragraph" w:styleId="a7">
    <w:name w:val="List"/>
    <w:basedOn w:val="a5"/>
    <w:rsid w:val="00910CCF"/>
    <w:rPr>
      <w:rFonts w:cs="Tahoma"/>
    </w:rPr>
  </w:style>
  <w:style w:type="paragraph" w:customStyle="1" w:styleId="12">
    <w:name w:val="Название1"/>
    <w:basedOn w:val="a0"/>
    <w:rsid w:val="00910C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0"/>
    <w:rsid w:val="00910CCF"/>
    <w:pPr>
      <w:suppressLineNumbers/>
    </w:pPr>
    <w:rPr>
      <w:rFonts w:cs="Tahoma"/>
    </w:rPr>
  </w:style>
  <w:style w:type="paragraph" w:styleId="a8">
    <w:name w:val="header"/>
    <w:basedOn w:val="a0"/>
    <w:link w:val="a9"/>
    <w:rsid w:val="00910CCF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9">
    <w:name w:val="Верхний колонтитул Знак"/>
    <w:basedOn w:val="a1"/>
    <w:link w:val="a8"/>
    <w:rsid w:val="00E02974"/>
    <w:rPr>
      <w:sz w:val="28"/>
      <w:lang w:eastAsia="ar-SA"/>
    </w:rPr>
  </w:style>
  <w:style w:type="paragraph" w:customStyle="1" w:styleId="21">
    <w:name w:val="Основной текст 21"/>
    <w:basedOn w:val="a0"/>
    <w:rsid w:val="00910CCF"/>
    <w:pPr>
      <w:ind w:right="-144"/>
    </w:pPr>
    <w:rPr>
      <w:sz w:val="28"/>
    </w:rPr>
  </w:style>
  <w:style w:type="paragraph" w:customStyle="1" w:styleId="14">
    <w:name w:val="Цитата1"/>
    <w:basedOn w:val="a0"/>
    <w:rsid w:val="00910CCF"/>
    <w:pPr>
      <w:ind w:left="-567" w:right="-1050" w:firstLine="709"/>
      <w:jc w:val="both"/>
    </w:pPr>
    <w:rPr>
      <w:sz w:val="28"/>
    </w:rPr>
  </w:style>
  <w:style w:type="paragraph" w:styleId="aa">
    <w:name w:val="Body Text Indent"/>
    <w:aliases w:val="Основной текст 1,Нумерованный список !!,Надин стиль"/>
    <w:basedOn w:val="a0"/>
    <w:link w:val="ab"/>
    <w:rsid w:val="00910CCF"/>
    <w:pPr>
      <w:spacing w:line="360" w:lineRule="auto"/>
      <w:ind w:firstLine="646"/>
      <w:jc w:val="both"/>
    </w:pPr>
    <w:rPr>
      <w:b/>
      <w:sz w:val="28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"/>
    <w:basedOn w:val="a1"/>
    <w:link w:val="aa"/>
    <w:rsid w:val="00E02974"/>
    <w:rPr>
      <w:b/>
      <w:sz w:val="28"/>
      <w:lang w:eastAsia="ar-SA"/>
    </w:rPr>
  </w:style>
  <w:style w:type="paragraph" w:customStyle="1" w:styleId="210">
    <w:name w:val="Основной текст с отступом 21"/>
    <w:basedOn w:val="a0"/>
    <w:rsid w:val="00910CCF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">
    <w:name w:val="Основной текст с отступом 31"/>
    <w:basedOn w:val="a0"/>
    <w:rsid w:val="00910CCF"/>
    <w:pPr>
      <w:spacing w:line="360" w:lineRule="auto"/>
      <w:ind w:firstLine="646"/>
      <w:jc w:val="both"/>
    </w:pPr>
    <w:rPr>
      <w:b/>
      <w:sz w:val="36"/>
    </w:rPr>
  </w:style>
  <w:style w:type="paragraph" w:styleId="ac">
    <w:name w:val="Subtitle"/>
    <w:basedOn w:val="a0"/>
    <w:next w:val="a5"/>
    <w:link w:val="ad"/>
    <w:qFormat/>
    <w:rsid w:val="00910CCF"/>
    <w:rPr>
      <w:sz w:val="28"/>
    </w:rPr>
  </w:style>
  <w:style w:type="character" w:customStyle="1" w:styleId="ad">
    <w:name w:val="Подзаголовок Знак"/>
    <w:basedOn w:val="a1"/>
    <w:link w:val="ac"/>
    <w:rsid w:val="00E02974"/>
    <w:rPr>
      <w:sz w:val="28"/>
      <w:lang w:eastAsia="ar-SA"/>
    </w:rPr>
  </w:style>
  <w:style w:type="paragraph" w:styleId="ae">
    <w:name w:val="Title"/>
    <w:basedOn w:val="a0"/>
    <w:next w:val="ac"/>
    <w:link w:val="af"/>
    <w:qFormat/>
    <w:rsid w:val="00910CCF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f">
    <w:name w:val="Название Знак"/>
    <w:basedOn w:val="a1"/>
    <w:link w:val="ae"/>
    <w:rsid w:val="00E02974"/>
    <w:rPr>
      <w:b/>
      <w:color w:val="000000"/>
      <w:spacing w:val="20"/>
      <w:sz w:val="24"/>
      <w:lang w:eastAsia="ar-SA"/>
    </w:rPr>
  </w:style>
  <w:style w:type="paragraph" w:customStyle="1" w:styleId="310">
    <w:name w:val="Основной текст 31"/>
    <w:basedOn w:val="a0"/>
    <w:rsid w:val="00910CCF"/>
    <w:pPr>
      <w:tabs>
        <w:tab w:val="left" w:pos="8505"/>
      </w:tabs>
    </w:pPr>
    <w:rPr>
      <w:sz w:val="28"/>
      <w:lang w:val="en-US"/>
    </w:rPr>
  </w:style>
  <w:style w:type="paragraph" w:customStyle="1" w:styleId="22">
    <w:name w:val="Основной текст 22"/>
    <w:basedOn w:val="a0"/>
    <w:rsid w:val="00910CCF"/>
    <w:pPr>
      <w:overflowPunct w:val="0"/>
      <w:autoSpaceDE w:val="0"/>
      <w:ind w:firstLine="720"/>
      <w:textAlignment w:val="baseline"/>
    </w:pPr>
    <w:rPr>
      <w:sz w:val="28"/>
    </w:rPr>
  </w:style>
  <w:style w:type="paragraph" w:customStyle="1" w:styleId="23">
    <w:name w:val="Цитата2"/>
    <w:basedOn w:val="a0"/>
    <w:rsid w:val="00910CCF"/>
    <w:pPr>
      <w:ind w:left="-567" w:right="-1050" w:firstLine="709"/>
      <w:jc w:val="both"/>
    </w:pPr>
    <w:rPr>
      <w:sz w:val="28"/>
    </w:rPr>
  </w:style>
  <w:style w:type="paragraph" w:customStyle="1" w:styleId="15">
    <w:name w:val="Название объекта1"/>
    <w:basedOn w:val="a0"/>
    <w:next w:val="a0"/>
    <w:rsid w:val="00910CCF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0">
    <w:name w:val="Normal (Web)"/>
    <w:aliases w:val="Обычный (Web)"/>
    <w:basedOn w:val="a0"/>
    <w:uiPriority w:val="99"/>
    <w:rsid w:val="00910CCF"/>
    <w:pPr>
      <w:spacing w:before="100" w:after="119"/>
    </w:pPr>
    <w:rPr>
      <w:sz w:val="24"/>
      <w:szCs w:val="24"/>
    </w:rPr>
  </w:style>
  <w:style w:type="paragraph" w:styleId="af1">
    <w:name w:val="List Paragraph"/>
    <w:basedOn w:val="a0"/>
    <w:uiPriority w:val="34"/>
    <w:qFormat/>
    <w:rsid w:val="00910CC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EB3D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4">
    <w:name w:val="Body Text 2"/>
    <w:aliases w:val="Iniiaiie oaeno 1"/>
    <w:basedOn w:val="a0"/>
    <w:link w:val="25"/>
    <w:unhideWhenUsed/>
    <w:rsid w:val="0096258D"/>
    <w:pPr>
      <w:spacing w:after="120" w:line="480" w:lineRule="auto"/>
    </w:pPr>
  </w:style>
  <w:style w:type="character" w:customStyle="1" w:styleId="25">
    <w:name w:val="Основной текст 2 Знак"/>
    <w:aliases w:val="Iniiaiie oaeno 1 Знак"/>
    <w:basedOn w:val="a1"/>
    <w:link w:val="24"/>
    <w:rsid w:val="0096258D"/>
    <w:rPr>
      <w:lang w:eastAsia="ar-SA"/>
    </w:rPr>
  </w:style>
  <w:style w:type="paragraph" w:styleId="af2">
    <w:name w:val="No Spacing"/>
    <w:uiPriority w:val="1"/>
    <w:qFormat/>
    <w:rsid w:val="006821D6"/>
    <w:pPr>
      <w:suppressAutoHyphens/>
    </w:pPr>
    <w:rPr>
      <w:sz w:val="24"/>
      <w:szCs w:val="24"/>
      <w:lang w:eastAsia="ar-SA"/>
    </w:rPr>
  </w:style>
  <w:style w:type="table" w:styleId="af3">
    <w:name w:val="Table Grid"/>
    <w:basedOn w:val="a2"/>
    <w:rsid w:val="00CD0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lock Text"/>
    <w:basedOn w:val="a0"/>
    <w:unhideWhenUsed/>
    <w:rsid w:val="00F221AA"/>
    <w:pPr>
      <w:suppressAutoHyphens w:val="0"/>
      <w:ind w:left="-567" w:right="-1050" w:firstLine="709"/>
      <w:jc w:val="both"/>
    </w:pPr>
    <w:rPr>
      <w:sz w:val="28"/>
      <w:lang w:eastAsia="ru-RU"/>
    </w:rPr>
  </w:style>
  <w:style w:type="paragraph" w:styleId="32">
    <w:name w:val="Body Text Indent 3"/>
    <w:aliases w:val="дисер"/>
    <w:basedOn w:val="a0"/>
    <w:link w:val="33"/>
    <w:rsid w:val="00D407C6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aliases w:val="дисер Знак"/>
    <w:basedOn w:val="a1"/>
    <w:link w:val="32"/>
    <w:rsid w:val="00D407C6"/>
    <w:rPr>
      <w:sz w:val="16"/>
      <w:szCs w:val="16"/>
    </w:rPr>
  </w:style>
  <w:style w:type="paragraph" w:customStyle="1" w:styleId="ConsPlusTitle">
    <w:name w:val="ConsPlusTitle"/>
    <w:uiPriority w:val="99"/>
    <w:rsid w:val="0008632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6">
    <w:name w:val="Body Text Indent 2"/>
    <w:basedOn w:val="a0"/>
    <w:link w:val="27"/>
    <w:unhideWhenUsed/>
    <w:rsid w:val="00CA6D9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CA6D90"/>
    <w:rPr>
      <w:lang w:eastAsia="ar-SA"/>
    </w:rPr>
  </w:style>
  <w:style w:type="character" w:styleId="af5">
    <w:name w:val="Hyperlink"/>
    <w:basedOn w:val="a1"/>
    <w:uiPriority w:val="99"/>
    <w:unhideWhenUsed/>
    <w:rsid w:val="00CA6D90"/>
    <w:rPr>
      <w:color w:val="0000FF"/>
      <w:u w:val="single"/>
    </w:rPr>
  </w:style>
  <w:style w:type="character" w:customStyle="1" w:styleId="af6">
    <w:name w:val="Текст выноски Знак"/>
    <w:basedOn w:val="a1"/>
    <w:link w:val="af7"/>
    <w:semiHidden/>
    <w:rsid w:val="00E02974"/>
    <w:rPr>
      <w:rFonts w:ascii="Tahoma" w:hAnsi="Tahoma" w:cs="Tahoma"/>
      <w:sz w:val="16"/>
      <w:szCs w:val="16"/>
    </w:rPr>
  </w:style>
  <w:style w:type="paragraph" w:styleId="af7">
    <w:name w:val="Balloon Text"/>
    <w:basedOn w:val="a0"/>
    <w:link w:val="af6"/>
    <w:semiHidden/>
    <w:rsid w:val="00E0297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5"/>
    <w:rsid w:val="00E02974"/>
    <w:rPr>
      <w:sz w:val="16"/>
      <w:szCs w:val="16"/>
    </w:rPr>
  </w:style>
  <w:style w:type="paragraph" w:styleId="35">
    <w:name w:val="Body Text 3"/>
    <w:basedOn w:val="a0"/>
    <w:link w:val="34"/>
    <w:rsid w:val="00E02974"/>
    <w:pPr>
      <w:suppressAutoHyphens w:val="0"/>
      <w:spacing w:after="120"/>
    </w:pPr>
    <w:rPr>
      <w:sz w:val="16"/>
      <w:szCs w:val="16"/>
      <w:lang w:eastAsia="ru-RU"/>
    </w:rPr>
  </w:style>
  <w:style w:type="paragraph" w:styleId="af8">
    <w:name w:val="caption"/>
    <w:basedOn w:val="a0"/>
    <w:next w:val="a0"/>
    <w:qFormat/>
    <w:rsid w:val="00E02974"/>
    <w:pPr>
      <w:framePr w:w="3726" w:h="3316" w:hRule="exact" w:hSpace="142" w:wrap="auto" w:vAnchor="page" w:hAnchor="page" w:x="1151" w:y="1009"/>
      <w:suppressAutoHyphens w:val="0"/>
      <w:jc w:val="center"/>
    </w:pPr>
    <w:rPr>
      <w:b/>
      <w:sz w:val="24"/>
      <w:lang w:eastAsia="ru-RU"/>
    </w:rPr>
  </w:style>
  <w:style w:type="character" w:customStyle="1" w:styleId="af9">
    <w:name w:val="Нижний колонтитул Знак"/>
    <w:basedOn w:val="a1"/>
    <w:link w:val="afa"/>
    <w:uiPriority w:val="99"/>
    <w:rsid w:val="00E02974"/>
    <w:rPr>
      <w:szCs w:val="24"/>
    </w:rPr>
  </w:style>
  <w:style w:type="paragraph" w:styleId="afa">
    <w:name w:val="footer"/>
    <w:basedOn w:val="a0"/>
    <w:link w:val="af9"/>
    <w:uiPriority w:val="99"/>
    <w:rsid w:val="00E02974"/>
    <w:pPr>
      <w:tabs>
        <w:tab w:val="center" w:pos="4677"/>
        <w:tab w:val="right" w:pos="9355"/>
      </w:tabs>
      <w:suppressAutoHyphens w:val="0"/>
    </w:pPr>
    <w:rPr>
      <w:szCs w:val="24"/>
      <w:lang w:eastAsia="ru-RU"/>
    </w:rPr>
  </w:style>
  <w:style w:type="character" w:customStyle="1" w:styleId="afb">
    <w:name w:val="Текст сноски Знак"/>
    <w:basedOn w:val="a1"/>
    <w:link w:val="afc"/>
    <w:semiHidden/>
    <w:rsid w:val="00E02974"/>
  </w:style>
  <w:style w:type="paragraph" w:styleId="afc">
    <w:name w:val="footnote text"/>
    <w:basedOn w:val="a0"/>
    <w:link w:val="afb"/>
    <w:semiHidden/>
    <w:rsid w:val="00E02974"/>
    <w:pPr>
      <w:suppressAutoHyphens w:val="0"/>
    </w:pPr>
    <w:rPr>
      <w:lang w:eastAsia="ru-RU"/>
    </w:rPr>
  </w:style>
  <w:style w:type="paragraph" w:customStyle="1" w:styleId="FR4">
    <w:name w:val="FR4"/>
    <w:rsid w:val="00E02974"/>
    <w:pPr>
      <w:widowControl w:val="0"/>
      <w:autoSpaceDE w:val="0"/>
      <w:autoSpaceDN w:val="0"/>
      <w:adjustRightInd w:val="0"/>
      <w:spacing w:before="220"/>
      <w:ind w:left="40"/>
      <w:jc w:val="both"/>
    </w:pPr>
    <w:rPr>
      <w:rFonts w:ascii="Arial" w:hAnsi="Arial"/>
      <w:sz w:val="16"/>
    </w:rPr>
  </w:style>
  <w:style w:type="paragraph" w:customStyle="1" w:styleId="FR2">
    <w:name w:val="FR2"/>
    <w:rsid w:val="00E02974"/>
    <w:pPr>
      <w:widowControl w:val="0"/>
      <w:autoSpaceDE w:val="0"/>
      <w:autoSpaceDN w:val="0"/>
      <w:adjustRightInd w:val="0"/>
      <w:spacing w:before="240"/>
    </w:pPr>
    <w:rPr>
      <w:rFonts w:ascii="Arial" w:hAnsi="Arial"/>
      <w:i/>
      <w:sz w:val="28"/>
    </w:rPr>
  </w:style>
  <w:style w:type="paragraph" w:customStyle="1" w:styleId="ConsNormal">
    <w:name w:val="ConsNormal"/>
    <w:rsid w:val="00E02974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E029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ЦАПЛИН"/>
    <w:basedOn w:val="51"/>
    <w:rsid w:val="00E02974"/>
    <w:pPr>
      <w:numPr>
        <w:numId w:val="2"/>
      </w:numPr>
    </w:pPr>
    <w:rPr>
      <w:sz w:val="24"/>
      <w:lang w:val="en-US"/>
    </w:rPr>
  </w:style>
  <w:style w:type="paragraph" w:styleId="51">
    <w:name w:val="index 5"/>
    <w:basedOn w:val="a0"/>
    <w:next w:val="a0"/>
    <w:autoRedefine/>
    <w:semiHidden/>
    <w:rsid w:val="00E02974"/>
    <w:pPr>
      <w:tabs>
        <w:tab w:val="right" w:leader="dot" w:pos="8306"/>
      </w:tabs>
      <w:suppressAutoHyphens w:val="0"/>
      <w:ind w:left="1000" w:hanging="200"/>
    </w:pPr>
    <w:rPr>
      <w:spacing w:val="20"/>
      <w:sz w:val="22"/>
      <w:lang w:eastAsia="ru-RU"/>
    </w:rPr>
  </w:style>
  <w:style w:type="paragraph" w:customStyle="1" w:styleId="ConsNonformat">
    <w:name w:val="ConsNonformat"/>
    <w:rsid w:val="00E0297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d">
    <w:name w:val="Заголовок к тексту"/>
    <w:basedOn w:val="a0"/>
    <w:next w:val="a5"/>
    <w:rsid w:val="00E02974"/>
    <w:pPr>
      <w:spacing w:after="240" w:line="240" w:lineRule="exact"/>
    </w:pPr>
    <w:rPr>
      <w:b/>
      <w:sz w:val="28"/>
      <w:lang w:eastAsia="ru-RU"/>
    </w:rPr>
  </w:style>
  <w:style w:type="character" w:customStyle="1" w:styleId="afe">
    <w:name w:val="Подпись Знак"/>
    <w:basedOn w:val="a1"/>
    <w:link w:val="aff"/>
    <w:rsid w:val="00E02974"/>
    <w:rPr>
      <w:sz w:val="28"/>
    </w:rPr>
  </w:style>
  <w:style w:type="paragraph" w:styleId="aff">
    <w:name w:val="Signature"/>
    <w:basedOn w:val="a0"/>
    <w:next w:val="a5"/>
    <w:link w:val="afe"/>
    <w:rsid w:val="00E02974"/>
    <w:pPr>
      <w:tabs>
        <w:tab w:val="left" w:pos="5103"/>
        <w:tab w:val="right" w:pos="9639"/>
      </w:tabs>
      <w:spacing w:before="480" w:line="240" w:lineRule="exact"/>
    </w:pPr>
    <w:rPr>
      <w:sz w:val="28"/>
      <w:lang w:eastAsia="ru-RU"/>
    </w:rPr>
  </w:style>
  <w:style w:type="paragraph" w:customStyle="1" w:styleId="16">
    <w:name w:val="Обычный1"/>
    <w:rsid w:val="00E02974"/>
    <w:pPr>
      <w:widowControl w:val="0"/>
      <w:autoSpaceDE w:val="0"/>
      <w:autoSpaceDN w:val="0"/>
    </w:pPr>
  </w:style>
  <w:style w:type="paragraph" w:customStyle="1" w:styleId="aff0">
    <w:name w:val="Содержимое таблицы"/>
    <w:basedOn w:val="a0"/>
    <w:rsid w:val="007139ED"/>
    <w:pPr>
      <w:widowControl w:val="0"/>
      <w:suppressLineNumbers/>
    </w:pPr>
    <w:rPr>
      <w:rFonts w:ascii="Arial" w:eastAsia="Lucida Sans Unicode" w:hAnsi="Arial"/>
      <w:sz w:val="24"/>
      <w:szCs w:val="24"/>
    </w:rPr>
  </w:style>
  <w:style w:type="paragraph" w:customStyle="1" w:styleId="aff1">
    <w:name w:val="Заголовок таблицы"/>
    <w:basedOn w:val="aff0"/>
    <w:rsid w:val="007139ED"/>
    <w:pPr>
      <w:jc w:val="center"/>
    </w:pPr>
    <w:rPr>
      <w:b/>
      <w:bCs/>
      <w:i/>
      <w:iCs/>
    </w:rPr>
  </w:style>
  <w:style w:type="character" w:styleId="aff2">
    <w:name w:val="page number"/>
    <w:basedOn w:val="a1"/>
    <w:rsid w:val="00F938F3"/>
  </w:style>
  <w:style w:type="character" w:customStyle="1" w:styleId="17">
    <w:name w:val="Название Знак1"/>
    <w:basedOn w:val="a1"/>
    <w:uiPriority w:val="10"/>
    <w:locked/>
    <w:rsid w:val="00F938F3"/>
    <w:rPr>
      <w:sz w:val="28"/>
      <w:szCs w:val="24"/>
    </w:rPr>
  </w:style>
  <w:style w:type="paragraph" w:customStyle="1" w:styleId="ConsPlusCell">
    <w:name w:val="ConsPlusCell"/>
    <w:rsid w:val="00F938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F938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TGliederung1">
    <w:name w:val="???????~LT~Gliederung 1"/>
    <w:rsid w:val="00F938F3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/>
      <w:ind w:left="537"/>
    </w:pPr>
    <w:rPr>
      <w:rFonts w:ascii="Arial Unicode MS" w:cs="Arial Unicode MS"/>
      <w:color w:val="FF9900"/>
      <w:sz w:val="64"/>
      <w:szCs w:val="64"/>
      <w:lang w:eastAsia="en-US"/>
    </w:rPr>
  </w:style>
  <w:style w:type="paragraph" w:styleId="aff3">
    <w:name w:val="Plain Text"/>
    <w:basedOn w:val="a0"/>
    <w:link w:val="aff4"/>
    <w:uiPriority w:val="99"/>
    <w:rsid w:val="00F938F3"/>
    <w:pPr>
      <w:suppressAutoHyphens w:val="0"/>
    </w:pPr>
    <w:rPr>
      <w:rFonts w:ascii="Courier New" w:hAnsi="Courier New"/>
      <w:lang w:val="en-US" w:eastAsia="ru-RU"/>
    </w:rPr>
  </w:style>
  <w:style w:type="character" w:customStyle="1" w:styleId="aff4">
    <w:name w:val="Текст Знак"/>
    <w:basedOn w:val="a1"/>
    <w:link w:val="aff3"/>
    <w:uiPriority w:val="99"/>
    <w:rsid w:val="00F938F3"/>
    <w:rPr>
      <w:rFonts w:ascii="Courier New" w:hAnsi="Courier New"/>
      <w:lang w:val="en-US"/>
    </w:rPr>
  </w:style>
  <w:style w:type="character" w:customStyle="1" w:styleId="18">
    <w:name w:val="Основной текст Знак1"/>
    <w:aliases w:val="bt Знак1"/>
    <w:basedOn w:val="a1"/>
    <w:locked/>
    <w:rsid w:val="00F938F3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0"/>
    <w:rsid w:val="00F938F3"/>
    <w:pPr>
      <w:suppressAutoHyphens w:val="0"/>
      <w:overflowPunct w:val="0"/>
      <w:autoSpaceDE w:val="0"/>
      <w:autoSpaceDN w:val="0"/>
    </w:pPr>
    <w:rPr>
      <w:sz w:val="24"/>
      <w:szCs w:val="24"/>
      <w:lang w:eastAsia="ru-RU"/>
    </w:rPr>
  </w:style>
  <w:style w:type="paragraph" w:customStyle="1" w:styleId="Iniiaiieoaeno2">
    <w:name w:val="Iniiaiie oaeno 2"/>
    <w:basedOn w:val="a0"/>
    <w:rsid w:val="00F938F3"/>
    <w:pPr>
      <w:suppressAutoHyphens w:val="0"/>
      <w:ind w:firstLine="720"/>
      <w:jc w:val="both"/>
    </w:pPr>
    <w:rPr>
      <w:sz w:val="28"/>
      <w:lang w:eastAsia="ru-RU"/>
    </w:rPr>
  </w:style>
  <w:style w:type="paragraph" w:customStyle="1" w:styleId="aff5">
    <w:name w:val="Стиль"/>
    <w:rsid w:val="00F938F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ing">
    <w:name w:val="Heading"/>
    <w:rsid w:val="00F938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f6">
    <w:name w:val="Emphasis"/>
    <w:basedOn w:val="a1"/>
    <w:qFormat/>
    <w:rsid w:val="00F938F3"/>
    <w:rPr>
      <w:i/>
      <w:iCs/>
    </w:rPr>
  </w:style>
  <w:style w:type="character" w:customStyle="1" w:styleId="bt">
    <w:name w:val="bt Знак Знак"/>
    <w:basedOn w:val="a1"/>
    <w:locked/>
    <w:rsid w:val="00F938F3"/>
    <w:rPr>
      <w:sz w:val="24"/>
      <w:szCs w:val="24"/>
      <w:lang w:val="ru-RU" w:eastAsia="ru-RU" w:bidi="ar-SA"/>
    </w:rPr>
  </w:style>
  <w:style w:type="paragraph" w:customStyle="1" w:styleId="aff7">
    <w:name w:val="мой"/>
    <w:basedOn w:val="a0"/>
    <w:rsid w:val="00F938F3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bt1">
    <w:name w:val="bt Знак Знак1"/>
    <w:basedOn w:val="a1"/>
    <w:locked/>
    <w:rsid w:val="00F938F3"/>
    <w:rPr>
      <w:sz w:val="24"/>
      <w:szCs w:val="24"/>
      <w:lang w:val="ru-RU" w:eastAsia="ru-RU" w:bidi="ar-SA"/>
    </w:rPr>
  </w:style>
  <w:style w:type="paragraph" w:customStyle="1" w:styleId="aff8">
    <w:name w:val="Обычный.Нормальный"/>
    <w:link w:val="aff9"/>
    <w:rsid w:val="00F938F3"/>
    <w:pPr>
      <w:autoSpaceDE w:val="0"/>
      <w:autoSpaceDN w:val="0"/>
    </w:pPr>
    <w:rPr>
      <w:rFonts w:ascii="Arial" w:hAnsi="Arial" w:cs="Arial"/>
    </w:rPr>
  </w:style>
  <w:style w:type="character" w:customStyle="1" w:styleId="aff9">
    <w:name w:val="Обычный.Нормальный Знак"/>
    <w:basedOn w:val="a1"/>
    <w:link w:val="aff8"/>
    <w:rsid w:val="00F938F3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0"/>
    <w:link w:val="HTML0"/>
    <w:unhideWhenUsed/>
    <w:rsid w:val="00F93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1"/>
    <w:link w:val="HTML"/>
    <w:rsid w:val="00F938F3"/>
    <w:rPr>
      <w:rFonts w:ascii="Courier New" w:hAnsi="Courier New" w:cs="Courier New"/>
      <w:sz w:val="17"/>
      <w:szCs w:val="17"/>
    </w:rPr>
  </w:style>
  <w:style w:type="paragraph" w:customStyle="1" w:styleId="affa">
    <w:name w:val="a"/>
    <w:basedOn w:val="a0"/>
    <w:rsid w:val="00F938F3"/>
    <w:pPr>
      <w:suppressAutoHyphens w:val="0"/>
      <w:overflowPunct w:val="0"/>
      <w:autoSpaceDE w:val="0"/>
      <w:autoSpaceDN w:val="0"/>
    </w:pPr>
    <w:rPr>
      <w:lang w:eastAsia="ru-RU"/>
    </w:rPr>
  </w:style>
  <w:style w:type="paragraph" w:customStyle="1" w:styleId="Style1">
    <w:name w:val="Style1"/>
    <w:basedOn w:val="a0"/>
    <w:rsid w:val="00F938F3"/>
    <w:pPr>
      <w:widowControl w:val="0"/>
      <w:suppressAutoHyphens w:val="0"/>
      <w:autoSpaceDE w:val="0"/>
      <w:autoSpaceDN w:val="0"/>
      <w:adjustRightInd w:val="0"/>
      <w:spacing w:line="238" w:lineRule="exact"/>
      <w:ind w:firstLine="643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basedOn w:val="a1"/>
    <w:rsid w:val="00F938F3"/>
    <w:rPr>
      <w:rFonts w:ascii="Times New Roman" w:hAnsi="Times New Roman" w:cs="Times New Roman"/>
      <w:sz w:val="18"/>
      <w:szCs w:val="18"/>
    </w:rPr>
  </w:style>
  <w:style w:type="table" w:styleId="52">
    <w:name w:val="Table Grid 5"/>
    <w:basedOn w:val="a2"/>
    <w:rsid w:val="00F938F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9">
    <w:name w:val="Стиль таблицы1"/>
    <w:basedOn w:val="52"/>
    <w:rsid w:val="00F938F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36">
    <w:name w:val="заголовок 3"/>
    <w:basedOn w:val="a0"/>
    <w:next w:val="a0"/>
    <w:rsid w:val="00F938F3"/>
    <w:pPr>
      <w:keepNext/>
      <w:suppressAutoHyphens w:val="0"/>
      <w:jc w:val="center"/>
      <w:outlineLvl w:val="2"/>
    </w:pPr>
    <w:rPr>
      <w:b/>
      <w:lang w:eastAsia="ru-RU"/>
    </w:rPr>
  </w:style>
  <w:style w:type="character" w:customStyle="1" w:styleId="FontStyle18">
    <w:name w:val="Font Style18"/>
    <w:basedOn w:val="a1"/>
    <w:rsid w:val="00F938F3"/>
    <w:rPr>
      <w:rFonts w:ascii="Times New Roman" w:hAnsi="Times New Roman" w:cs="Times New Roman"/>
      <w:sz w:val="16"/>
      <w:szCs w:val="16"/>
    </w:rPr>
  </w:style>
  <w:style w:type="character" w:styleId="affb">
    <w:name w:val="Strong"/>
    <w:basedOn w:val="a1"/>
    <w:uiPriority w:val="22"/>
    <w:qFormat/>
    <w:rsid w:val="00F938F3"/>
    <w:rPr>
      <w:b/>
      <w:bCs/>
    </w:rPr>
  </w:style>
  <w:style w:type="paragraph" w:customStyle="1" w:styleId="MainTXT">
    <w:name w:val="MainTXT"/>
    <w:basedOn w:val="a0"/>
    <w:rsid w:val="00F938F3"/>
    <w:pPr>
      <w:numPr>
        <w:numId w:val="4"/>
      </w:numPr>
      <w:tabs>
        <w:tab w:val="clear" w:pos="1635"/>
      </w:tabs>
      <w:suppressAutoHyphens w:val="0"/>
      <w:spacing w:after="120"/>
      <w:ind w:left="0" w:firstLine="709"/>
      <w:jc w:val="both"/>
    </w:pPr>
    <w:rPr>
      <w:sz w:val="24"/>
      <w:lang w:eastAsia="ru-RU"/>
    </w:rPr>
  </w:style>
  <w:style w:type="paragraph" w:customStyle="1" w:styleId="List-1">
    <w:name w:val="List-1"/>
    <w:basedOn w:val="MainTXT"/>
    <w:rsid w:val="00F938F3"/>
    <w:pPr>
      <w:numPr>
        <w:numId w:val="0"/>
      </w:numPr>
      <w:tabs>
        <w:tab w:val="num" w:pos="720"/>
      </w:tabs>
      <w:ind w:left="720" w:hanging="360"/>
    </w:pPr>
  </w:style>
  <w:style w:type="paragraph" w:customStyle="1" w:styleId="Style9">
    <w:name w:val="Style9"/>
    <w:basedOn w:val="a0"/>
    <w:uiPriority w:val="99"/>
    <w:rsid w:val="00F938F3"/>
    <w:pPr>
      <w:widowControl w:val="0"/>
      <w:suppressAutoHyphens w:val="0"/>
      <w:autoSpaceDE w:val="0"/>
      <w:autoSpaceDN w:val="0"/>
      <w:adjustRightInd w:val="0"/>
      <w:spacing w:line="356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basedOn w:val="a1"/>
    <w:uiPriority w:val="99"/>
    <w:rsid w:val="00F938F3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0"/>
    <w:uiPriority w:val="99"/>
    <w:rsid w:val="00F938F3"/>
    <w:pPr>
      <w:widowControl w:val="0"/>
      <w:suppressAutoHyphens w:val="0"/>
      <w:autoSpaceDE w:val="0"/>
      <w:autoSpaceDN w:val="0"/>
      <w:adjustRightInd w:val="0"/>
      <w:spacing w:line="363" w:lineRule="exact"/>
    </w:pPr>
    <w:rPr>
      <w:sz w:val="24"/>
      <w:szCs w:val="24"/>
      <w:lang w:eastAsia="ru-RU"/>
    </w:rPr>
  </w:style>
  <w:style w:type="paragraph" w:customStyle="1" w:styleId="affc">
    <w:name w:val="Таблицы (моноширинный)"/>
    <w:basedOn w:val="a0"/>
    <w:next w:val="a0"/>
    <w:rsid w:val="00F938F3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120">
    <w:name w:val="Знак Знак12"/>
    <w:basedOn w:val="a1"/>
    <w:rsid w:val="00F938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basedOn w:val="a1"/>
    <w:rsid w:val="00F938F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a">
    <w:name w:val="Текст1"/>
    <w:basedOn w:val="a0"/>
    <w:rsid w:val="00F938F3"/>
    <w:rPr>
      <w:rFonts w:ascii="Courier New" w:hAnsi="Courier New"/>
      <w:kern w:val="1"/>
    </w:rPr>
  </w:style>
  <w:style w:type="paragraph" w:customStyle="1" w:styleId="1b">
    <w:name w:val="заголовок 1"/>
    <w:basedOn w:val="a0"/>
    <w:next w:val="a0"/>
    <w:rsid w:val="006B1540"/>
    <w:pPr>
      <w:keepNext/>
      <w:suppressAutoHyphens w:val="0"/>
      <w:autoSpaceDE w:val="0"/>
      <w:autoSpaceDN w:val="0"/>
      <w:jc w:val="center"/>
    </w:pPr>
    <w:rPr>
      <w:b/>
      <w:bCs/>
      <w:sz w:val="24"/>
      <w:szCs w:val="24"/>
      <w:lang w:eastAsia="ru-RU"/>
    </w:rPr>
  </w:style>
  <w:style w:type="paragraph" w:customStyle="1" w:styleId="FR3">
    <w:name w:val="FR3"/>
    <w:rsid w:val="006B1540"/>
    <w:pPr>
      <w:suppressAutoHyphens/>
      <w:spacing w:line="420" w:lineRule="auto"/>
      <w:ind w:left="9480" w:right="600"/>
    </w:pPr>
    <w:rPr>
      <w:rFonts w:ascii="Arial" w:eastAsia="Arial" w:hAnsi="Arial"/>
      <w:b/>
      <w:sz w:val="16"/>
      <w:lang w:eastAsia="ar-SA"/>
    </w:rPr>
  </w:style>
  <w:style w:type="character" w:customStyle="1" w:styleId="ConsPlusNormal0">
    <w:name w:val="ConsPlusNormal Знак"/>
    <w:link w:val="ConsPlusNormal"/>
    <w:locked/>
    <w:rsid w:val="007242A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31DF-3AF0-4F16-A6EF-FB15734F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5298</TotalTime>
  <Pages>29</Pages>
  <Words>8062</Words>
  <Characters>45956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ВМР</Company>
  <LinksUpToDate>false</LinksUpToDate>
  <CharactersWithSpaces>53911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cp:lastPrinted>2025-11-13T09:13:00Z</cp:lastPrinted>
  <dcterms:created xsi:type="dcterms:W3CDTF">2014-01-16T16:59:00Z</dcterms:created>
  <dcterms:modified xsi:type="dcterms:W3CDTF">2025-11-13T09:15:00Z</dcterms:modified>
</cp:coreProperties>
</file>