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0A2" w:rsidRDefault="007C70A2" w:rsidP="007C70A2">
      <w:pPr>
        <w:pStyle w:val="a5"/>
        <w:spacing w:line="240" w:lineRule="auto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проект</w:t>
      </w:r>
    </w:p>
    <w:p w:rsidR="007C70A2" w:rsidRDefault="007C70A2" w:rsidP="007C70A2">
      <w:pPr>
        <w:pStyle w:val="a5"/>
        <w:spacing w:line="240" w:lineRule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АДМИНИСТРАЦИЯ</w:t>
      </w:r>
    </w:p>
    <w:p w:rsidR="007C70A2" w:rsidRDefault="007C70A2" w:rsidP="007C70A2">
      <w:pPr>
        <w:pStyle w:val="a3"/>
        <w:tabs>
          <w:tab w:val="left" w:pos="708"/>
        </w:tabs>
        <w:rPr>
          <w:spacing w:val="20"/>
          <w:szCs w:val="28"/>
        </w:rPr>
      </w:pPr>
      <w:r>
        <w:rPr>
          <w:spacing w:val="20"/>
          <w:szCs w:val="28"/>
        </w:rPr>
        <w:t>ВОЛЬСКОГО  МУНИЦИПАЛЬНОГО РАЙОНА</w:t>
      </w:r>
      <w:r>
        <w:rPr>
          <w:spacing w:val="20"/>
          <w:szCs w:val="28"/>
        </w:rPr>
        <w:br/>
        <w:t xml:space="preserve"> САРАТОВСКОЙ ОБЛАСТИ</w:t>
      </w:r>
    </w:p>
    <w:p w:rsidR="007C70A2" w:rsidRDefault="007C70A2" w:rsidP="007C70A2">
      <w:pPr>
        <w:pStyle w:val="a3"/>
        <w:tabs>
          <w:tab w:val="left" w:pos="708"/>
        </w:tabs>
        <w:rPr>
          <w:szCs w:val="28"/>
        </w:rPr>
      </w:pPr>
    </w:p>
    <w:p w:rsidR="007C70A2" w:rsidRDefault="007C70A2" w:rsidP="007C70A2">
      <w:pPr>
        <w:pStyle w:val="a3"/>
        <w:tabs>
          <w:tab w:val="left" w:pos="708"/>
        </w:tabs>
        <w:rPr>
          <w:spacing w:val="20"/>
          <w:szCs w:val="28"/>
        </w:rPr>
      </w:pPr>
      <w:r>
        <w:rPr>
          <w:spacing w:val="20"/>
          <w:szCs w:val="28"/>
        </w:rPr>
        <w:t>ПОСТАНОВЛЕНИЕ</w:t>
      </w:r>
    </w:p>
    <w:p w:rsidR="007C70A2" w:rsidRDefault="007C70A2" w:rsidP="007C70A2">
      <w:pPr>
        <w:pStyle w:val="a3"/>
        <w:tabs>
          <w:tab w:val="left" w:pos="708"/>
        </w:tabs>
        <w:rPr>
          <w:spacing w:val="20"/>
          <w:szCs w:val="28"/>
        </w:rPr>
      </w:pPr>
    </w:p>
    <w:p w:rsidR="007C70A2" w:rsidRDefault="007C70A2" w:rsidP="007C70A2">
      <w:pPr>
        <w:pStyle w:val="1"/>
        <w:tabs>
          <w:tab w:val="left" w:pos="0"/>
        </w:tabs>
        <w:spacing w:before="0"/>
        <w:rPr>
          <w:rFonts w:ascii="Times New Roman" w:hAnsi="Times New Roman"/>
          <w:bCs/>
          <w:color w:val="auto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color w:val="auto"/>
        </w:rPr>
        <w:t>От «_07__»____10_____2025 г.                                                № 2741</w:t>
      </w:r>
    </w:p>
    <w:p w:rsidR="007C70A2" w:rsidRDefault="007C70A2" w:rsidP="007C7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70A2" w:rsidRDefault="007C70A2" w:rsidP="007C7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установлении стоимости горячего питания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7C70A2" w:rsidRDefault="007C70A2" w:rsidP="007C7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получающих начальное общее образование в муниципальных общеобразовательных учреждениях Вольского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7C70A2" w:rsidRDefault="007C70A2" w:rsidP="007C7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района  </w:t>
      </w:r>
    </w:p>
    <w:p w:rsidR="007C70A2" w:rsidRDefault="007C70A2" w:rsidP="007C7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70A2" w:rsidRDefault="007C70A2" w:rsidP="007C70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обеспечения эффективного расходования средств субсидии из областного бюджета бюджету Вольского муниципального района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расходных обязательств, возникающих при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учреждениях Вольского муниципального района, в соответствии с Федеральным законом от 29.12.2012 № 273-ФЗ «Об образовании в Российской Федерации», Федеральным законом</w:t>
      </w:r>
      <w:r>
        <w:rPr>
          <w:color w:val="1A1A1A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A1A1A"/>
          <w:sz w:val="28"/>
          <w:szCs w:val="28"/>
        </w:rPr>
        <w:t>от 06.10.2003 № 131-ФЗ «Об общих принципах</w:t>
      </w:r>
      <w:proofErr w:type="gramEnd"/>
      <w:r>
        <w:rPr>
          <w:rFonts w:ascii="Times New Roman" w:hAnsi="Times New Roman" w:cs="Times New Roman"/>
          <w:color w:val="1A1A1A"/>
          <w:sz w:val="28"/>
          <w:szCs w:val="28"/>
        </w:rPr>
        <w:t xml:space="preserve"> организации местного самоуправления в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ст.ст. 29, 35 и 50 Устава Вольского муниципального района, ПОСТАНОВЛЯЮ:</w:t>
      </w:r>
    </w:p>
    <w:p w:rsidR="007C70A2" w:rsidRDefault="007C70A2" w:rsidP="007C70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Установить с 01 ноября 2025 года стоимость горячего питания обучающихся, получающих  начальное  общее образование в муниципальных общеобразовательных учреждениях Вольского муниципального района, на каждый учебный день (в расчете на одного обучающегося) в размере 106 рублей 40 копейки.</w:t>
      </w:r>
    </w:p>
    <w:p w:rsidR="007C70A2" w:rsidRDefault="007C70A2" w:rsidP="007C70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Управлению образования и спорта администрации Вольского муниципального района обеспечить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руководителями общеобразовательных учреждений.</w:t>
      </w:r>
    </w:p>
    <w:p w:rsidR="007C70A2" w:rsidRDefault="007C70A2" w:rsidP="007C70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 Считать утратившим силу постановление администрации Вольского муниципального района от 07.10.2025 г. № 2741 «Об установлении стоимости горячего питания обучающихся, получающих начальное общее образование в муниципальных общеобразовательных  учреждениях Вольского муниципального района».  </w:t>
      </w:r>
    </w:p>
    <w:p w:rsidR="007C70A2" w:rsidRDefault="007C70A2" w:rsidP="007C70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Настоящее постановление вступает в силу со дня официального опубликования и распространяется на правоотношения, возникшие с 01.11.2025 г. </w:t>
      </w:r>
    </w:p>
    <w:p w:rsidR="007C70A2" w:rsidRDefault="007C70A2" w:rsidP="007C70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заместителя главы администрации Вольского муниципального района по социальным вопросам.</w:t>
      </w:r>
    </w:p>
    <w:p w:rsidR="007C70A2" w:rsidRDefault="007C70A2" w:rsidP="007C70A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Вольского</w:t>
      </w:r>
    </w:p>
    <w:p w:rsidR="007C70A2" w:rsidRDefault="007C70A2" w:rsidP="007C70A2">
      <w:pPr>
        <w:tabs>
          <w:tab w:val="left" w:pos="567"/>
          <w:tab w:val="left" w:pos="699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                                                              С.Е.Сафонов</w:t>
      </w:r>
    </w:p>
    <w:p w:rsidR="00766D1D" w:rsidRDefault="00766D1D"/>
    <w:sectPr w:rsidR="00766D1D" w:rsidSect="007C70A2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C70A2"/>
    <w:rsid w:val="00766D1D"/>
    <w:rsid w:val="007C7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0A2"/>
  </w:style>
  <w:style w:type="paragraph" w:styleId="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next w:val="a"/>
    <w:link w:val="10"/>
    <w:uiPriority w:val="9"/>
    <w:qFormat/>
    <w:rsid w:val="007C70A2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basedOn w:val="a0"/>
    <w:link w:val="1"/>
    <w:uiPriority w:val="9"/>
    <w:rsid w:val="007C70A2"/>
    <w:rPr>
      <w:rFonts w:ascii="Cambria" w:eastAsia="Times New Roman" w:hAnsi="Cambria" w:cs="Times New Roman"/>
      <w:color w:val="365F91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7C70A2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7C70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Title"/>
    <w:basedOn w:val="a"/>
    <w:next w:val="a"/>
    <w:link w:val="11"/>
    <w:qFormat/>
    <w:rsid w:val="007C70A2"/>
    <w:pPr>
      <w:suppressAutoHyphens/>
      <w:spacing w:after="0" w:line="252" w:lineRule="auto"/>
      <w:jc w:val="center"/>
    </w:pPr>
    <w:rPr>
      <w:rFonts w:eastAsiaTheme="minorEastAsia" w:cs="Times New Roman"/>
      <w:b/>
      <w:color w:val="000000"/>
      <w:spacing w:val="20"/>
      <w:sz w:val="24"/>
      <w:lang w:eastAsia="ar-SA"/>
    </w:rPr>
  </w:style>
  <w:style w:type="character" w:customStyle="1" w:styleId="a6">
    <w:name w:val="Название Знак"/>
    <w:basedOn w:val="a0"/>
    <w:link w:val="a5"/>
    <w:uiPriority w:val="10"/>
    <w:rsid w:val="007C70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1">
    <w:name w:val="Название Знак1"/>
    <w:basedOn w:val="a0"/>
    <w:link w:val="a5"/>
    <w:locked/>
    <w:rsid w:val="007C70A2"/>
    <w:rPr>
      <w:rFonts w:eastAsiaTheme="minorEastAsia" w:cs="Times New Roman"/>
      <w:b/>
      <w:color w:val="000000"/>
      <w:spacing w:val="20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2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3</cp:revision>
  <cp:lastPrinted>2025-11-07T10:24:00Z</cp:lastPrinted>
  <dcterms:created xsi:type="dcterms:W3CDTF">2025-11-07T10:20:00Z</dcterms:created>
  <dcterms:modified xsi:type="dcterms:W3CDTF">2025-11-07T10:24:00Z</dcterms:modified>
</cp:coreProperties>
</file>