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07" w:rsidRPr="009F0A07" w:rsidRDefault="004B5325" w:rsidP="009F0A07">
      <w:pPr>
        <w:keepNext/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Приложение №</w:t>
      </w:r>
      <w:r w:rsidR="00F94FA7">
        <w:rPr>
          <w:rFonts w:ascii="Times New Roman" w:hAnsi="Times New Roman" w:cs="Times New Roman"/>
          <w:bCs/>
          <w:color w:val="000000"/>
          <w:sz w:val="24"/>
          <w:szCs w:val="24"/>
          <w:lang w:eastAsia="ar-SA"/>
        </w:rPr>
        <w:t>5</w:t>
      </w:r>
    </w:p>
    <w:p w:rsidR="009F0A07" w:rsidRDefault="009F0A07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790451" w:rsidRPr="00790451" w:rsidRDefault="00790451" w:rsidP="00790451">
      <w:pPr>
        <w:keepNext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>ДОГОВОР № ___________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аренды земельного участка</w:t>
      </w:r>
    </w:p>
    <w:p w:rsidR="00790451" w:rsidRPr="00BD2F40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кадастровый номер</w:t>
      </w:r>
      <w:r w:rsidR="00F1090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F02E2">
        <w:rPr>
          <w:rFonts w:ascii="Times New Roman" w:hAnsi="Times New Roman" w:cs="Times New Roman"/>
          <w:b/>
          <w:color w:val="000000"/>
          <w:sz w:val="24"/>
          <w:szCs w:val="24"/>
        </w:rPr>
        <w:t>64:42:030524:327</w:t>
      </w:r>
    </w:p>
    <w:p w:rsidR="00790451" w:rsidRPr="00790451" w:rsidRDefault="00790451" w:rsidP="00790451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г. Вольск                                                                                                                                                                        _____________________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«Арендатор»,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в соответствии Гражданским кодексом Российской Федерации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со ст. 39.2, ст. 39.11, ст. 39.12</w:t>
      </w:r>
      <w:r w:rsidR="00F72C3C"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 ст. 39.13</w:t>
      </w:r>
      <w:r w:rsidRPr="001D22D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Земельного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кодекса Российской Федерации.,   Федеральным  законом от 25 октября 2001 года № 137-ФЗ “О введение в действие Земельного кодекса Российской Федерации”, и на </w:t>
      </w:r>
      <w:r w:rsidR="00FC1BEF">
        <w:rPr>
          <w:rFonts w:ascii="Times New Roman" w:hAnsi="Times New Roman" w:cs="Times New Roman"/>
          <w:sz w:val="24"/>
          <w:szCs w:val="24"/>
          <w:lang w:eastAsia="ar-SA"/>
        </w:rPr>
        <w:t>основании ст.</w:t>
      </w:r>
      <w:r w:rsidRPr="00790451">
        <w:rPr>
          <w:rFonts w:ascii="Times New Roman" w:hAnsi="Times New Roman" w:cs="Times New Roman"/>
          <w:sz w:val="24"/>
          <w:szCs w:val="24"/>
          <w:lang w:eastAsia="ar-SA"/>
        </w:rPr>
        <w:t>29 Устава Вольского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муниципального района, в соответствии с протоколом от ________________ года  заключили настоящий договор о нижеследующем:</w:t>
      </w:r>
    </w:p>
    <w:p w:rsidR="00790451" w:rsidRPr="00790451" w:rsidRDefault="00790451" w:rsidP="00790451">
      <w:pPr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1.ПРЕДМЕТ ДОГОВОРА</w:t>
      </w:r>
    </w:p>
    <w:p w:rsidR="00790451" w:rsidRPr="00790451" w:rsidRDefault="00790451" w:rsidP="00790451">
      <w:pPr>
        <w:pStyle w:val="a3"/>
        <w:ind w:firstLine="0"/>
        <w:jc w:val="both"/>
        <w:rPr>
          <w:color w:val="000000"/>
          <w:szCs w:val="24"/>
          <w:highlight w:val="yellow"/>
        </w:rPr>
      </w:pPr>
    </w:p>
    <w:p w:rsidR="004B5325" w:rsidRPr="004B5325" w:rsidRDefault="00790451" w:rsidP="004B532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>1.1.</w:t>
      </w:r>
      <w:r w:rsidRPr="004B5325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Pr="004B5325">
        <w:rPr>
          <w:rFonts w:ascii="Times New Roman" w:hAnsi="Times New Roman" w:cs="Times New Roman"/>
          <w:sz w:val="24"/>
          <w:szCs w:val="24"/>
        </w:rPr>
        <w:t xml:space="preserve"> кв.м., кадастровый номер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3F02E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5325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3F02E2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28</w:t>
      </w:r>
      <w:r w:rsidR="004B5325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. Категория земель: земли населённых пунктов. </w:t>
      </w:r>
    </w:p>
    <w:p w:rsidR="004B5325" w:rsidRPr="004B5325" w:rsidRDefault="004B5325" w:rsidP="004B532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790451"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1.2. Вид  разрешенного  использования  земельного участка: </w:t>
      </w:r>
      <w:r w:rsidRPr="004B5325">
        <w:rPr>
          <w:rFonts w:ascii="Times New Roman" w:hAnsi="Times New Roman" w:cs="Times New Roman"/>
          <w:color w:val="000000"/>
          <w:sz w:val="24"/>
          <w:szCs w:val="24"/>
        </w:rPr>
        <w:t>для индивидуального жилищного строительства.</w:t>
      </w:r>
    </w:p>
    <w:p w:rsidR="00790451" w:rsidRPr="00790451" w:rsidRDefault="00790451" w:rsidP="004B532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3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5325">
        <w:rPr>
          <w:rFonts w:ascii="Times New Roman" w:hAnsi="Times New Roman" w:cs="Times New Roman"/>
          <w:sz w:val="24"/>
          <w:szCs w:val="24"/>
        </w:rPr>
        <w:t xml:space="preserve">Приведенное описание целей использования Участка является окончательным.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Внесение изменений в заключенный по результатам аукциона или в случае признания аукциона несостоявшимся с лицами, указанными в </w:t>
      </w:r>
      <w:hyperlink r:id="rId8" w:anchor="sub_391213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пункте 13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hyperlink r:id="rId9" w:anchor="sub_391214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14</w:t>
        </w:r>
      </w:hyperlink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</w:t>
      </w:r>
      <w:hyperlink r:id="rId10" w:anchor="sub_391220" w:history="1">
        <w:r w:rsidRPr="004B5325">
          <w:rPr>
            <w:rStyle w:val="a5"/>
            <w:rFonts w:ascii="Times New Roman" w:eastAsia="Calibri" w:hAnsi="Times New Roman" w:cs="Times New Roman"/>
            <w:sz w:val="24"/>
            <w:szCs w:val="24"/>
            <w:lang w:eastAsia="en-US"/>
          </w:rPr>
          <w:t>20 статьи 39.12</w:t>
        </w:r>
      </w:hyperlink>
      <w:r w:rsidRPr="004B5325">
        <w:rPr>
          <w:rFonts w:ascii="Times New Roman" w:hAnsi="Times New Roman" w:cs="Times New Roman"/>
          <w:sz w:val="24"/>
          <w:szCs w:val="24"/>
        </w:rPr>
        <w:t xml:space="preserve"> </w:t>
      </w:r>
      <w:r w:rsidRPr="004B532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Земельного Кодекса</w:t>
      </w:r>
      <w:r w:rsidRPr="00790451">
        <w:rPr>
          <w:rFonts w:ascii="Times New Roman" w:eastAsia="Calibri" w:hAnsi="Times New Roman" w:cs="Times New Roman"/>
          <w:sz w:val="24"/>
          <w:szCs w:val="24"/>
          <w:lang w:eastAsia="en-US"/>
        </w:rPr>
        <w:t>, договор аренды земельного участка, находящегося в государственной или муниципальной собственности, в части изменения видов разрешенного использования такого земельного участка не допускается.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90451" w:rsidRPr="00010CA5" w:rsidRDefault="00790451" w:rsidP="00010C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CA5">
        <w:rPr>
          <w:rFonts w:ascii="Times New Roman" w:hAnsi="Times New Roman" w:cs="Times New Roman"/>
          <w:b/>
          <w:sz w:val="24"/>
          <w:szCs w:val="24"/>
        </w:rPr>
        <w:t>2.ОПИСАНИЕ УЧАСТКА</w:t>
      </w:r>
    </w:p>
    <w:p w:rsidR="003F02E2" w:rsidRPr="003F02E2" w:rsidRDefault="003F02E2" w:rsidP="003F02E2">
      <w:pPr>
        <w:spacing w:after="0"/>
        <w:ind w:firstLine="71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а)  Ограничения (обременения ) прав: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полностью расположен в границах зоны с реестровым номером 64:00-6.672 от 07.02.2022, ограничение использования земельного участка в пределах зоны: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</w:t>
      </w:r>
      <w:r w:rsidR="001D58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Выбор типа сооружения, обеспечивающего охрану водного объекта от загрязнения, засорения, заиления и</w:t>
      </w:r>
      <w:r w:rsidR="00F94F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микроорганизмов., вид/наименование: Часть водоохранной зоны Волгоградского водохранилища на территории Саратовской области, тип: Водоохранная зона, дата решения: 03.06.2006, номер решения: 74-ФЗ, наименование ОГВ/ОМСУ: Российская Федерация Земельный участок полностью расположен в границах зоны с реестровым номером 64:08-6.352 от 05.02.2014, ограничение использования земельного участка в пределах зоны: ст. 65 Водного кодекса Российской Федерации от 03 июня 2006 года № 74-ФЗ, вид/наименование: Часть прибрежной защитной полосы Волгоградского водохранилища, на территории Саратовской области., тип: Прибрежная защитная полоса, решения: 1. дата решения: 05.10.2013, номер решения: б/н 2. дата решения: 10.01.2009, номер решения: 17, наименование</w:t>
      </w:r>
      <w:r w:rsidR="001D58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ОГВ/ОМСУ: Правительство Российской Федерации 3. дата решения: 03.06.2006, номер решения: 74-ФЗ, наименование ОГВ/ОМСУ: Правительство Российской Федерации 4. дата решения: 22.01.2014, номер решения: 46/20-13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</w:t>
      </w:r>
      <w:r w:rsidR="00E050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14.04.2023; реквизиты документа-основания: водный кодекс от 03.06.2006 № 74-ФЗ выдан: Российская Федерация.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14.04.2023; реквизиты документа-основания: карта (план) Зона с особыми условиями использования территории. Часть прибрежной защитной полосы Волгоградского водохранилища от 05.10.2013 № б/н; 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Российской Федерации от 03.06.2006 № 74-ФЗ выдан: Правительство Российской Федерации;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обращение директора ФГУ "Акваинфотека" А.В. Митягина от 22.01.2014 № 46/20-13.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водный кодекс от 03.06.2006 № 74-ФЗ выдан: Российская Федерация; Содержание ограничения (обременения): В соответствии со статьей 65 Водного кодекса Российской Федерации от 03.06.2006 N 74-ФЗ, в границах водоохранной зоны запрещается: 1) использование сточных вод в целях регулирования плодородия почв;2)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отходов;3) осуществление авиационных мер по борьбе с вредными организмами;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средств;6) размещение специализированных хранилищ пестицидов и агрохимикатов, применение пестицидов и агрохимикатов;7) сброс сточных, в том числе дренажных, вод; 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от21 февраля 1992 года № 2395-1 «О недрах»).В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микроорганизмов.; Реестровый номер границы: 64:00-6.672; Вид объекта реестра границ: Зона с особыми условиями использования территории; Вид зоны по документу: Часть водоохранной зоны Волгоградского водохранилища на территории Саратовской области; Тип зоны: Водоохранная зона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</w:t>
      </w: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Зона с особыми условиями использования территории. Часть прибрежной защитной полосы Волгоградского водохранилища от 05.10.2013 № б/н;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правил установления на местности границ водоохранных зон и границ прибрежных защитных полос водных объектов от 10.01.2009 № 17 выдан: Правительство Российской Федерации; водный кодекс Российской Федерации от 03.06.2006 № 74-ФЗ выдан: Правительство Российской Федерации; обращение директора ФГУ "Акваинфотека" А.В. Митягина от 22.01.2014 № 46/20-13; Содержание ограничения (обременения): ст. 65 Водного кодекса Российской Федерации от 03 июня 2006 года № 74-ФЗ; Реестровый номер границы: 64:08-6.352; Вид объекта реестра границ: Зона с особыми условиями использования территории; Вид зоны по документу: Часть прибрежной защитной полосы Волгоградского водохранилища, на территории Саратовской области.; Тип зоны: Прибрежная защитная полоса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б)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:rsidR="003F02E2" w:rsidRPr="003F02E2" w:rsidRDefault="003F02E2" w:rsidP="003F02E2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02E2">
        <w:rPr>
          <w:rFonts w:ascii="Times New Roman" w:hAnsi="Times New Roman" w:cs="Times New Roman"/>
          <w:bCs/>
          <w:color w:val="000000"/>
          <w:sz w:val="24"/>
          <w:szCs w:val="24"/>
        </w:rPr>
        <w:t>в) Земельный участок не занят строениями.</w:t>
      </w:r>
    </w:p>
    <w:p w:rsidR="00790451" w:rsidRPr="00BD2F40" w:rsidRDefault="00790451" w:rsidP="003F0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F40">
        <w:rPr>
          <w:rFonts w:ascii="Times New Roman" w:hAnsi="Times New Roman" w:cs="Times New Roman"/>
          <w:sz w:val="24"/>
          <w:szCs w:val="24"/>
        </w:rPr>
        <w:t xml:space="preserve">       Приведенная характеристика Участка является окончательной. Вся деятельность Арендатора, изменяющая приведенную характеристику может осуществляться исключительно с разрешения Арендодателя. Нарушения условий настоящего пункта влечет за собой ответственность, предусмотренную разделом 5 настоящего Договора.</w:t>
      </w:r>
    </w:p>
    <w:p w:rsidR="00790451" w:rsidRPr="00BD2F40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790451" w:rsidRPr="00790451" w:rsidRDefault="00790451" w:rsidP="00BD2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0451">
        <w:rPr>
          <w:rFonts w:ascii="Times New Roman" w:hAnsi="Times New Roman" w:cs="Times New Roman"/>
          <w:b/>
          <w:sz w:val="24"/>
          <w:szCs w:val="24"/>
        </w:rPr>
        <w:t>3.СРОК ДЕЙСТВИЯ ДОГОВОРА И АРЕНДНАЯ ПЛАТА</w:t>
      </w:r>
    </w:p>
    <w:p w:rsidR="00FC1BEF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3.1.  На</w:t>
      </w:r>
      <w:r w:rsidR="005D5FB8">
        <w:rPr>
          <w:rFonts w:ascii="Times New Roman" w:hAnsi="Times New Roman" w:cs="Times New Roman"/>
          <w:sz w:val="24"/>
          <w:szCs w:val="24"/>
        </w:rPr>
        <w:t xml:space="preserve">стоящий договор заключается на </w:t>
      </w:r>
      <w:r w:rsidR="00FC1BEF">
        <w:rPr>
          <w:rFonts w:ascii="Times New Roman" w:hAnsi="Times New Roman" w:cs="Times New Roman"/>
          <w:sz w:val="24"/>
          <w:szCs w:val="24"/>
        </w:rPr>
        <w:t>20 (двадцать</w:t>
      </w:r>
      <w:r w:rsidRPr="00790451">
        <w:rPr>
          <w:rFonts w:ascii="Times New Roman" w:hAnsi="Times New Roman" w:cs="Times New Roman"/>
          <w:sz w:val="24"/>
          <w:szCs w:val="24"/>
        </w:rPr>
        <w:t xml:space="preserve">) </w:t>
      </w:r>
      <w:r w:rsidR="00FC1BEF">
        <w:rPr>
          <w:rFonts w:ascii="Times New Roman" w:hAnsi="Times New Roman" w:cs="Times New Roman"/>
          <w:sz w:val="24"/>
          <w:szCs w:val="24"/>
        </w:rPr>
        <w:t>лет.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3.2. Срок действия договора устанавливается с ______ года по _______ года.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3.3. Арендная плата исчисляется с начала срока действия договора, указанного в п. 3.2. настоящего договора.</w:t>
      </w:r>
    </w:p>
    <w:p w:rsidR="00790451" w:rsidRPr="00943473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6608">
        <w:rPr>
          <w:rFonts w:ascii="Times New Roman" w:hAnsi="Times New Roman" w:cs="Times New Roman"/>
          <w:sz w:val="24"/>
          <w:szCs w:val="24"/>
        </w:rPr>
        <w:t xml:space="preserve">3.4. Размер годовой арендной платы определен по результатам </w:t>
      </w:r>
      <w:r w:rsidR="00CC0100" w:rsidRPr="00943473">
        <w:rPr>
          <w:rFonts w:ascii="Times New Roman" w:hAnsi="Times New Roman" w:cs="Times New Roman"/>
          <w:sz w:val="24"/>
          <w:szCs w:val="24"/>
        </w:rPr>
        <w:t xml:space="preserve">_____________________ (протокол от ____________ года)  </w:t>
      </w:r>
      <w:r w:rsidRPr="00943473">
        <w:rPr>
          <w:rFonts w:ascii="Times New Roman" w:hAnsi="Times New Roman" w:cs="Times New Roman"/>
          <w:sz w:val="24"/>
          <w:szCs w:val="24"/>
        </w:rPr>
        <w:t xml:space="preserve">и составляет _______руб.  Внесенный задаток в сумме </w:t>
      </w:r>
      <w:r w:rsidR="00FC1BEF">
        <w:rPr>
          <w:rFonts w:ascii="Times New Roman" w:hAnsi="Times New Roman" w:cs="Times New Roman"/>
          <w:sz w:val="24"/>
          <w:szCs w:val="24"/>
        </w:rPr>
        <w:t xml:space="preserve">  </w:t>
      </w:r>
      <w:r w:rsidR="00F10901">
        <w:rPr>
          <w:rFonts w:ascii="Times New Roman" w:hAnsi="Times New Roman" w:cs="Times New Roman"/>
          <w:sz w:val="24"/>
          <w:szCs w:val="24"/>
        </w:rPr>
        <w:t>8610</w:t>
      </w:r>
      <w:r w:rsidR="00FC1BEF">
        <w:rPr>
          <w:rFonts w:ascii="Times New Roman" w:hAnsi="Times New Roman" w:cs="Times New Roman"/>
          <w:sz w:val="24"/>
          <w:szCs w:val="24"/>
        </w:rPr>
        <w:t xml:space="preserve"> </w:t>
      </w:r>
      <w:r w:rsidR="00CC0100" w:rsidRPr="00943473">
        <w:rPr>
          <w:rFonts w:ascii="Times New Roman" w:hAnsi="Times New Roman" w:cs="Times New Roman"/>
          <w:sz w:val="24"/>
          <w:szCs w:val="24"/>
        </w:rPr>
        <w:t>(</w:t>
      </w:r>
      <w:r w:rsidR="00FC1BEF">
        <w:rPr>
          <w:rFonts w:ascii="Times New Roman" w:hAnsi="Times New Roman" w:cs="Times New Roman"/>
          <w:sz w:val="24"/>
          <w:szCs w:val="24"/>
        </w:rPr>
        <w:t xml:space="preserve">восемь тысяч </w:t>
      </w:r>
      <w:r w:rsidR="00F10901">
        <w:rPr>
          <w:rFonts w:ascii="Times New Roman" w:hAnsi="Times New Roman" w:cs="Times New Roman"/>
          <w:sz w:val="24"/>
          <w:szCs w:val="24"/>
        </w:rPr>
        <w:t>шестьсот десять</w:t>
      </w:r>
      <w:r w:rsidR="00CC0100" w:rsidRPr="00943473">
        <w:rPr>
          <w:rFonts w:ascii="Times New Roman" w:hAnsi="Times New Roman" w:cs="Times New Roman"/>
          <w:sz w:val="24"/>
          <w:szCs w:val="24"/>
        </w:rPr>
        <w:t>) рублей</w:t>
      </w:r>
      <w:r w:rsidRPr="00943473">
        <w:rPr>
          <w:rFonts w:ascii="Times New Roman" w:hAnsi="Times New Roman" w:cs="Times New Roman"/>
          <w:sz w:val="24"/>
          <w:szCs w:val="24"/>
        </w:rPr>
        <w:t xml:space="preserve"> засчитывается в счет арендной платы. Расчет арендной платы приведен в Приложении №1 к настоящему договору, являющемуся его неотъемлемой частью.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473">
        <w:rPr>
          <w:rFonts w:ascii="Times New Roman" w:hAnsi="Times New Roman" w:cs="Times New Roman"/>
          <w:sz w:val="24"/>
          <w:szCs w:val="24"/>
        </w:rPr>
        <w:t>3.5. Арендатор перечисляет арендную плату</w:t>
      </w:r>
      <w:r w:rsidRPr="00790451">
        <w:rPr>
          <w:rFonts w:ascii="Times New Roman" w:hAnsi="Times New Roman" w:cs="Times New Roman"/>
          <w:sz w:val="24"/>
          <w:szCs w:val="24"/>
        </w:rPr>
        <w:t xml:space="preserve"> поквартально до десятого числа месяца, следующего за оплачиваемым кварталом. Оплата производится в рублях.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3.6. При неуплате Арендатором арендной платы в двадцатидневный срок с момента окончания срока платежа, установленного в п.3.5., Арендодатель вправе взыскать с Арендатора задолженность в установленном порядке.</w:t>
      </w:r>
    </w:p>
    <w:p w:rsidR="00E05060" w:rsidRDefault="00E05060" w:rsidP="00E050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БИК 016311121, Арендная плата за землю, государственная собственность на которую не разграничена, КБК  06211105013130000120, ОКТМО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63611101</w:t>
      </w:r>
      <w:r>
        <w:rPr>
          <w:rFonts w:ascii="Times New Roman" w:hAnsi="Times New Roman" w:cs="Times New Roman"/>
          <w:color w:val="000000"/>
          <w:sz w:val="24"/>
          <w:szCs w:val="24"/>
        </w:rPr>
        <w:t>. Назначение платежа: Оплата по договору № (…) от (……..г.) арендная плата за землю за (….) месяц (….) год, г.Вольск.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3.7. По истечении срока платежа арендной платы невнесенная сумма считается недоимкой и взыскивается с начислением пени в установленном порядке. 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4.ПРАВА И ОБЯЗАННОСТИ СТОРОН.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 Арендодатель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4.1.1. Требовать уплаты арендной платы в порядке, установленном в разделе 3 настоящего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4.1.2. Досрочно расторгнуть настоящий договор в порядке и случаях, предусмотренных действующим законодательством.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4.1.3. На беспрепятственный доступ на территорию арендуемого земельного участка с целью его осмотра на предмет соблюдения условий договора, а также в иных случаях предусмотренных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4.2.Арендодатель  обязуется: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4.2.1. Выполнять в полном объеме все условия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4.2.2. Не вмешиваться в деятельность Арендатора, связанную с использованием земли, если она не противоречит условиям настоящего договора и если она не противоречит условиям настоящего Договора и действующему законодательству, не наносит ущерба окружающей среде и не нарушает прав и законных интересов других лиц.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4.2.3. Досрочно расторгнуть настоящий Договор в порядке и в случаях, предусмотренных действующим законодательством и настоящим Договором.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4.2.4. Вносить в Договор необходимые изменения и дополнения в случае внесения таковых в действующее законодательство.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 Арендатор имеет право: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4.3.1. Использовать предоставленный земельный участок на условиях настоящего договора в соответствии с разрешенным использованием;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 Арендатор обязан: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4.4.1. Выполнять в полном объеме условия договора;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4.4.2. Использовать Участок в соответствии с разрешенным использованием.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4.4.3. Своевременно и полностью уплачивать арендную плату в размере и на условиях, установленных договором. Копии платежных поручений не позднее 10 дней с момента оплаты представлять Арендодателю.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4.4.4. Обеспечить Арендодателю и органам государственного контроля и надзора свободный доступ на участок для осмотра Участка и проверки соблюдения договорных условий.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4.4.6.Письменно в десятидневный срок уведомить Арендодателя об изменении своих реквизитов, юридического и почтового адреса.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4.4.7.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 Выполнять в соответствии с требованиями эксплуатационных служб условия эксплуатации городских подземных и надземных коммуникаций, дорог, проездов и т.п., не препятствовать их ремонту и обслуживанию, выполнять работы по систематической уборке закрепленной территории. Не нарушать права других землепользователей, а также не допускать действий приводящих к ухудшению экологической обстановки на арендуемом участке и прилегающих к нему территориях.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4.4.8. Немедленно извещать Арендодателя и соответствующие государственные органы о всякой аварии или ином событии, нанесшим (или грозящим нанести) Участку,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4.4.9. После окончания срока действия Договора, равно после заключения соглашения о расторжении договора, передать Участок Арендодателю в состоянии и качестве не хуже первоначального, оговоренного в разделе 2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4.4.10. При досрочном расторжении договора  или по истечении его срока все произведенные без разрешения Арендодателя на земельном участке улучшения передать  Арендодателю безвозмездно.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4.4.11. Арендатор также имеет иные права, предусмотренные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4.4.12. Арендатор не вправе уступать права и осуществлять перевод долга по обязательствам, возникшим по настоящему Договору. 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lastRenderedPageBreak/>
        <w:t>4.4.13. Обязательства по настоящему Договору исполняет Арендатор.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5.ОТВЕТСТВЕННОСТЬ СТОРОН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5.2. В случае нарушения Арендатором п.3.5 и п.4.4.3. Договора начисляется пени в размере 0,1% с просроченной суммы арендных платежей за каждый день просрочки.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5.3. Уплата неустойки (штрафа, пени) не освобождает стороны от выполнения лежащих на них обязательств по Договору.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5.4. В случае несвоевременного освобождения Участка при расторжении настоящего Договора Арендатор оплачивает фактическое пользование земельным участком.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5.5. Споры по настоящему Договору и дополнительным соглашениям к нему при невозможности их решения сторонами решаются в судебном порядке.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6.ИЗМЕНЕНИЕ, ПРЕКРАЩЕНИЕ, РАСТОРЖЕНИЕ ДЕЙСТВИЯ ДОГОВОРА.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 Договор прекращает свое действие по окончании его срока, в любой срок по соглашению Сторон, а также по требованию Арендодателя, согласно п. 4.2.3. настоящего договора.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6.1.1. Расторжение договора аренды оформляется соглашением Сторон. В случае расторжения договора аренды по требованию Арендодателя – в судебном порядке.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6.2. Все изменения и дополнения к Договору оформляются сторонами в письменной форме дополнительными соглашениями Сторон. 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  6.3. Договор может быть расторгнут в судебном порядке по требованию Арендодателя при следующих, признаваемых Сторонами существенными, нарушениями Договора: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6.3.1.Арендатор пользуется Участком с существенными нарушениями условий Договора и назначения Участка, либо с неоднократными нарушениями.</w:t>
      </w:r>
    </w:p>
    <w:p w:rsid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 xml:space="preserve">        6.3.2. Более двух раз подряд по истечении установленного Договором срока платежа Арендатор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A6720B" w:rsidRPr="00FB40A9" w:rsidRDefault="00A6720B" w:rsidP="00A67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6.3.3. Арендатор в течение 36 месяцев со дня заключения договора не приступил к использованию земельного участка по его целевому назначению.</w:t>
      </w:r>
    </w:p>
    <w:p w:rsidR="00943473" w:rsidRDefault="00943473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7. РАССМОТРЕНИЕ СПОРОВ.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7.1. Споры, возникшие из настоящего Договора, разрешаются в порядке, установленным действующим законодательством РФ.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8. ПРОЧИЕ УСЛОВИЯ.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Договором, регулируются действующим законодательством.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8.2. Споры, возникающие при исполнении Договора, рассматриваются судом, арбитражным судом в соответствии с их компетенцией.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>8.3. Договор составлен на (______)  листах и подписан в трех экземплярах, имеющих равную юридическую силу, из которых по одному экземпляру хранится у сторон, один экземпляр передается в территориальный орган, осуществляющий государственную регистрацию прав.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8.4. Расходы по государственной регистрации договора, а также изменений и дополнений к нему, возлагаются на </w:t>
      </w:r>
      <w:r w:rsidRPr="00790451">
        <w:rPr>
          <w:rFonts w:ascii="Times New Roman" w:hAnsi="Times New Roman" w:cs="Times New Roman"/>
          <w:sz w:val="24"/>
          <w:szCs w:val="24"/>
        </w:rPr>
        <w:t>Арендатора.</w:t>
      </w:r>
    </w:p>
    <w:p w:rsidR="00790451" w:rsidRPr="00790451" w:rsidRDefault="00790451" w:rsidP="00790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8.5. Земельный участок, указанный в пункте 1.1 настоящего договора передается Арендатору на основании акта приема-передачи земельного участка (Приложение №2), являющегося неотъемлемой частью настоящего договора.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К ДОГОВОРУ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Неотъемлемыми частями Договора являются следующие: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Расчет арендной </w:t>
      </w:r>
      <w:r w:rsidRPr="00790451">
        <w:rPr>
          <w:rFonts w:ascii="Times New Roman" w:hAnsi="Times New Roman" w:cs="Times New Roman"/>
          <w:sz w:val="24"/>
          <w:szCs w:val="24"/>
        </w:rPr>
        <w:t>платы (Приложение №1).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51">
        <w:rPr>
          <w:rFonts w:ascii="Times New Roman" w:hAnsi="Times New Roman" w:cs="Times New Roman"/>
          <w:sz w:val="24"/>
          <w:szCs w:val="24"/>
        </w:rPr>
        <w:t>2. Акт приема-передачи земельного участка (Приложение №2).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ЮРИДИЧЕСКИЕ АДРЕСА СТОРОН: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АРЕНДОДАТЕЛЬ</w:t>
      </w:r>
    </w:p>
    <w:p w:rsidR="00790451" w:rsidRPr="00790451" w:rsidRDefault="00790451" w:rsidP="007904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Администрация Вольского муниципального района,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лице</w:t>
      </w:r>
    </w:p>
    <w:p w:rsidR="00790451" w:rsidRPr="00790451" w:rsidRDefault="00790451" w:rsidP="0079045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Адрес</w:t>
      </w:r>
    </w:p>
    <w:p w:rsidR="00345414" w:rsidRDefault="00790451" w:rsidP="00CD535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_____________________________________________________________________________                                               </w:t>
      </w:r>
      <w:r w:rsidR="00CD53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</w:t>
      </w: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2F40" w:rsidRDefault="00BD2F40" w:rsidP="00A6720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10901" w:rsidRDefault="00F1090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№1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к договору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аренды № ________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земельного участка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РАСЧЕТ АРЕНДНОЙ ПЛАТЫ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345414" w:rsidRDefault="00790451" w:rsidP="003454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45414">
        <w:rPr>
          <w:rFonts w:ascii="Times New Roman" w:hAnsi="Times New Roman" w:cs="Times New Roman"/>
          <w:color w:val="000000"/>
          <w:sz w:val="24"/>
          <w:szCs w:val="24"/>
        </w:rPr>
        <w:t>Арендатор: __________________</w:t>
      </w:r>
    </w:p>
    <w:p w:rsidR="00010CA5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41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>. Адрес участка:</w:t>
      </w:r>
      <w:r w:rsidRPr="00010CA5">
        <w:rPr>
          <w:rFonts w:ascii="Times New Roman" w:hAnsi="Times New Roman" w:cs="Times New Roman"/>
          <w:sz w:val="24"/>
          <w:szCs w:val="24"/>
        </w:rPr>
        <w:t xml:space="preserve"> 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3F02E2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28</w:t>
      </w:r>
      <w:r w:rsidR="00010CA5" w:rsidRPr="00010CA5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населённых пунктов. Вид разрешённого использования: для индивидуального жилищного строительства.</w:t>
      </w:r>
    </w:p>
    <w:p w:rsidR="00790451" w:rsidRPr="00010CA5" w:rsidRDefault="00790451" w:rsidP="00010C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3.Кадастровый номер</w:t>
      </w:r>
      <w:r w:rsidR="00345414" w:rsidRPr="00010CA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2E2">
        <w:rPr>
          <w:rFonts w:ascii="Times New Roman" w:hAnsi="Times New Roman" w:cs="Times New Roman"/>
          <w:color w:val="000000"/>
          <w:sz w:val="24"/>
          <w:szCs w:val="24"/>
        </w:rPr>
        <w:t>64:42:030524:327</w:t>
      </w:r>
      <w:r w:rsidRPr="00010C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0451" w:rsidRPr="00790451" w:rsidRDefault="00AE576D" w:rsidP="00010CA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790451" w:rsidRPr="00010CA5">
        <w:rPr>
          <w:rFonts w:ascii="Times New Roman" w:hAnsi="Times New Roman" w:cs="Times New Roman"/>
          <w:color w:val="000000"/>
          <w:sz w:val="24"/>
          <w:szCs w:val="24"/>
        </w:rPr>
        <w:t>Площадь участка:</w:t>
      </w:r>
      <w:r w:rsidR="00790451"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0901">
        <w:rPr>
          <w:rFonts w:ascii="Times New Roman" w:hAnsi="Times New Roman" w:cs="Times New Roman"/>
          <w:sz w:val="24"/>
          <w:szCs w:val="24"/>
        </w:rPr>
        <w:t>1000</w:t>
      </w:r>
      <w:r w:rsidR="00790451" w:rsidRPr="00790451"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5. Сумма арендной платы, определенная по 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 </w:t>
      </w:r>
      <w:r w:rsidR="00CC0100" w:rsidRPr="00943473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943473">
        <w:rPr>
          <w:rFonts w:ascii="Times New Roman" w:hAnsi="Times New Roman" w:cs="Times New Roman"/>
          <w:color w:val="000000"/>
          <w:sz w:val="24"/>
          <w:szCs w:val="24"/>
        </w:rPr>
        <w:t xml:space="preserve"> в год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>: ______</w:t>
      </w: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92"/>
        <w:gridCol w:w="4480"/>
      </w:tblGrid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 счет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9045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Сумма за год, руб.</w:t>
            </w:r>
          </w:p>
        </w:tc>
      </w:tr>
      <w:tr w:rsidR="00470306" w:rsidRPr="00790451" w:rsidTr="00470306"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060" w:rsidRDefault="00E05060" w:rsidP="00E05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Арендная плата по договору вносится Арендатором в УФК  МФ РФ по Саратовской обл. (Комитет по управлению муниципальным имуществом и природными ресурсами адм. ВМР Лицевой счет 04603017270), ИНН 6441006279,  КПП 644101001;  един. казнач. счет №40102810845370000052, казначейский счет: 03100643000000016000, Банк: Отделение Саратов банка России // УФК по Саратовской области г.Саратов,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016311121, Арендная плата за землю, государственная собственность на которую не разграничена, КБК  06211105013130000120, ОКТМО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63611101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Назначение платежа: Оплата по договору № (…) от (……..г.) арендная плата за землю за (….) месяц (….) год, г.Вольск.</w:t>
            </w:r>
          </w:p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306" w:rsidRPr="00790451" w:rsidRDefault="00470306" w:rsidP="00790451">
            <w:pPr>
              <w:tabs>
                <w:tab w:val="left" w:pos="60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20B" w:rsidRDefault="00A6720B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720B" w:rsidRDefault="00A6720B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32B1" w:rsidRDefault="00C832B1" w:rsidP="00E05060">
      <w:pPr>
        <w:tabs>
          <w:tab w:val="left" w:pos="6252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5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№ 2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  к договору </w:t>
      </w:r>
    </w:p>
    <w:p w:rsidR="00790451" w:rsidRPr="00790451" w:rsidRDefault="00AE576D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90451"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аренды № ________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ab/>
        <w:t>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АКТ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ПРИЕМА-ПЕРЕДАЧИ ЗЕМЕЛЬНОГО УЧАСТКА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204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г. Вольск                                                                                                                                                                </w:t>
      </w:r>
      <w:r w:rsidR="00AE57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_____________2024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</w:p>
    <w:p w:rsidR="00790451" w:rsidRPr="00790451" w:rsidRDefault="00790451" w:rsidP="00790451">
      <w:pPr>
        <w:tabs>
          <w:tab w:val="left" w:pos="62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79A8" w:rsidRPr="001379A8" w:rsidRDefault="00790451" w:rsidP="001379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Администрация Вольского муниципального района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в лице _____________________________________________________________________________, именуемая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«Арендодатель»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передает, а 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  <w:r w:rsidRPr="0079045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с другой стороны, именуемый в дальнейшем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1379A8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Арендатор»,  </w:t>
      </w:r>
      <w:r w:rsidRPr="001379A8">
        <w:rPr>
          <w:rFonts w:ascii="Times New Roman" w:hAnsi="Times New Roman" w:cs="Times New Roman"/>
          <w:color w:val="000000"/>
          <w:sz w:val="24"/>
          <w:szCs w:val="24"/>
        </w:rPr>
        <w:t>прини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>мает в аренду сроком на 2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30287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 (два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 xml:space="preserve">дцать) лет </w:t>
      </w:r>
      <w:r w:rsidRPr="001379A8">
        <w:rPr>
          <w:rFonts w:ascii="Times New Roman" w:hAnsi="Times New Roman" w:cs="Times New Roman"/>
          <w:sz w:val="24"/>
          <w:szCs w:val="24"/>
        </w:rPr>
        <w:t xml:space="preserve">земельный участок, площадью </w:t>
      </w:r>
      <w:r w:rsidR="00010CA5" w:rsidRPr="001379A8">
        <w:rPr>
          <w:rFonts w:ascii="Times New Roman" w:hAnsi="Times New Roman" w:cs="Times New Roman"/>
          <w:sz w:val="24"/>
          <w:szCs w:val="24"/>
        </w:rPr>
        <w:t>1000</w:t>
      </w:r>
      <w:r w:rsidR="00345414" w:rsidRPr="001379A8">
        <w:rPr>
          <w:rFonts w:ascii="Times New Roman" w:hAnsi="Times New Roman" w:cs="Times New Roman"/>
          <w:sz w:val="24"/>
          <w:szCs w:val="24"/>
        </w:rPr>
        <w:t xml:space="preserve"> </w:t>
      </w:r>
      <w:r w:rsidR="004A0727" w:rsidRPr="001379A8">
        <w:rPr>
          <w:rFonts w:ascii="Times New Roman" w:hAnsi="Times New Roman" w:cs="Times New Roman"/>
          <w:sz w:val="24"/>
          <w:szCs w:val="24"/>
        </w:rPr>
        <w:t xml:space="preserve">кв.м., </w:t>
      </w:r>
      <w:r w:rsidR="00345414" w:rsidRPr="001379A8">
        <w:rPr>
          <w:rFonts w:ascii="Times New Roman" w:hAnsi="Times New Roman" w:cs="Times New Roman"/>
          <w:color w:val="000000"/>
          <w:sz w:val="24"/>
          <w:szCs w:val="24"/>
        </w:rPr>
        <w:t>64:42:030524:32</w:t>
      </w:r>
      <w:r w:rsidR="00746E0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379A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  Саратовская область,  городское  поселение город Вольск, город Вольск, тупи</w:t>
      </w:r>
      <w:r w:rsidR="00746E0F">
        <w:rPr>
          <w:rFonts w:ascii="Times New Roman" w:hAnsi="Times New Roman" w:cs="Times New Roman"/>
          <w:color w:val="000000"/>
          <w:sz w:val="24"/>
          <w:szCs w:val="24"/>
        </w:rPr>
        <w:t>к Натальин, земельный участок 28</w:t>
      </w:r>
      <w:r w:rsidR="001379A8" w:rsidRPr="001379A8">
        <w:rPr>
          <w:rFonts w:ascii="Times New Roman" w:hAnsi="Times New Roman" w:cs="Times New Roman"/>
          <w:color w:val="000000"/>
          <w:sz w:val="24"/>
          <w:szCs w:val="24"/>
        </w:rPr>
        <w:t>. Категория земель: земли населённых пунктов. Вид разрешённого использования: для индивидуального жилищного строительства.</w:t>
      </w:r>
    </w:p>
    <w:p w:rsidR="00010CA5" w:rsidRPr="001379A8" w:rsidRDefault="00010CA5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1379A8" w:rsidRDefault="00790451" w:rsidP="00010CA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451" w:rsidRPr="00010CA5" w:rsidRDefault="00790451" w:rsidP="00345414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0CA5">
        <w:rPr>
          <w:rFonts w:ascii="Times New Roman" w:hAnsi="Times New Roman" w:cs="Times New Roman"/>
          <w:color w:val="000000"/>
          <w:sz w:val="24"/>
          <w:szCs w:val="24"/>
        </w:rPr>
        <w:t>Подписи сторон:</w:t>
      </w: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pStyle w:val="a3"/>
        <w:jc w:val="center"/>
        <w:rPr>
          <w:color w:val="000000"/>
          <w:szCs w:val="24"/>
        </w:rPr>
      </w:pPr>
    </w:p>
    <w:p w:rsidR="00790451" w:rsidRPr="00345414" w:rsidRDefault="00790451" w:rsidP="00790451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0451" w:rsidRPr="00790451" w:rsidRDefault="00790451" w:rsidP="00790451">
      <w:pPr>
        <w:tabs>
          <w:tab w:val="left" w:pos="600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АРЕНДАТОРА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790451">
        <w:rPr>
          <w:rFonts w:ascii="Times New Roman" w:hAnsi="Times New Roman" w:cs="Times New Roman"/>
          <w:b/>
          <w:color w:val="000000"/>
          <w:sz w:val="24"/>
          <w:szCs w:val="24"/>
        </w:rPr>
        <w:t>АРЕНДОДАТЕЛЯ</w:t>
      </w: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</w:p>
    <w:p w:rsidR="00790451" w:rsidRPr="00790451" w:rsidRDefault="00790451" w:rsidP="0079045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Администрация  Вольского  муниципального </w:t>
      </w:r>
    </w:p>
    <w:p w:rsidR="00790451" w:rsidRPr="00790451" w:rsidRDefault="00790451" w:rsidP="00790451">
      <w:pPr>
        <w:tabs>
          <w:tab w:val="left" w:pos="12049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90451">
        <w:rPr>
          <w:rFonts w:ascii="Times New Roman" w:hAnsi="Times New Roman" w:cs="Times New Roman"/>
          <w:color w:val="000000"/>
          <w:sz w:val="24"/>
          <w:szCs w:val="24"/>
        </w:rPr>
        <w:t xml:space="preserve">               района, в лице</w:t>
      </w:r>
    </w:p>
    <w:p w:rsidR="00790451" w:rsidRPr="00790451" w:rsidRDefault="00790451" w:rsidP="00790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78B5" w:rsidRPr="00790451" w:rsidRDefault="001B78B5" w:rsidP="00790451">
      <w:pPr>
        <w:spacing w:after="0" w:line="240" w:lineRule="auto"/>
        <w:rPr>
          <w:rFonts w:ascii="Times New Roman" w:hAnsi="Times New Roman" w:cs="Times New Roman"/>
        </w:rPr>
      </w:pPr>
    </w:p>
    <w:sectPr w:rsidR="001B78B5" w:rsidRPr="00790451" w:rsidSect="004B53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961" w:rsidRDefault="00E81961" w:rsidP="009F0A07">
      <w:pPr>
        <w:spacing w:after="0" w:line="240" w:lineRule="auto"/>
      </w:pPr>
      <w:r>
        <w:separator/>
      </w:r>
    </w:p>
  </w:endnote>
  <w:endnote w:type="continuationSeparator" w:id="1">
    <w:p w:rsidR="00E81961" w:rsidRDefault="00E81961" w:rsidP="009F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961" w:rsidRDefault="00E81961" w:rsidP="009F0A07">
      <w:pPr>
        <w:spacing w:after="0" w:line="240" w:lineRule="auto"/>
      </w:pPr>
      <w:r>
        <w:separator/>
      </w:r>
    </w:p>
  </w:footnote>
  <w:footnote w:type="continuationSeparator" w:id="1">
    <w:p w:rsidR="00E81961" w:rsidRDefault="00E81961" w:rsidP="009F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C4353"/>
    <w:multiLevelType w:val="singleLevel"/>
    <w:tmpl w:val="E8D01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0451"/>
    <w:rsid w:val="00010CA5"/>
    <w:rsid w:val="000973D7"/>
    <w:rsid w:val="000A6608"/>
    <w:rsid w:val="000C7577"/>
    <w:rsid w:val="000D0E1A"/>
    <w:rsid w:val="00123A9F"/>
    <w:rsid w:val="001379A8"/>
    <w:rsid w:val="00195695"/>
    <w:rsid w:val="001A5586"/>
    <w:rsid w:val="001B78B5"/>
    <w:rsid w:val="001D22D8"/>
    <w:rsid w:val="001D58C1"/>
    <w:rsid w:val="001D7791"/>
    <w:rsid w:val="001D77EE"/>
    <w:rsid w:val="001E3911"/>
    <w:rsid w:val="00247093"/>
    <w:rsid w:val="00262EAC"/>
    <w:rsid w:val="00273963"/>
    <w:rsid w:val="002C1D67"/>
    <w:rsid w:val="002E4EA7"/>
    <w:rsid w:val="002F21E6"/>
    <w:rsid w:val="0034121C"/>
    <w:rsid w:val="00345414"/>
    <w:rsid w:val="00380EC2"/>
    <w:rsid w:val="003A7D5F"/>
    <w:rsid w:val="003B2869"/>
    <w:rsid w:val="003F02E2"/>
    <w:rsid w:val="00470306"/>
    <w:rsid w:val="00472A10"/>
    <w:rsid w:val="0048087D"/>
    <w:rsid w:val="00481BE4"/>
    <w:rsid w:val="00486F1B"/>
    <w:rsid w:val="004A0727"/>
    <w:rsid w:val="004B5325"/>
    <w:rsid w:val="004B5BB2"/>
    <w:rsid w:val="00500FEB"/>
    <w:rsid w:val="00526CA8"/>
    <w:rsid w:val="005767B5"/>
    <w:rsid w:val="005D5FB8"/>
    <w:rsid w:val="005F45CC"/>
    <w:rsid w:val="00640976"/>
    <w:rsid w:val="006739CC"/>
    <w:rsid w:val="006A464F"/>
    <w:rsid w:val="006C1384"/>
    <w:rsid w:val="006C5104"/>
    <w:rsid w:val="006C671F"/>
    <w:rsid w:val="006D2686"/>
    <w:rsid w:val="00707014"/>
    <w:rsid w:val="00722127"/>
    <w:rsid w:val="00746E0F"/>
    <w:rsid w:val="00754930"/>
    <w:rsid w:val="00785151"/>
    <w:rsid w:val="00790451"/>
    <w:rsid w:val="007B630F"/>
    <w:rsid w:val="007E47BF"/>
    <w:rsid w:val="008A2BAF"/>
    <w:rsid w:val="008A6629"/>
    <w:rsid w:val="0090180D"/>
    <w:rsid w:val="00927E5D"/>
    <w:rsid w:val="00931097"/>
    <w:rsid w:val="009338B7"/>
    <w:rsid w:val="00943473"/>
    <w:rsid w:val="00956ECE"/>
    <w:rsid w:val="00993D56"/>
    <w:rsid w:val="009B036B"/>
    <w:rsid w:val="009B71C4"/>
    <w:rsid w:val="009F0A07"/>
    <w:rsid w:val="009F7C31"/>
    <w:rsid w:val="00A35BDC"/>
    <w:rsid w:val="00A411FD"/>
    <w:rsid w:val="00A6720B"/>
    <w:rsid w:val="00AE576D"/>
    <w:rsid w:val="00B91A72"/>
    <w:rsid w:val="00BC7BAB"/>
    <w:rsid w:val="00BD2F40"/>
    <w:rsid w:val="00C137FE"/>
    <w:rsid w:val="00C36D18"/>
    <w:rsid w:val="00C832B1"/>
    <w:rsid w:val="00CC0100"/>
    <w:rsid w:val="00CC588F"/>
    <w:rsid w:val="00CD5357"/>
    <w:rsid w:val="00CD6EC4"/>
    <w:rsid w:val="00CF0392"/>
    <w:rsid w:val="00D8349B"/>
    <w:rsid w:val="00E0128D"/>
    <w:rsid w:val="00E05060"/>
    <w:rsid w:val="00E475CE"/>
    <w:rsid w:val="00E81961"/>
    <w:rsid w:val="00E877C2"/>
    <w:rsid w:val="00ED4D97"/>
    <w:rsid w:val="00F10901"/>
    <w:rsid w:val="00F15D48"/>
    <w:rsid w:val="00F30287"/>
    <w:rsid w:val="00F70091"/>
    <w:rsid w:val="00F72C3C"/>
    <w:rsid w:val="00F94FA7"/>
    <w:rsid w:val="00FC1BEF"/>
    <w:rsid w:val="00FF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0451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790451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rsid w:val="0079045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0A07"/>
  </w:style>
  <w:style w:type="paragraph" w:styleId="a8">
    <w:name w:val="footer"/>
    <w:basedOn w:val="a"/>
    <w:link w:val="a9"/>
    <w:uiPriority w:val="99"/>
    <w:semiHidden/>
    <w:unhideWhenUsed/>
    <w:rsid w:val="009F0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0A07"/>
  </w:style>
  <w:style w:type="paragraph" w:customStyle="1" w:styleId="12">
    <w:name w:val="Стиль ОСНОВНОЙ !!! + 12 пт"/>
    <w:basedOn w:val="a"/>
    <w:link w:val="120"/>
    <w:rsid w:val="004B5325"/>
    <w:pPr>
      <w:spacing w:before="240" w:after="120" w:line="240" w:lineRule="auto"/>
      <w:ind w:firstLine="902"/>
      <w:jc w:val="both"/>
    </w:pPr>
    <w:rPr>
      <w:rFonts w:ascii="Arial" w:eastAsia="Times New Roman" w:hAnsi="Arial" w:cs="Times New Roman"/>
      <w:sz w:val="26"/>
      <w:szCs w:val="24"/>
      <w:lang w:eastAsia="ar-SA"/>
    </w:rPr>
  </w:style>
  <w:style w:type="character" w:customStyle="1" w:styleId="120">
    <w:name w:val="Стиль ОСНОВНОЙ !!! + 12 пт Знак"/>
    <w:link w:val="12"/>
    <w:rsid w:val="004B5325"/>
    <w:rPr>
      <w:rFonts w:ascii="Arial" w:eastAsia="Times New Roman" w:hAnsi="Arial" w:cs="Times New Roman"/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../&#1044;&#1054;&#1043;&#1054;&#1042;&#1054;&#1056;%20&#1072;&#1088;&#1077;&#1085;&#1076;&#1099;%20&#1057;&#1090;.%20&#1056;&#1072;&#1079;&#1080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F301-C21A-455D-BAE7-E23503779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3986</Words>
  <Characters>22726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</dc:creator>
  <cp:keywords/>
  <dc:description/>
  <cp:lastModifiedBy>Kumi</cp:lastModifiedBy>
  <cp:revision>46</cp:revision>
  <cp:lastPrinted>2024-08-15T12:24:00Z</cp:lastPrinted>
  <dcterms:created xsi:type="dcterms:W3CDTF">2023-05-04T11:16:00Z</dcterms:created>
  <dcterms:modified xsi:type="dcterms:W3CDTF">2024-08-15T12:28:00Z</dcterms:modified>
</cp:coreProperties>
</file>