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4B5325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</w:t>
      </w:r>
      <w:r w:rsidR="00475FF9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4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BD2F40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кадастровый номер</w:t>
      </w:r>
      <w:r w:rsidR="00F109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2F40" w:rsidRPr="00BD2F40">
        <w:rPr>
          <w:rFonts w:ascii="Times New Roman" w:hAnsi="Times New Roman" w:cs="Times New Roman"/>
          <w:b/>
          <w:color w:val="000000"/>
          <w:sz w:val="24"/>
          <w:szCs w:val="24"/>
        </w:rPr>
        <w:t>64:42:030524:328</w:t>
      </w: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 ст. 39.2, ст. 39.11, ст. 39.12</w:t>
      </w:r>
      <w:r w:rsidR="00F72C3C" w:rsidRPr="001D22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 39.13</w:t>
      </w:r>
      <w:r w:rsidRPr="001D22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Земельного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="00FC1BEF">
        <w:rPr>
          <w:rFonts w:ascii="Times New Roman" w:hAnsi="Times New Roman" w:cs="Times New Roman"/>
          <w:sz w:val="24"/>
          <w:szCs w:val="24"/>
          <w:lang w:eastAsia="ar-SA"/>
        </w:rPr>
        <w:t>основании ст.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790451" w:rsidRDefault="00790451" w:rsidP="00790451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4B5325" w:rsidRPr="004B5325" w:rsidRDefault="00790451" w:rsidP="004B53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25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4B5325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F10901">
        <w:rPr>
          <w:rFonts w:ascii="Times New Roman" w:hAnsi="Times New Roman" w:cs="Times New Roman"/>
          <w:sz w:val="24"/>
          <w:szCs w:val="24"/>
        </w:rPr>
        <w:t>1000</w:t>
      </w:r>
      <w:r w:rsidRPr="004B5325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4B5325" w:rsidRPr="004B5325">
        <w:rPr>
          <w:rFonts w:ascii="Times New Roman" w:hAnsi="Times New Roman" w:cs="Times New Roman"/>
          <w:color w:val="000000"/>
          <w:sz w:val="24"/>
          <w:szCs w:val="24"/>
        </w:rPr>
        <w:t>64:42:030524:32</w:t>
      </w:r>
      <w:r w:rsidR="00BD2F4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5325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4B5325" w:rsidRPr="004B5325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 городское  поселение город Вольск, город Вольск, тупи</w:t>
      </w:r>
      <w:r w:rsidR="00BD2F40">
        <w:rPr>
          <w:rFonts w:ascii="Times New Roman" w:hAnsi="Times New Roman" w:cs="Times New Roman"/>
          <w:color w:val="000000"/>
          <w:sz w:val="24"/>
          <w:szCs w:val="24"/>
        </w:rPr>
        <w:t>к Натальин, земельный участок 27</w:t>
      </w:r>
      <w:r w:rsidR="004B5325"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. Категория земель: земли населённых пунктов. </w:t>
      </w:r>
    </w:p>
    <w:p w:rsidR="004B5325" w:rsidRPr="004B5325" w:rsidRDefault="004B5325" w:rsidP="004B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790451"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Pr="004B5325">
        <w:rPr>
          <w:rFonts w:ascii="Times New Roman" w:hAnsi="Times New Roman" w:cs="Times New Roman"/>
          <w:color w:val="000000"/>
          <w:sz w:val="24"/>
          <w:szCs w:val="24"/>
        </w:rPr>
        <w:t>для индивидуального жилищного строительства.</w:t>
      </w:r>
    </w:p>
    <w:p w:rsidR="00790451" w:rsidRPr="00790451" w:rsidRDefault="00790451" w:rsidP="004B53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325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8" w:anchor="sub_391213" w:history="1">
        <w:r w:rsidRPr="004B5325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9" w:anchor="sub_391214" w:history="1">
        <w:r w:rsidRPr="004B5325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10" w:anchor="sub_391220" w:history="1">
        <w:r w:rsidRPr="004B5325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4B5325">
        <w:rPr>
          <w:rFonts w:ascii="Times New Roman" w:hAnsi="Times New Roman" w:cs="Times New Roman"/>
          <w:sz w:val="24"/>
          <w:szCs w:val="24"/>
        </w:rPr>
        <w:t xml:space="preserve"> </w:t>
      </w:r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>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010CA5" w:rsidRDefault="00790451" w:rsidP="00010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A5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BD2F40" w:rsidRPr="00BD2F40" w:rsidRDefault="00BD2F40" w:rsidP="00BD2F40">
      <w:pPr>
        <w:spacing w:after="0"/>
        <w:ind w:firstLine="71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2F40">
        <w:rPr>
          <w:rFonts w:ascii="Times New Roman" w:hAnsi="Times New Roman" w:cs="Times New Roman"/>
          <w:bCs/>
          <w:color w:val="000000"/>
          <w:sz w:val="24"/>
          <w:szCs w:val="24"/>
        </w:rPr>
        <w:t>а)  Ограничения (обременения ) прав:</w:t>
      </w:r>
    </w:p>
    <w:p w:rsidR="00BD2F40" w:rsidRPr="00BD2F40" w:rsidRDefault="00BD2F40" w:rsidP="00996E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40">
        <w:rPr>
          <w:rFonts w:ascii="Times New Roman" w:hAnsi="Times New Roman" w:cs="Times New Roman"/>
          <w:sz w:val="24"/>
          <w:szCs w:val="24"/>
        </w:rPr>
        <w:t xml:space="preserve">Земельный участок полностью расположен в границах зоны с реестровым номером 64:00-6.672 от 07.02.2022, ограничение использования земельного участка в пределах зоны: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</w:t>
      </w:r>
      <w:r w:rsidRPr="00BD2F40">
        <w:rPr>
          <w:rFonts w:ascii="Times New Roman" w:hAnsi="Times New Roman" w:cs="Times New Roman"/>
          <w:sz w:val="24"/>
          <w:szCs w:val="24"/>
        </w:rPr>
        <w:lastRenderedPageBreak/>
        <w:t>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</w:t>
      </w:r>
      <w:r w:rsidR="00996E2C">
        <w:rPr>
          <w:rFonts w:ascii="Times New Roman" w:hAnsi="Times New Roman" w:cs="Times New Roman"/>
          <w:sz w:val="24"/>
          <w:szCs w:val="24"/>
        </w:rPr>
        <w:t xml:space="preserve"> </w:t>
      </w:r>
      <w:r w:rsidRPr="00BD2F40">
        <w:rPr>
          <w:rFonts w:ascii="Times New Roman" w:hAnsi="Times New Roman" w:cs="Times New Roman"/>
          <w:sz w:val="24"/>
          <w:szCs w:val="24"/>
        </w:rPr>
        <w:t>водоохранных зон допускаются проектирование, строительство, реконструкция, ввод в эксплуатацию,</w:t>
      </w:r>
      <w:r w:rsidR="00996E2C">
        <w:rPr>
          <w:rFonts w:ascii="Times New Roman" w:hAnsi="Times New Roman" w:cs="Times New Roman"/>
          <w:sz w:val="24"/>
          <w:szCs w:val="24"/>
        </w:rPr>
        <w:t xml:space="preserve"> </w:t>
      </w:r>
      <w:r w:rsidRPr="00BD2F40">
        <w:rPr>
          <w:rFonts w:ascii="Times New Roman" w:hAnsi="Times New Roman" w:cs="Times New Roman"/>
          <w:sz w:val="24"/>
          <w:szCs w:val="24"/>
        </w:rPr>
        <w:t>эксплуатация хозяйственных и иных объектов при условии оборудования таких объектов сооружениями,</w:t>
      </w:r>
      <w:r w:rsidR="00996E2C">
        <w:rPr>
          <w:rFonts w:ascii="Times New Roman" w:hAnsi="Times New Roman" w:cs="Times New Roman"/>
          <w:sz w:val="24"/>
          <w:szCs w:val="24"/>
        </w:rPr>
        <w:t xml:space="preserve"> </w:t>
      </w:r>
      <w:r w:rsidRPr="00BD2F40">
        <w:rPr>
          <w:rFonts w:ascii="Times New Roman" w:hAnsi="Times New Roman" w:cs="Times New Roman"/>
          <w:sz w:val="24"/>
          <w:szCs w:val="24"/>
        </w:rPr>
        <w:t>обеспечивающими охрану водных объектов от загрязнения, засорения, заиления и истощения вод в</w:t>
      </w:r>
      <w:r w:rsidR="00996E2C">
        <w:rPr>
          <w:rFonts w:ascii="Times New Roman" w:hAnsi="Times New Roman" w:cs="Times New Roman"/>
          <w:sz w:val="24"/>
          <w:szCs w:val="24"/>
        </w:rPr>
        <w:t xml:space="preserve"> </w:t>
      </w:r>
      <w:r w:rsidRPr="00BD2F40">
        <w:rPr>
          <w:rFonts w:ascii="Times New Roman" w:hAnsi="Times New Roman" w:cs="Times New Roman"/>
          <w:sz w:val="24"/>
          <w:szCs w:val="24"/>
        </w:rPr>
        <w:t>соответствии с водным законодательством и законодательством в области охраны окружающей среды.</w:t>
      </w:r>
    </w:p>
    <w:p w:rsidR="00BD2F40" w:rsidRPr="00BD2F40" w:rsidRDefault="00BD2F40" w:rsidP="005426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40">
        <w:rPr>
          <w:rFonts w:ascii="Times New Roman" w:hAnsi="Times New Roman" w:cs="Times New Roman"/>
          <w:sz w:val="24"/>
          <w:szCs w:val="24"/>
        </w:rPr>
        <w:t>Выбор типа сооружения, обеспечивающего охрану водного объекта от загрязнения, засорения, заиления и</w:t>
      </w:r>
      <w:r w:rsidR="00996E2C">
        <w:rPr>
          <w:rFonts w:ascii="Times New Roman" w:hAnsi="Times New Roman" w:cs="Times New Roman"/>
          <w:sz w:val="24"/>
          <w:szCs w:val="24"/>
        </w:rPr>
        <w:t xml:space="preserve"> </w:t>
      </w:r>
      <w:r w:rsidRPr="00BD2F40">
        <w:rPr>
          <w:rFonts w:ascii="Times New Roman" w:hAnsi="Times New Roman" w:cs="Times New Roman"/>
          <w:sz w:val="24"/>
          <w:szCs w:val="24"/>
        </w:rPr>
        <w:t>истощения вод, осуществляется с учетом необходимости соблюдения установленных в соответствии с</w:t>
      </w:r>
      <w:r w:rsidR="00996E2C">
        <w:rPr>
          <w:rFonts w:ascii="Times New Roman" w:hAnsi="Times New Roman" w:cs="Times New Roman"/>
          <w:sz w:val="24"/>
          <w:szCs w:val="24"/>
        </w:rPr>
        <w:t xml:space="preserve"> </w:t>
      </w:r>
      <w:r w:rsidRPr="00BD2F40">
        <w:rPr>
          <w:rFonts w:ascii="Times New Roman" w:hAnsi="Times New Roman" w:cs="Times New Roman"/>
          <w:sz w:val="24"/>
          <w:szCs w:val="24"/>
        </w:rPr>
        <w:t>законодательством в области охраны окружающей среды нормативов допустимых сбросов загрязняющих</w:t>
      </w:r>
      <w:r w:rsidR="00996E2C">
        <w:rPr>
          <w:rFonts w:ascii="Times New Roman" w:hAnsi="Times New Roman" w:cs="Times New Roman"/>
          <w:sz w:val="24"/>
          <w:szCs w:val="24"/>
        </w:rPr>
        <w:t xml:space="preserve"> </w:t>
      </w:r>
      <w:r w:rsidRPr="00BD2F40">
        <w:rPr>
          <w:rFonts w:ascii="Times New Roman" w:hAnsi="Times New Roman" w:cs="Times New Roman"/>
          <w:sz w:val="24"/>
          <w:szCs w:val="24"/>
        </w:rPr>
        <w:t>веществ, иных веществ и микроорганизмов., вид/наименование: Часть водоохранной зоны Волгоградского</w:t>
      </w:r>
      <w:r w:rsidR="0054265A">
        <w:rPr>
          <w:rFonts w:ascii="Times New Roman" w:hAnsi="Times New Roman" w:cs="Times New Roman"/>
          <w:sz w:val="24"/>
          <w:szCs w:val="24"/>
        </w:rPr>
        <w:t xml:space="preserve"> </w:t>
      </w:r>
      <w:r w:rsidRPr="00BD2F40">
        <w:rPr>
          <w:rFonts w:ascii="Times New Roman" w:hAnsi="Times New Roman" w:cs="Times New Roman"/>
          <w:sz w:val="24"/>
          <w:szCs w:val="24"/>
        </w:rPr>
        <w:t>водохранилища на территории Саратовской области, тип: Водоохранная зона, дата решения: 03.06.2006,номер решения: 74-ФЗ, наименование ОГВ/ОМСУ: Российская Федерация Земельный участок полностью расположен в границах зоны с реестровым номером 64:08-6.352 от 05.02.2014, ограничение использования земельного участка в пределах зоны: ст. 65 Водного кодекса Российской Федерации от 03 июня 2006 года № 74-ФЗ, вид/наименование: Часть прибрежной защитной полосы Волгоградского водохранилища, на территории Саратовской области., тип: Прибрежная защитная полоса, решения: 1. дата решения: 05.10.2013, номер решения: б/н 2. дата решения: 10.01.2009, номер решения: 17, наименование ОГВ/ОМСУ: Правительство Российской Федерации 3. дата решения: 03.06.2006, номер решения: 74-ФЗ,</w:t>
      </w:r>
      <w:r w:rsidR="0054265A">
        <w:rPr>
          <w:rFonts w:ascii="Times New Roman" w:hAnsi="Times New Roman" w:cs="Times New Roman"/>
          <w:sz w:val="24"/>
          <w:szCs w:val="24"/>
        </w:rPr>
        <w:t xml:space="preserve"> </w:t>
      </w:r>
      <w:r w:rsidRPr="00BD2F40">
        <w:rPr>
          <w:rFonts w:ascii="Times New Roman" w:hAnsi="Times New Roman" w:cs="Times New Roman"/>
          <w:sz w:val="24"/>
          <w:szCs w:val="24"/>
        </w:rPr>
        <w:t>наименование ОГВ/ОМСУ: Правительство Российской Федерации 4. дата решения: 22.01.2014, номер решения: 46/20-13</w:t>
      </w:r>
    </w:p>
    <w:p w:rsidR="00BD2F40" w:rsidRPr="00BD2F40" w:rsidRDefault="00BD2F40" w:rsidP="00BD2F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40">
        <w:rPr>
          <w:rFonts w:ascii="Times New Roman" w:hAnsi="Times New Roman" w:cs="Times New Roman"/>
          <w:sz w:val="24"/>
          <w:szCs w:val="24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14.04.2023; реквизиты документа-основания: водный кодекс от 03.06.2006 № 74-ФЗ выдан: Российская Федерация.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14.04.2023;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 об утверждении правил установления на местности границ водоохранных зон и границ прибрежных защитных полос</w:t>
      </w:r>
    </w:p>
    <w:p w:rsidR="00BD2F40" w:rsidRPr="00BD2F40" w:rsidRDefault="00BD2F40" w:rsidP="00BD2F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40">
        <w:rPr>
          <w:rFonts w:ascii="Times New Roman" w:hAnsi="Times New Roman" w:cs="Times New Roman"/>
          <w:sz w:val="24"/>
          <w:szCs w:val="24"/>
        </w:rPr>
        <w:lastRenderedPageBreak/>
        <w:t>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46/20-13.</w:t>
      </w:r>
    </w:p>
    <w:p w:rsidR="00BD2F40" w:rsidRPr="00BD2F40" w:rsidRDefault="00BD2F40" w:rsidP="00BD2F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40">
        <w:rPr>
          <w:rFonts w:ascii="Times New Roman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74-ФЗ выдан: Российская Федерация; Содержание ограничения (обременения):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</w:t>
      </w:r>
      <w:r w:rsidR="00475FF9">
        <w:rPr>
          <w:rFonts w:ascii="Times New Roman" w:hAnsi="Times New Roman" w:cs="Times New Roman"/>
          <w:sz w:val="24"/>
          <w:szCs w:val="24"/>
        </w:rPr>
        <w:t xml:space="preserve"> </w:t>
      </w:r>
      <w:r w:rsidRPr="00BD2F40">
        <w:rPr>
          <w:rFonts w:ascii="Times New Roman" w:hAnsi="Times New Roman" w:cs="Times New Roman"/>
          <w:sz w:val="24"/>
          <w:szCs w:val="24"/>
        </w:rPr>
        <w:t>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№ 2395-1 «О недрах»).В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микроорганизмов.; Реестровый номер границы: 64:00-6.672; Вид объекта реестра границ: Зона с особыми условиями использования территории; Вид зоны по документу: Часть водоохранной зоны Волгоградского водохранилища на территории Саратовской области; Тип зоны: Водоохранная зона</w:t>
      </w:r>
    </w:p>
    <w:p w:rsidR="00BD2F40" w:rsidRPr="00BD2F40" w:rsidRDefault="00BD2F40" w:rsidP="00BD2F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40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r w:rsidRPr="00BD2F40">
        <w:rPr>
          <w:rFonts w:ascii="Times New Roman" w:hAnsi="Times New Roman" w:cs="Times New Roman"/>
          <w:sz w:val="24"/>
          <w:szCs w:val="24"/>
        </w:rPr>
        <w:lastRenderedPageBreak/>
        <w:t>не установлен;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</w:t>
      </w:r>
    </w:p>
    <w:p w:rsidR="00BD2F40" w:rsidRPr="00BD2F40" w:rsidRDefault="00BD2F40" w:rsidP="00BD2F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40">
        <w:rPr>
          <w:rFonts w:ascii="Times New Roman" w:hAnsi="Times New Roman" w:cs="Times New Roman"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46/20-13; Содержание ограничения (обременения): ст. 65 Водного кодекса Российской Федерации от 03 июня 2006 года № 74-ФЗ; Реестровый номер границы: 64:08-6.352; Вид объекта реестра границ: Зона с особыми условиями использования территории; Вид зоны по документу: Часть прибрежной защитной полосы Волгоградского водохранилища, на территории Саратовской области.; Тип зоны: Прибрежная защитная полоса</w:t>
      </w:r>
    </w:p>
    <w:p w:rsidR="00BD2F40" w:rsidRPr="00BD2F40" w:rsidRDefault="00BD2F40" w:rsidP="00BD2F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2F40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BD2F40" w:rsidRPr="00BD2F40" w:rsidRDefault="00BD2F40" w:rsidP="00BD2F40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D2F40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BD2F40" w:rsidRDefault="00790451" w:rsidP="00BD2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40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790451" w:rsidRPr="00BD2F40" w:rsidRDefault="00790451" w:rsidP="00BD2F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BD2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FC1BEF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FC1BEF">
        <w:rPr>
          <w:rFonts w:ascii="Times New Roman" w:hAnsi="Times New Roman" w:cs="Times New Roman"/>
          <w:sz w:val="24"/>
          <w:szCs w:val="24"/>
        </w:rPr>
        <w:t>20 (двадцать</w:t>
      </w:r>
      <w:r w:rsidRPr="00790451">
        <w:rPr>
          <w:rFonts w:ascii="Times New Roman" w:hAnsi="Times New Roman" w:cs="Times New Roman"/>
          <w:sz w:val="24"/>
          <w:szCs w:val="24"/>
        </w:rPr>
        <w:t xml:space="preserve">) </w:t>
      </w:r>
      <w:r w:rsidR="00FC1BEF">
        <w:rPr>
          <w:rFonts w:ascii="Times New Roman" w:hAnsi="Times New Roman" w:cs="Times New Roman"/>
          <w:sz w:val="24"/>
          <w:szCs w:val="24"/>
        </w:rPr>
        <w:t>лет.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FC1BEF">
        <w:rPr>
          <w:rFonts w:ascii="Times New Roman" w:hAnsi="Times New Roman" w:cs="Times New Roman"/>
          <w:sz w:val="24"/>
          <w:szCs w:val="24"/>
        </w:rPr>
        <w:t xml:space="preserve">  </w:t>
      </w:r>
      <w:r w:rsidR="00F10901">
        <w:rPr>
          <w:rFonts w:ascii="Times New Roman" w:hAnsi="Times New Roman" w:cs="Times New Roman"/>
          <w:sz w:val="24"/>
          <w:szCs w:val="24"/>
        </w:rPr>
        <w:t>8610</w:t>
      </w:r>
      <w:r w:rsidR="00FC1BEF">
        <w:rPr>
          <w:rFonts w:ascii="Times New Roman" w:hAnsi="Times New Roman" w:cs="Times New Roman"/>
          <w:sz w:val="24"/>
          <w:szCs w:val="24"/>
        </w:rPr>
        <w:t xml:space="preserve"> </w:t>
      </w:r>
      <w:r w:rsidR="00CC0100" w:rsidRPr="00943473">
        <w:rPr>
          <w:rFonts w:ascii="Times New Roman" w:hAnsi="Times New Roman" w:cs="Times New Roman"/>
          <w:sz w:val="24"/>
          <w:szCs w:val="24"/>
        </w:rPr>
        <w:t>(</w:t>
      </w:r>
      <w:r w:rsidR="00FC1BEF">
        <w:rPr>
          <w:rFonts w:ascii="Times New Roman" w:hAnsi="Times New Roman" w:cs="Times New Roman"/>
          <w:sz w:val="24"/>
          <w:szCs w:val="24"/>
        </w:rPr>
        <w:t xml:space="preserve">восемь тысяч </w:t>
      </w:r>
      <w:r w:rsidR="00F10901">
        <w:rPr>
          <w:rFonts w:ascii="Times New Roman" w:hAnsi="Times New Roman" w:cs="Times New Roman"/>
          <w:sz w:val="24"/>
          <w:szCs w:val="24"/>
        </w:rPr>
        <w:t>шестьсот десять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996E2C" w:rsidRDefault="00996E2C" w:rsidP="00996E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06211105013130000120, ОКТМО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63611101</w:t>
      </w:r>
      <w:r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077130" w:rsidRPr="00FB40A9" w:rsidRDefault="00077130" w:rsidP="000771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6.3.3. Арендатор в течение 36 месяцев со дня заключения договора не приступил к использованию земельного участка по его целевому назначению.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345414" w:rsidRDefault="00790451" w:rsidP="00CD53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CD53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F40" w:rsidRDefault="00BD2F40" w:rsidP="0007713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345414" w:rsidRDefault="00790451" w:rsidP="003454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45414">
        <w:rPr>
          <w:rFonts w:ascii="Times New Roman" w:hAnsi="Times New Roman" w:cs="Times New Roman"/>
          <w:color w:val="000000"/>
          <w:sz w:val="24"/>
          <w:szCs w:val="24"/>
        </w:rPr>
        <w:t>Арендатор: __________________</w:t>
      </w:r>
    </w:p>
    <w:p w:rsidR="00010CA5" w:rsidRPr="00010CA5" w:rsidRDefault="00790451" w:rsidP="00010C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1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10CA5">
        <w:rPr>
          <w:rFonts w:ascii="Times New Roman" w:hAnsi="Times New Roman" w:cs="Times New Roman"/>
          <w:color w:val="000000"/>
          <w:sz w:val="24"/>
          <w:szCs w:val="24"/>
        </w:rPr>
        <w:t>. Адрес участка:</w:t>
      </w:r>
      <w:r w:rsidRPr="00010CA5">
        <w:rPr>
          <w:rFonts w:ascii="Times New Roman" w:hAnsi="Times New Roman" w:cs="Times New Roman"/>
          <w:sz w:val="24"/>
          <w:szCs w:val="24"/>
        </w:rPr>
        <w:t xml:space="preserve"> </w:t>
      </w:r>
      <w:r w:rsidR="00010CA5" w:rsidRPr="00010CA5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 городское  поселение город Вольск, город Вольск, тупи</w:t>
      </w:r>
      <w:r w:rsidR="001379A8">
        <w:rPr>
          <w:rFonts w:ascii="Times New Roman" w:hAnsi="Times New Roman" w:cs="Times New Roman"/>
          <w:color w:val="000000"/>
          <w:sz w:val="24"/>
          <w:szCs w:val="24"/>
        </w:rPr>
        <w:t>к Натальин, земельный участок 27</w:t>
      </w:r>
      <w:r w:rsidR="00010CA5" w:rsidRPr="00010CA5">
        <w:rPr>
          <w:rFonts w:ascii="Times New Roman" w:hAnsi="Times New Roman" w:cs="Times New Roman"/>
          <w:color w:val="000000"/>
          <w:sz w:val="24"/>
          <w:szCs w:val="24"/>
        </w:rPr>
        <w:t>. Категория земель: земли населённых пунктов. Вид разрешённого использования: для индивидуального жилищного строительства.</w:t>
      </w:r>
    </w:p>
    <w:p w:rsidR="00790451" w:rsidRPr="00010CA5" w:rsidRDefault="00790451" w:rsidP="00010C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A5">
        <w:rPr>
          <w:rFonts w:ascii="Times New Roman" w:hAnsi="Times New Roman" w:cs="Times New Roman"/>
          <w:color w:val="000000"/>
          <w:sz w:val="24"/>
          <w:szCs w:val="24"/>
        </w:rPr>
        <w:t>3.Кадастровый номер</w:t>
      </w:r>
      <w:r w:rsidR="00345414" w:rsidRPr="00010CA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10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9A8">
        <w:rPr>
          <w:rFonts w:ascii="Times New Roman" w:hAnsi="Times New Roman" w:cs="Times New Roman"/>
          <w:color w:val="000000"/>
          <w:sz w:val="24"/>
          <w:szCs w:val="24"/>
        </w:rPr>
        <w:t>64:42:030524:328</w:t>
      </w:r>
      <w:r w:rsidRPr="00010C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0451" w:rsidRPr="00790451" w:rsidRDefault="00AE576D" w:rsidP="00010C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A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90451" w:rsidRPr="00010CA5">
        <w:rPr>
          <w:rFonts w:ascii="Times New Roman" w:hAnsi="Times New Roman" w:cs="Times New Roman"/>
          <w:color w:val="000000"/>
          <w:sz w:val="24"/>
          <w:szCs w:val="24"/>
        </w:rPr>
        <w:t>Площадь участка:</w:t>
      </w:r>
      <w:r w:rsidR="00790451"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901">
        <w:rPr>
          <w:rFonts w:ascii="Times New Roman" w:hAnsi="Times New Roman" w:cs="Times New Roman"/>
          <w:sz w:val="24"/>
          <w:szCs w:val="24"/>
        </w:rPr>
        <w:t>1000</w:t>
      </w:r>
      <w:r w:rsidR="00790451" w:rsidRPr="0079045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E2C" w:rsidRDefault="00996E2C" w:rsidP="00996E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КБК  06211105013130000120, ОКТМО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Назначение платежа: Оплата по договору № (…) от (……..г.) арендная плата за землю за (….) месяц (….) год, г.Вольск.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996E2C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9A8" w:rsidRPr="001379A8" w:rsidRDefault="00790451" w:rsidP="001379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«</w:t>
      </w:r>
      <w:r w:rsidRPr="001379A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Арендатор»,  </w:t>
      </w:r>
      <w:r w:rsidRPr="001379A8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1379A8">
        <w:rPr>
          <w:rFonts w:ascii="Times New Roman" w:hAnsi="Times New Roman" w:cs="Times New Roman"/>
          <w:color w:val="000000"/>
          <w:sz w:val="24"/>
          <w:szCs w:val="24"/>
        </w:rPr>
        <w:t>мает в аренду сроком на 2</w:t>
      </w:r>
      <w:r w:rsidR="00345414" w:rsidRPr="001379A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30287" w:rsidRPr="001379A8">
        <w:rPr>
          <w:rFonts w:ascii="Times New Roman" w:hAnsi="Times New Roman" w:cs="Times New Roman"/>
          <w:color w:val="000000"/>
          <w:sz w:val="24"/>
          <w:szCs w:val="24"/>
        </w:rPr>
        <w:t xml:space="preserve"> (два</w:t>
      </w:r>
      <w:r w:rsidR="00345414" w:rsidRPr="001379A8">
        <w:rPr>
          <w:rFonts w:ascii="Times New Roman" w:hAnsi="Times New Roman" w:cs="Times New Roman"/>
          <w:color w:val="000000"/>
          <w:sz w:val="24"/>
          <w:szCs w:val="24"/>
        </w:rPr>
        <w:t xml:space="preserve">дцать) лет </w:t>
      </w:r>
      <w:r w:rsidRPr="001379A8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010CA5" w:rsidRPr="001379A8">
        <w:rPr>
          <w:rFonts w:ascii="Times New Roman" w:hAnsi="Times New Roman" w:cs="Times New Roman"/>
          <w:sz w:val="24"/>
          <w:szCs w:val="24"/>
        </w:rPr>
        <w:t>1000</w:t>
      </w:r>
      <w:r w:rsidR="00345414" w:rsidRPr="001379A8">
        <w:rPr>
          <w:rFonts w:ascii="Times New Roman" w:hAnsi="Times New Roman" w:cs="Times New Roman"/>
          <w:sz w:val="24"/>
          <w:szCs w:val="24"/>
        </w:rPr>
        <w:t xml:space="preserve"> </w:t>
      </w:r>
      <w:r w:rsidR="004A0727" w:rsidRPr="001379A8">
        <w:rPr>
          <w:rFonts w:ascii="Times New Roman" w:hAnsi="Times New Roman" w:cs="Times New Roman"/>
          <w:sz w:val="24"/>
          <w:szCs w:val="24"/>
        </w:rPr>
        <w:t xml:space="preserve">кв.м., </w:t>
      </w:r>
      <w:r w:rsidR="00345414" w:rsidRPr="001379A8">
        <w:rPr>
          <w:rFonts w:ascii="Times New Roman" w:hAnsi="Times New Roman" w:cs="Times New Roman"/>
          <w:color w:val="000000"/>
          <w:sz w:val="24"/>
          <w:szCs w:val="24"/>
        </w:rPr>
        <w:t>64:42:030524:32</w:t>
      </w:r>
      <w:r w:rsidR="001379A8" w:rsidRPr="001379A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379A8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1379A8" w:rsidRPr="001379A8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 городское  поселение город Вольск, город Вольск, тупик Натальин, земельный участок 27. Категория земель: земли населённых пунктов. Вид разрешённого использования: для индивидуального жилищного строительства.</w:t>
      </w:r>
    </w:p>
    <w:p w:rsidR="00010CA5" w:rsidRPr="001379A8" w:rsidRDefault="00010CA5" w:rsidP="00010C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1379A8" w:rsidRDefault="00790451" w:rsidP="00010C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010CA5" w:rsidRDefault="00790451" w:rsidP="0034541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0CA5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790451" w:rsidRPr="00345414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345414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345414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4B53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758" w:rsidRDefault="00671758" w:rsidP="009F0A07">
      <w:pPr>
        <w:spacing w:after="0" w:line="240" w:lineRule="auto"/>
      </w:pPr>
      <w:r>
        <w:separator/>
      </w:r>
    </w:p>
  </w:endnote>
  <w:endnote w:type="continuationSeparator" w:id="1">
    <w:p w:rsidR="00671758" w:rsidRDefault="00671758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758" w:rsidRDefault="00671758" w:rsidP="009F0A07">
      <w:pPr>
        <w:spacing w:after="0" w:line="240" w:lineRule="auto"/>
      </w:pPr>
      <w:r>
        <w:separator/>
      </w:r>
    </w:p>
  </w:footnote>
  <w:footnote w:type="continuationSeparator" w:id="1">
    <w:p w:rsidR="00671758" w:rsidRDefault="00671758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10CA5"/>
    <w:rsid w:val="00077130"/>
    <w:rsid w:val="000973D7"/>
    <w:rsid w:val="000A6608"/>
    <w:rsid w:val="000C7577"/>
    <w:rsid w:val="000D0E1A"/>
    <w:rsid w:val="00123A9F"/>
    <w:rsid w:val="001379A8"/>
    <w:rsid w:val="00195695"/>
    <w:rsid w:val="001B78B5"/>
    <w:rsid w:val="001D22D8"/>
    <w:rsid w:val="001D7791"/>
    <w:rsid w:val="001E3911"/>
    <w:rsid w:val="00247093"/>
    <w:rsid w:val="00262EAC"/>
    <w:rsid w:val="00273963"/>
    <w:rsid w:val="002C1D67"/>
    <w:rsid w:val="002E4EA7"/>
    <w:rsid w:val="002F21E6"/>
    <w:rsid w:val="0034121C"/>
    <w:rsid w:val="00345414"/>
    <w:rsid w:val="00380EC2"/>
    <w:rsid w:val="003A7D5F"/>
    <w:rsid w:val="003B2869"/>
    <w:rsid w:val="00470306"/>
    <w:rsid w:val="00472A10"/>
    <w:rsid w:val="00475FF9"/>
    <w:rsid w:val="0048087D"/>
    <w:rsid w:val="00481BE4"/>
    <w:rsid w:val="00486F1B"/>
    <w:rsid w:val="004A0727"/>
    <w:rsid w:val="004B5325"/>
    <w:rsid w:val="004B5BB2"/>
    <w:rsid w:val="00500FEB"/>
    <w:rsid w:val="00526CA8"/>
    <w:rsid w:val="0054265A"/>
    <w:rsid w:val="005767B5"/>
    <w:rsid w:val="005D5FB8"/>
    <w:rsid w:val="005F45CC"/>
    <w:rsid w:val="00640976"/>
    <w:rsid w:val="00671758"/>
    <w:rsid w:val="006739CC"/>
    <w:rsid w:val="006A464F"/>
    <w:rsid w:val="006C1384"/>
    <w:rsid w:val="006C5104"/>
    <w:rsid w:val="006C671F"/>
    <w:rsid w:val="006D2686"/>
    <w:rsid w:val="00707014"/>
    <w:rsid w:val="00722127"/>
    <w:rsid w:val="00754930"/>
    <w:rsid w:val="00762B8A"/>
    <w:rsid w:val="00785151"/>
    <w:rsid w:val="00790451"/>
    <w:rsid w:val="007B630F"/>
    <w:rsid w:val="007E47BF"/>
    <w:rsid w:val="008A2BAF"/>
    <w:rsid w:val="008A6629"/>
    <w:rsid w:val="008C1A8B"/>
    <w:rsid w:val="0090180D"/>
    <w:rsid w:val="00927E5D"/>
    <w:rsid w:val="00931097"/>
    <w:rsid w:val="009338B7"/>
    <w:rsid w:val="00943473"/>
    <w:rsid w:val="00956ECE"/>
    <w:rsid w:val="00993D56"/>
    <w:rsid w:val="00996E2C"/>
    <w:rsid w:val="009B036B"/>
    <w:rsid w:val="009B71C4"/>
    <w:rsid w:val="009F0A07"/>
    <w:rsid w:val="00A35BDC"/>
    <w:rsid w:val="00A411FD"/>
    <w:rsid w:val="00AE576D"/>
    <w:rsid w:val="00B91A72"/>
    <w:rsid w:val="00BD2F40"/>
    <w:rsid w:val="00BF4788"/>
    <w:rsid w:val="00C137FE"/>
    <w:rsid w:val="00C36D18"/>
    <w:rsid w:val="00C549DC"/>
    <w:rsid w:val="00C832B1"/>
    <w:rsid w:val="00CB3A52"/>
    <w:rsid w:val="00CC0100"/>
    <w:rsid w:val="00CC588F"/>
    <w:rsid w:val="00CD5357"/>
    <w:rsid w:val="00CD6EC4"/>
    <w:rsid w:val="00CF0392"/>
    <w:rsid w:val="00D8349B"/>
    <w:rsid w:val="00E475CE"/>
    <w:rsid w:val="00E877C2"/>
    <w:rsid w:val="00ED4D97"/>
    <w:rsid w:val="00EE3093"/>
    <w:rsid w:val="00F10901"/>
    <w:rsid w:val="00F15D48"/>
    <w:rsid w:val="00F30287"/>
    <w:rsid w:val="00F70091"/>
    <w:rsid w:val="00F72C3C"/>
    <w:rsid w:val="00FC1BE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  <w:style w:type="paragraph" w:customStyle="1" w:styleId="12">
    <w:name w:val="Стиль ОСНОВНОЙ !!! + 12 пт"/>
    <w:basedOn w:val="a"/>
    <w:link w:val="120"/>
    <w:rsid w:val="004B5325"/>
    <w:pPr>
      <w:spacing w:before="240" w:after="120" w:line="240" w:lineRule="auto"/>
      <w:ind w:firstLine="902"/>
      <w:jc w:val="both"/>
    </w:pPr>
    <w:rPr>
      <w:rFonts w:ascii="Arial" w:eastAsia="Times New Roman" w:hAnsi="Arial" w:cs="Times New Roman"/>
      <w:sz w:val="26"/>
      <w:szCs w:val="24"/>
      <w:lang w:eastAsia="ar-SA"/>
    </w:rPr>
  </w:style>
  <w:style w:type="character" w:customStyle="1" w:styleId="120">
    <w:name w:val="Стиль ОСНОВНОЙ !!! + 12 пт Знак"/>
    <w:link w:val="12"/>
    <w:rsid w:val="004B5325"/>
    <w:rPr>
      <w:rFonts w:ascii="Arial" w:eastAsia="Times New Roman" w:hAnsi="Arial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F301-C21A-455D-BAE7-E2350377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9</Pages>
  <Words>3986</Words>
  <Characters>22724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44</cp:revision>
  <cp:lastPrinted>2024-08-15T12:20:00Z</cp:lastPrinted>
  <dcterms:created xsi:type="dcterms:W3CDTF">2023-05-04T11:16:00Z</dcterms:created>
  <dcterms:modified xsi:type="dcterms:W3CDTF">2024-08-15T12:30:00Z</dcterms:modified>
</cp:coreProperties>
</file>