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B3" w:rsidRDefault="00085220" w:rsidP="003C626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085220" w:rsidRDefault="00085220" w:rsidP="00572882">
      <w:pPr>
        <w:pStyle w:val="aa"/>
        <w:rPr>
          <w:sz w:val="28"/>
          <w:szCs w:val="28"/>
        </w:rPr>
      </w:pPr>
    </w:p>
    <w:p w:rsidR="00572882" w:rsidRPr="00533E62" w:rsidRDefault="00572882" w:rsidP="00572882">
      <w:pPr>
        <w:pStyle w:val="aa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572882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</w:t>
      </w:r>
      <w:r w:rsidRPr="00533E62">
        <w:rPr>
          <w:b/>
          <w:spacing w:val="20"/>
          <w:szCs w:val="28"/>
        </w:rPr>
        <w:t xml:space="preserve">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572882" w:rsidRPr="00AC5B18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</w:p>
    <w:p w:rsidR="00572882" w:rsidRPr="00AC5B18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3C6260" w:rsidRDefault="003C6260" w:rsidP="00983A17"/>
    <w:p w:rsidR="003C6260" w:rsidRPr="00E851EE" w:rsidRDefault="00085220" w:rsidP="003C6260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От   </w:t>
      </w:r>
      <w:r w:rsidR="003C6260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 w:rsidR="003C6260" w:rsidRPr="00E851EE">
        <w:rPr>
          <w:szCs w:val="28"/>
        </w:rPr>
        <w:t xml:space="preserve">№  </w:t>
      </w:r>
      <w:r>
        <w:rPr>
          <w:szCs w:val="28"/>
        </w:rPr>
        <w:t xml:space="preserve"> </w:t>
      </w:r>
    </w:p>
    <w:p w:rsidR="003C6260" w:rsidRPr="003C6260" w:rsidRDefault="00B20C5A" w:rsidP="003C6260">
      <w:pPr>
        <w:contextualSpacing/>
        <w:jc w:val="both"/>
        <w:rPr>
          <w:color w:val="000000"/>
          <w:sz w:val="28"/>
          <w:szCs w:val="28"/>
        </w:rPr>
      </w:pPr>
      <w:r w:rsidRPr="00B20C5A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B20C5A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085220" w:rsidRPr="003E3EC4" w:rsidRDefault="00085220" w:rsidP="00085220">
      <w:pPr>
        <w:pStyle w:val="ConsPlusTitle"/>
        <w:ind w:right="1699"/>
        <w:jc w:val="both"/>
        <w:rPr>
          <w:b w:val="0"/>
          <w:color w:val="000000"/>
          <w:sz w:val="28"/>
          <w:szCs w:val="28"/>
        </w:rPr>
      </w:pPr>
      <w:r w:rsidRPr="003E3EC4">
        <w:rPr>
          <w:b w:val="0"/>
          <w:color w:val="000000"/>
          <w:sz w:val="28"/>
          <w:szCs w:val="28"/>
        </w:rPr>
        <w:t>Об утверждении муниципальной программы «Сохранение достигнутых показателей повышения оплаты труда отдельных категорий работников бюджетной сферы Вольско</w:t>
      </w:r>
      <w:r w:rsidR="00FA7754">
        <w:rPr>
          <w:b w:val="0"/>
          <w:color w:val="000000"/>
          <w:sz w:val="28"/>
          <w:szCs w:val="28"/>
        </w:rPr>
        <w:t>го муниципального района на 2025</w:t>
      </w:r>
      <w:r w:rsidRPr="003E3EC4">
        <w:rPr>
          <w:b w:val="0"/>
          <w:color w:val="000000"/>
          <w:sz w:val="28"/>
          <w:szCs w:val="28"/>
        </w:rPr>
        <w:t xml:space="preserve"> г.</w:t>
      </w:r>
    </w:p>
    <w:p w:rsidR="00085220" w:rsidRPr="003E3EC4" w:rsidRDefault="00085220" w:rsidP="00085220">
      <w:pPr>
        <w:pStyle w:val="ConsPlusTitle"/>
        <w:ind w:right="1699"/>
        <w:jc w:val="both"/>
        <w:rPr>
          <w:b w:val="0"/>
          <w:color w:val="000000"/>
          <w:sz w:val="28"/>
          <w:szCs w:val="28"/>
        </w:rPr>
      </w:pPr>
    </w:p>
    <w:p w:rsidR="00085220" w:rsidRPr="003E3EC4" w:rsidRDefault="00085220" w:rsidP="00085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3A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F9293A">
        <w:rPr>
          <w:color w:val="22272F"/>
          <w:sz w:val="28"/>
          <w:szCs w:val="28"/>
          <w:shd w:val="clear" w:color="auto" w:fill="FFFFFF"/>
        </w:rPr>
        <w:t>Федеральным</w:t>
      </w:r>
      <w:r w:rsidR="00FA7754" w:rsidRPr="00F9293A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F9293A">
        <w:rPr>
          <w:color w:val="22272F"/>
          <w:sz w:val="28"/>
          <w:szCs w:val="28"/>
          <w:shd w:val="clear" w:color="auto" w:fill="FFFFFF"/>
        </w:rPr>
        <w:t>ом от 4 декабря 2007 г. № 329-ФЗ «</w:t>
      </w:r>
      <w:r w:rsidR="00FA7754" w:rsidRPr="00F9293A">
        <w:rPr>
          <w:color w:val="22272F"/>
          <w:sz w:val="28"/>
          <w:szCs w:val="28"/>
          <w:shd w:val="clear" w:color="auto" w:fill="FFFFFF"/>
        </w:rPr>
        <w:t xml:space="preserve">О физической культуре </w:t>
      </w:r>
      <w:r w:rsidR="00F9293A">
        <w:rPr>
          <w:color w:val="22272F"/>
          <w:sz w:val="28"/>
          <w:szCs w:val="28"/>
          <w:shd w:val="clear" w:color="auto" w:fill="FFFFFF"/>
        </w:rPr>
        <w:t>и спорте в Российской Федерации»</w:t>
      </w:r>
      <w:r w:rsidR="00F9293A" w:rsidRPr="00F9293A">
        <w:rPr>
          <w:color w:val="22272F"/>
          <w:sz w:val="28"/>
          <w:szCs w:val="28"/>
          <w:shd w:val="clear" w:color="auto" w:fill="FFFFFF"/>
        </w:rPr>
        <w:t xml:space="preserve">, </w:t>
      </w:r>
      <w:r w:rsidR="00F9293A">
        <w:rPr>
          <w:color w:val="22272F"/>
          <w:sz w:val="28"/>
          <w:szCs w:val="28"/>
          <w:shd w:val="clear" w:color="auto" w:fill="FFFFFF"/>
        </w:rPr>
        <w:t>Федеральным</w:t>
      </w:r>
      <w:r w:rsidR="00F9293A" w:rsidRPr="00F9293A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F9293A">
        <w:rPr>
          <w:color w:val="22272F"/>
          <w:sz w:val="28"/>
          <w:szCs w:val="28"/>
          <w:shd w:val="clear" w:color="auto" w:fill="FFFFFF"/>
        </w:rPr>
        <w:t>ом от 29 декабря 2012 г. № 273-ФЗ «</w:t>
      </w:r>
      <w:r w:rsidR="00F9293A" w:rsidRPr="00F9293A">
        <w:rPr>
          <w:color w:val="22272F"/>
          <w:sz w:val="28"/>
          <w:szCs w:val="28"/>
          <w:shd w:val="clear" w:color="auto" w:fill="FFFFFF"/>
        </w:rPr>
        <w:t>Об образовании в Российской Федерации</w:t>
      </w:r>
      <w:r w:rsidR="00F9293A">
        <w:rPr>
          <w:color w:val="22272F"/>
          <w:sz w:val="28"/>
          <w:szCs w:val="28"/>
          <w:shd w:val="clear" w:color="auto" w:fill="FFFFFF"/>
        </w:rPr>
        <w:t>»</w:t>
      </w:r>
      <w:r w:rsidR="00F9293A" w:rsidRPr="00F9293A">
        <w:rPr>
          <w:color w:val="22272F"/>
          <w:sz w:val="28"/>
          <w:szCs w:val="28"/>
          <w:shd w:val="clear" w:color="auto" w:fill="FFFFFF"/>
        </w:rPr>
        <w:t xml:space="preserve">, </w:t>
      </w:r>
      <w:r w:rsidRPr="00F9293A">
        <w:rPr>
          <w:sz w:val="28"/>
          <w:szCs w:val="28"/>
        </w:rPr>
        <w:t xml:space="preserve">Указом Президента Российской Федерации от 7 мая 2012 года № 597 «О мероприятиях по реализации государственной социальной политики», </w:t>
      </w:r>
      <w:r w:rsidRPr="00F9293A">
        <w:rPr>
          <w:color w:val="22272F"/>
          <w:sz w:val="28"/>
          <w:szCs w:val="28"/>
          <w:shd w:val="clear" w:color="auto" w:fill="FFFFFF"/>
        </w:rPr>
        <w:t>Постановлением Правительства Саратовской области от 1 февраля 2019 г. № 68-П «О порядке предоставления и распределения субсидии из областного</w:t>
      </w:r>
      <w:r w:rsidRPr="003E3EC4">
        <w:rPr>
          <w:color w:val="22272F"/>
          <w:sz w:val="28"/>
          <w:szCs w:val="28"/>
          <w:shd w:val="clear" w:color="auto" w:fill="FFFFFF"/>
        </w:rPr>
        <w:t xml:space="preserve">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сферы», </w:t>
      </w:r>
      <w:r w:rsidR="00F9293A" w:rsidRPr="00F9293A">
        <w:rPr>
          <w:rFonts w:ascii="PT Serif" w:hAnsi="PT Serif"/>
          <w:color w:val="22272F"/>
          <w:sz w:val="28"/>
          <w:szCs w:val="28"/>
          <w:shd w:val="clear" w:color="auto" w:fill="FFFFFF"/>
        </w:rPr>
        <w:t>Постановление</w:t>
      </w:r>
      <w:r w:rsidR="00F9293A">
        <w:rPr>
          <w:rFonts w:ascii="PT Serif" w:hAnsi="PT Serif"/>
          <w:color w:val="22272F"/>
          <w:sz w:val="28"/>
          <w:szCs w:val="28"/>
          <w:shd w:val="clear" w:color="auto" w:fill="FFFFFF"/>
        </w:rPr>
        <w:t>м</w:t>
      </w:r>
      <w:r w:rsidR="00F9293A" w:rsidRPr="00F9293A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Правительства Саратовской</w:t>
      </w:r>
      <w:r w:rsidR="00F9293A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области от 18 октября 2023 г. № 948-П «</w:t>
      </w:r>
      <w:r w:rsidR="00F9293A" w:rsidRPr="00F9293A">
        <w:rPr>
          <w:rFonts w:ascii="PT Serif" w:hAnsi="PT Serif"/>
          <w:color w:val="22272F"/>
          <w:sz w:val="28"/>
          <w:szCs w:val="28"/>
          <w:shd w:val="clear" w:color="auto" w:fill="FFFFFF"/>
        </w:rPr>
        <w:t>О повышении оплаты труда отдельных категорий работников бюджетной сферы</w:t>
      </w:r>
      <w:r w:rsidR="00F9293A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», </w:t>
      </w:r>
      <w:r w:rsidRPr="003E3EC4">
        <w:rPr>
          <w:sz w:val="28"/>
          <w:szCs w:val="28"/>
        </w:rPr>
        <w:t xml:space="preserve">на основании </w:t>
      </w:r>
      <w:r w:rsidR="00F9293A">
        <w:rPr>
          <w:sz w:val="28"/>
          <w:szCs w:val="28"/>
        </w:rPr>
        <w:br/>
      </w:r>
      <w:r w:rsidRPr="003E3EC4">
        <w:rPr>
          <w:sz w:val="28"/>
          <w:szCs w:val="28"/>
        </w:rPr>
        <w:t>ст. 29, 35, 50 Устава Вольского муниципального района, ПОСТАНОВЛЯЮ:</w:t>
      </w:r>
    </w:p>
    <w:p w:rsidR="00085220" w:rsidRPr="003E3EC4" w:rsidRDefault="00085220" w:rsidP="0008522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3E3EC4">
        <w:rPr>
          <w:b w:val="0"/>
          <w:sz w:val="28"/>
          <w:szCs w:val="28"/>
        </w:rPr>
        <w:tab/>
        <w:t>1. Утвердить муниципальную программу «Сохранение достигнутых показателей повышения оплаты труда отдельных категорий работников бюджетной сферы Вольско</w:t>
      </w:r>
      <w:r w:rsidR="00F9293A">
        <w:rPr>
          <w:b w:val="0"/>
          <w:sz w:val="28"/>
          <w:szCs w:val="28"/>
        </w:rPr>
        <w:t>го муниципального района на 2025 г.</w:t>
      </w:r>
      <w:r w:rsidRPr="003E3EC4">
        <w:rPr>
          <w:b w:val="0"/>
          <w:sz w:val="28"/>
          <w:szCs w:val="28"/>
        </w:rPr>
        <w:t>» (приложение).</w:t>
      </w:r>
    </w:p>
    <w:p w:rsidR="00085220" w:rsidRPr="003E3EC4" w:rsidRDefault="00085220" w:rsidP="0008522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3E3EC4">
        <w:rPr>
          <w:b w:val="0"/>
          <w:sz w:val="28"/>
          <w:szCs w:val="28"/>
        </w:rPr>
        <w:tab/>
        <w:t xml:space="preserve">2. </w:t>
      </w:r>
      <w:r>
        <w:rPr>
          <w:b w:val="0"/>
          <w:sz w:val="28"/>
          <w:szCs w:val="28"/>
        </w:rPr>
        <w:t xml:space="preserve"> </w:t>
      </w:r>
      <w:r w:rsidRPr="003E3EC4">
        <w:rPr>
          <w:b w:val="0"/>
          <w:sz w:val="28"/>
          <w:szCs w:val="28"/>
        </w:rPr>
        <w:t>Настоящее постановление</w:t>
      </w:r>
      <w:r w:rsidR="00FA7754">
        <w:rPr>
          <w:b w:val="0"/>
          <w:sz w:val="28"/>
          <w:szCs w:val="28"/>
        </w:rPr>
        <w:t xml:space="preserve"> вступает в силу с 1 января 2025</w:t>
      </w:r>
      <w:r w:rsidRPr="003E3EC4">
        <w:rPr>
          <w:b w:val="0"/>
          <w:sz w:val="28"/>
          <w:szCs w:val="28"/>
        </w:rPr>
        <w:t xml:space="preserve"> г., </w:t>
      </w:r>
      <w:r w:rsidR="001B6AC1">
        <w:rPr>
          <w:b w:val="0"/>
          <w:sz w:val="28"/>
          <w:szCs w:val="28"/>
        </w:rPr>
        <w:br/>
      </w:r>
      <w:r w:rsidRPr="003E3EC4">
        <w:rPr>
          <w:b w:val="0"/>
          <w:sz w:val="28"/>
          <w:szCs w:val="28"/>
        </w:rPr>
        <w:t>но не ранее  даты его официального опубликования.</w:t>
      </w:r>
    </w:p>
    <w:p w:rsidR="00085220" w:rsidRPr="003E3EC4" w:rsidRDefault="00085220" w:rsidP="0008522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3E3EC4">
        <w:rPr>
          <w:b w:val="0"/>
          <w:sz w:val="28"/>
          <w:szCs w:val="28"/>
        </w:rPr>
        <w:tab/>
        <w:t xml:space="preserve">3. </w:t>
      </w:r>
      <w:r>
        <w:rPr>
          <w:b w:val="0"/>
          <w:sz w:val="28"/>
          <w:szCs w:val="28"/>
        </w:rPr>
        <w:t xml:space="preserve"> </w:t>
      </w:r>
      <w:r w:rsidRPr="003E3EC4">
        <w:rPr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085220" w:rsidRDefault="00085220" w:rsidP="00085220">
      <w:pPr>
        <w:widowControl w:val="0"/>
        <w:adjustRightInd w:val="0"/>
        <w:jc w:val="both"/>
        <w:rPr>
          <w:bCs/>
          <w:sz w:val="28"/>
          <w:szCs w:val="28"/>
          <w:lang w:eastAsia="ru-RU"/>
        </w:rPr>
      </w:pPr>
    </w:p>
    <w:p w:rsidR="00085220" w:rsidRDefault="00085220" w:rsidP="00085220">
      <w:pPr>
        <w:widowControl w:val="0"/>
        <w:adjustRightInd w:val="0"/>
        <w:jc w:val="both"/>
        <w:rPr>
          <w:bCs/>
          <w:sz w:val="28"/>
          <w:szCs w:val="28"/>
          <w:lang w:eastAsia="ru-RU"/>
        </w:rPr>
      </w:pPr>
    </w:p>
    <w:p w:rsidR="00085220" w:rsidRPr="00BD0435" w:rsidRDefault="00085220" w:rsidP="00085220">
      <w:pPr>
        <w:widowControl w:val="0"/>
        <w:adjustRightInd w:val="0"/>
        <w:jc w:val="both"/>
        <w:rPr>
          <w:sz w:val="28"/>
          <w:szCs w:val="28"/>
        </w:rPr>
      </w:pPr>
      <w:r w:rsidRPr="00BD0435">
        <w:rPr>
          <w:sz w:val="28"/>
          <w:szCs w:val="28"/>
        </w:rPr>
        <w:t>Глава Вольского</w:t>
      </w:r>
    </w:p>
    <w:p w:rsidR="00085220" w:rsidRDefault="00085220" w:rsidP="00085220">
      <w:pPr>
        <w:pStyle w:val="1"/>
        <w:shd w:val="clear" w:color="auto" w:fill="FFFFFF"/>
        <w:tabs>
          <w:tab w:val="clear" w:pos="0"/>
        </w:tabs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</w:t>
      </w:r>
      <w:r w:rsidR="00382B7E">
        <w:rPr>
          <w:szCs w:val="28"/>
        </w:rPr>
        <w:t xml:space="preserve">    </w:t>
      </w:r>
      <w:r w:rsidR="001B6AC1">
        <w:rPr>
          <w:szCs w:val="28"/>
        </w:rPr>
        <w:t xml:space="preserve">           </w:t>
      </w:r>
      <w:r w:rsidR="00382B7E">
        <w:rPr>
          <w:szCs w:val="28"/>
        </w:rPr>
        <w:t xml:space="preserve">       </w:t>
      </w:r>
      <w:r>
        <w:rPr>
          <w:szCs w:val="28"/>
        </w:rPr>
        <w:t xml:space="preserve">   А.Е. Татаринов</w:t>
      </w:r>
    </w:p>
    <w:p w:rsidR="00085220" w:rsidRDefault="00085220" w:rsidP="00085220"/>
    <w:p w:rsidR="00D53465" w:rsidRDefault="00D53465">
      <w:pPr>
        <w:suppressAutoHyphens w:val="0"/>
        <w:spacing w:after="200" w:line="276" w:lineRule="auto"/>
      </w:pPr>
      <w:r>
        <w:br w:type="page"/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М.В. Федосеева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Л.В. Бондаренко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Д.А. Харчиков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О.А. Назарова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О.П. Белоусова</w:t>
      </w:r>
    </w:p>
    <w:p w:rsidR="007F6E4E" w:rsidRDefault="007F6E4E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7F6E4E" w:rsidRDefault="007F6E4E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О.Н. Саюшева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Л.В. Меремьянина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О.Н. Сазанова</w:t>
      </w: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РАЗОСЛАТЬ: </w:t>
      </w: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экономики - 1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Управление культуры, кино, молодежной политики и туризма </w:t>
      </w:r>
      <w:r>
        <w:rPr>
          <w:sz w:val="28"/>
          <w:szCs w:val="28"/>
        </w:rPr>
        <w:t>-1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Управление образования и спорта </w:t>
      </w:r>
      <w:r>
        <w:rPr>
          <w:sz w:val="28"/>
          <w:szCs w:val="28"/>
        </w:rPr>
        <w:t>-1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Финансовое управление  - </w:t>
      </w:r>
      <w:r>
        <w:rPr>
          <w:sz w:val="28"/>
          <w:szCs w:val="28"/>
        </w:rPr>
        <w:t>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УПО - 1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на сайт - 1 экз.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МУ «ИЦ «Вольская жизнь»  - 1 экз.</w:t>
      </w: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Cs/>
          <w:sz w:val="28"/>
          <w:szCs w:val="28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firstLine="567"/>
        <w:rPr>
          <w:bCs/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firstLine="567"/>
        <w:rPr>
          <w:sz w:val="28"/>
          <w:szCs w:val="28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/>
      </w:pPr>
      <w:r>
        <w:t>Проект внесен:</w:t>
      </w:r>
    </w:p>
    <w:p w:rsidR="00D53465" w:rsidRDefault="00D53465" w:rsidP="00382B7E">
      <w:pPr>
        <w:tabs>
          <w:tab w:val="left" w:pos="426"/>
        </w:tabs>
        <w:ind w:left="142"/>
      </w:pPr>
      <w:r>
        <w:t>Управлением культуры, кино, молодежной политики и туризма администрации ВМР</w:t>
      </w:r>
    </w:p>
    <w:p w:rsidR="00D53465" w:rsidRDefault="00D53465" w:rsidP="00382B7E">
      <w:pPr>
        <w:tabs>
          <w:tab w:val="left" w:pos="426"/>
        </w:tabs>
        <w:ind w:left="142"/>
        <w:rPr>
          <w:sz w:val="18"/>
          <w:szCs w:val="18"/>
        </w:rPr>
      </w:pPr>
      <w:r>
        <w:rPr>
          <w:sz w:val="18"/>
          <w:szCs w:val="18"/>
        </w:rPr>
        <w:t>О.А. Назарова</w:t>
      </w:r>
    </w:p>
    <w:p w:rsidR="00085220" w:rsidRDefault="00D53465" w:rsidP="00382B7E">
      <w:pPr>
        <w:tabs>
          <w:tab w:val="left" w:pos="426"/>
        </w:tabs>
        <w:ind w:left="142"/>
      </w:pPr>
      <w:r>
        <w:rPr>
          <w:sz w:val="18"/>
          <w:szCs w:val="18"/>
        </w:rPr>
        <w:t>т. 8(84593)7-42-83</w:t>
      </w:r>
      <w:r w:rsidR="00085220">
        <w:br w:type="page"/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lastRenderedPageBreak/>
        <w:t xml:space="preserve">Приложение </w:t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t xml:space="preserve">к постановлению администрации </w:t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t>Вольского муниципального района</w:t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от</w:t>
      </w:r>
      <w:r w:rsidR="00F9293A">
        <w:rPr>
          <w:sz w:val="24"/>
          <w:szCs w:val="24"/>
        </w:rPr>
        <w:tab/>
      </w:r>
      <w:r w:rsidR="00F9293A">
        <w:rPr>
          <w:sz w:val="24"/>
          <w:szCs w:val="24"/>
        </w:rPr>
        <w:tab/>
      </w:r>
      <w:r w:rsidR="00F9293A">
        <w:rPr>
          <w:sz w:val="24"/>
          <w:szCs w:val="24"/>
        </w:rPr>
        <w:tab/>
      </w:r>
      <w:r>
        <w:rPr>
          <w:sz w:val="24"/>
          <w:szCs w:val="24"/>
        </w:rPr>
        <w:t xml:space="preserve">  № </w:t>
      </w:r>
      <w:r w:rsidR="00F9293A">
        <w:rPr>
          <w:sz w:val="24"/>
          <w:szCs w:val="24"/>
        </w:rPr>
        <w:tab/>
      </w:r>
      <w:r w:rsidR="00F9293A">
        <w:rPr>
          <w:sz w:val="24"/>
          <w:szCs w:val="24"/>
        </w:rPr>
        <w:tab/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ind w:right="-1136"/>
        <w:jc w:val="both"/>
        <w:rPr>
          <w:sz w:val="24"/>
          <w:szCs w:val="24"/>
        </w:rPr>
      </w:pPr>
    </w:p>
    <w:p w:rsidR="00085220" w:rsidRPr="001D4335" w:rsidRDefault="00085220" w:rsidP="00085220">
      <w:pPr>
        <w:spacing w:line="240" w:lineRule="atLeast"/>
        <w:ind w:right="-1136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Default="00085220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Pr="001D4335" w:rsidRDefault="00F9293A" w:rsidP="00085220">
      <w:pPr>
        <w:spacing w:line="240" w:lineRule="atLeast"/>
        <w:rPr>
          <w:sz w:val="28"/>
          <w:szCs w:val="28"/>
        </w:rPr>
      </w:pPr>
    </w:p>
    <w:p w:rsidR="00085220" w:rsidRDefault="00085220" w:rsidP="00085220">
      <w:pPr>
        <w:spacing w:line="240" w:lineRule="atLeast"/>
        <w:jc w:val="center"/>
        <w:rPr>
          <w:sz w:val="24"/>
          <w:szCs w:val="24"/>
        </w:rPr>
      </w:pPr>
    </w:p>
    <w:p w:rsidR="00085220" w:rsidRDefault="00085220" w:rsidP="00085220">
      <w:pPr>
        <w:spacing w:line="240" w:lineRule="atLeast"/>
        <w:jc w:val="center"/>
        <w:rPr>
          <w:sz w:val="24"/>
          <w:szCs w:val="24"/>
        </w:rPr>
      </w:pPr>
    </w:p>
    <w:p w:rsidR="00085220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МУНИЦИПАЛЬНАЯ ПРОГРАММА</w:t>
      </w:r>
    </w:p>
    <w:p w:rsidR="00085220" w:rsidRPr="00AB7963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«Сохранение достигнутых показателей повышения оплаты труда отдельных категорий работников бюджетной сферы Вольского муниципального района</w:t>
      </w:r>
    </w:p>
    <w:p w:rsidR="00085220" w:rsidRPr="00AB7963" w:rsidRDefault="00F9293A" w:rsidP="00085220">
      <w:pPr>
        <w:spacing w:line="240" w:lineRule="atLeast"/>
        <w:ind w:right="-1136"/>
        <w:jc w:val="center"/>
        <w:rPr>
          <w:sz w:val="24"/>
          <w:szCs w:val="24"/>
        </w:rPr>
      </w:pPr>
      <w:r>
        <w:rPr>
          <w:sz w:val="24"/>
          <w:szCs w:val="24"/>
        </w:rPr>
        <w:t>на 2025</w:t>
      </w:r>
      <w:r w:rsidR="00085220" w:rsidRPr="00AB7963">
        <w:rPr>
          <w:sz w:val="24"/>
          <w:szCs w:val="24"/>
        </w:rPr>
        <w:t xml:space="preserve"> год»</w:t>
      </w:r>
    </w:p>
    <w:p w:rsidR="00085220" w:rsidRPr="00AB7963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jc w:val="both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jc w:val="both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jc w:val="both"/>
        <w:rPr>
          <w:sz w:val="24"/>
          <w:szCs w:val="24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AB7963" w:rsidRDefault="00085220" w:rsidP="0008522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lastRenderedPageBreak/>
        <w:t>Паспорт программы</w:t>
      </w:r>
    </w:p>
    <w:p w:rsidR="00085220" w:rsidRPr="00AB7963" w:rsidRDefault="00085220" w:rsidP="0008522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85220" w:rsidRPr="00AB7963" w:rsidRDefault="00085220" w:rsidP="0008522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229"/>
      </w:tblGrid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Муниципальная программа «Сохранение достигнутых показателей повышения оплаты труда отдельных категорий работников бюджетной сферы Вольско</w:t>
            </w:r>
            <w:r w:rsidR="00F9293A">
              <w:rPr>
                <w:sz w:val="24"/>
                <w:szCs w:val="24"/>
              </w:rPr>
              <w:t>го муниципального района на 2025 г.</w:t>
            </w:r>
            <w:r w:rsidRPr="00AB7963">
              <w:rPr>
                <w:sz w:val="24"/>
                <w:szCs w:val="24"/>
              </w:rPr>
              <w:t>»:» (далее – Программа)</w:t>
            </w:r>
          </w:p>
        </w:tc>
      </w:tr>
      <w:tr w:rsidR="00085220" w:rsidRPr="00AB7963" w:rsidTr="00085220">
        <w:trPr>
          <w:trHeight w:val="2567"/>
        </w:trPr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Основание для разработки Программы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Указ Президента Российской Федерации от 7 мая 2012 года </w:t>
            </w:r>
            <w:r w:rsidRPr="00AB7963">
              <w:rPr>
                <w:sz w:val="24"/>
                <w:szCs w:val="24"/>
              </w:rPr>
              <w:br/>
              <w:t>№ 597 «О мероприятиях по реализации государственной социальной политики»;</w:t>
            </w:r>
          </w:p>
          <w:p w:rsidR="00085220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Постановление Правительства Саратовской области от 1 февраля 2019 года № 68-П «О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      </w:r>
            <w:r w:rsidR="00F9293A">
              <w:rPr>
                <w:sz w:val="24"/>
                <w:szCs w:val="24"/>
              </w:rPr>
              <w:t>;</w:t>
            </w:r>
          </w:p>
          <w:p w:rsidR="00F9293A" w:rsidRPr="00F9293A" w:rsidRDefault="00F9293A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93A">
              <w:rPr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Саратовской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области от 18 октября 2023 </w:t>
            </w:r>
            <w:r w:rsidRPr="00F9293A">
              <w:rPr>
                <w:color w:val="22272F"/>
                <w:sz w:val="24"/>
                <w:szCs w:val="24"/>
                <w:shd w:val="clear" w:color="auto" w:fill="FFFFFF"/>
              </w:rPr>
              <w:t>г. № 948-П «О повышении оплаты труда отдельных категорий работников бюджетной сферы»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Администрация Вольского муниципального района Саратовской области 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Наименование разработчика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района;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085220" w:rsidRPr="00AB7963" w:rsidRDefault="00085220" w:rsidP="00F929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педагогических работников муниципальных учреждений дополнительного образования детей</w:t>
            </w:r>
            <w:r w:rsidR="00F9293A">
              <w:rPr>
                <w:sz w:val="24"/>
                <w:szCs w:val="24"/>
              </w:rPr>
              <w:t>,</w:t>
            </w:r>
            <w:r w:rsidRPr="00AB7963">
              <w:rPr>
                <w:sz w:val="24"/>
                <w:szCs w:val="24"/>
              </w:rPr>
              <w:t xml:space="preserve"> </w:t>
            </w:r>
            <w:r w:rsidR="00F9293A">
              <w:rPr>
                <w:sz w:val="24"/>
                <w:szCs w:val="24"/>
              </w:rPr>
              <w:t>в том числе реализующих дополнительные образовательные программы спортивной подготовки за 2025 г.</w:t>
            </w:r>
            <w:r w:rsidRPr="00AB7963">
              <w:rPr>
                <w:sz w:val="24"/>
                <w:szCs w:val="24"/>
              </w:rPr>
              <w:t xml:space="preserve"> не менее 100%</w:t>
            </w:r>
            <w:r w:rsidR="00F9293A">
              <w:rPr>
                <w:sz w:val="24"/>
                <w:szCs w:val="24"/>
              </w:rPr>
              <w:br/>
            </w:r>
            <w:r w:rsidRPr="00AB7963">
              <w:rPr>
                <w:sz w:val="24"/>
                <w:szCs w:val="24"/>
              </w:rPr>
              <w:t xml:space="preserve"> от планируемой средней заработной п</w:t>
            </w:r>
            <w:r w:rsidR="00F9293A">
              <w:rPr>
                <w:sz w:val="24"/>
                <w:szCs w:val="24"/>
              </w:rPr>
              <w:t>латы учителей по области на 2025 г.</w:t>
            </w:r>
            <w:r w:rsidRPr="00AB7963">
              <w:rPr>
                <w:sz w:val="24"/>
                <w:szCs w:val="24"/>
              </w:rPr>
              <w:t>;</w:t>
            </w:r>
          </w:p>
          <w:p w:rsidR="00A22353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работников муниципал</w:t>
            </w:r>
            <w:r w:rsidR="00F9293A">
              <w:rPr>
                <w:sz w:val="24"/>
                <w:szCs w:val="24"/>
              </w:rPr>
              <w:t>ьных учреждений культуры</w:t>
            </w:r>
            <w:r w:rsidR="00A22353">
              <w:rPr>
                <w:sz w:val="24"/>
                <w:szCs w:val="24"/>
              </w:rPr>
              <w:t xml:space="preserve">, </w:t>
            </w:r>
            <w:r w:rsidR="00A22353" w:rsidRPr="00C570B4">
              <w:rPr>
                <w:sz w:val="24"/>
                <w:szCs w:val="24"/>
              </w:rPr>
              <w:t xml:space="preserve">в том числе: работников </w:t>
            </w:r>
            <w:r w:rsidR="00A22353" w:rsidRPr="00C570B4">
              <w:rPr>
                <w:color w:val="000000"/>
                <w:sz w:val="24"/>
                <w:szCs w:val="24"/>
              </w:rPr>
              <w:t xml:space="preserve"> </w:t>
            </w:r>
            <w:r w:rsidR="00A22353">
              <w:rPr>
                <w:color w:val="000000"/>
                <w:sz w:val="24"/>
                <w:szCs w:val="24"/>
              </w:rPr>
              <w:t>архивного дела</w:t>
            </w:r>
            <w:r w:rsidR="00F9293A">
              <w:rPr>
                <w:sz w:val="24"/>
                <w:szCs w:val="24"/>
              </w:rPr>
              <w:t xml:space="preserve"> за 2025 г.</w:t>
            </w:r>
            <w:r w:rsidRPr="00AB7963">
              <w:rPr>
                <w:sz w:val="24"/>
                <w:szCs w:val="24"/>
              </w:rPr>
              <w:t xml:space="preserve"> должна составлять 100% </w:t>
            </w:r>
            <w:r w:rsidR="00F9293A">
              <w:rPr>
                <w:sz w:val="24"/>
                <w:szCs w:val="24"/>
              </w:rPr>
              <w:br/>
            </w:r>
            <w:r w:rsidRPr="00AB7963">
              <w:rPr>
                <w:sz w:val="24"/>
                <w:szCs w:val="24"/>
              </w:rPr>
              <w:t>от планируемого дохода от трудовой</w:t>
            </w:r>
            <w:r w:rsidR="00F9293A">
              <w:rPr>
                <w:sz w:val="24"/>
                <w:szCs w:val="24"/>
              </w:rPr>
              <w:t xml:space="preserve"> деятельности по области на 2025 г</w:t>
            </w:r>
            <w:r w:rsidRPr="00AB7963">
              <w:rPr>
                <w:sz w:val="24"/>
                <w:szCs w:val="24"/>
              </w:rPr>
              <w:t>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  <w:r w:rsidRPr="00AB7963">
              <w:rPr>
                <w:bCs/>
                <w:iCs/>
                <w:sz w:val="24"/>
                <w:szCs w:val="24"/>
              </w:rPr>
              <w:t xml:space="preserve">- </w:t>
            </w:r>
            <w:r w:rsidRPr="00AB7963">
              <w:rPr>
                <w:sz w:val="24"/>
                <w:szCs w:val="24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B7963">
              <w:rPr>
                <w:bCs/>
                <w:iCs/>
                <w:sz w:val="24"/>
                <w:szCs w:val="24"/>
              </w:rPr>
              <w:t xml:space="preserve"> - </w:t>
            </w:r>
            <w:r w:rsidRPr="00AB7963">
              <w:rPr>
                <w:sz w:val="24"/>
                <w:szCs w:val="24"/>
              </w:rPr>
              <w:t>обеспечение соответствия оплаты труда работников качеству оказываемых ими услуг;</w:t>
            </w:r>
          </w:p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  <w:r w:rsidRPr="00AB7963">
              <w:rPr>
                <w:bCs/>
                <w:iCs/>
                <w:sz w:val="24"/>
                <w:szCs w:val="24"/>
              </w:rPr>
              <w:t xml:space="preserve">- </w:t>
            </w:r>
            <w:r w:rsidRPr="00AB7963">
              <w:rPr>
                <w:sz w:val="24"/>
                <w:szCs w:val="24"/>
              </w:rPr>
              <w:t xml:space="preserve">создание организационных и правовых условий для достижения целевых показателей уровня средней заработной платы отдельных </w:t>
            </w:r>
            <w:r w:rsidR="00F9293A">
              <w:rPr>
                <w:sz w:val="24"/>
                <w:szCs w:val="24"/>
              </w:rPr>
              <w:t>категорий работников учреждений</w:t>
            </w:r>
            <w:r w:rsidRPr="00AB7963">
              <w:rPr>
                <w:sz w:val="24"/>
                <w:szCs w:val="24"/>
              </w:rPr>
              <w:t xml:space="preserve"> образова</w:t>
            </w:r>
            <w:r w:rsidR="00F9293A">
              <w:rPr>
                <w:sz w:val="24"/>
                <w:szCs w:val="24"/>
              </w:rPr>
              <w:t>ния и учреждений</w:t>
            </w:r>
            <w:r w:rsidRPr="00AB7963">
              <w:rPr>
                <w:sz w:val="24"/>
                <w:szCs w:val="24"/>
              </w:rPr>
              <w:t xml:space="preserve"> культуры</w:t>
            </w:r>
          </w:p>
        </w:tc>
      </w:tr>
      <w:tr w:rsidR="00085220" w:rsidRPr="00AB7963" w:rsidTr="00085220">
        <w:trPr>
          <w:trHeight w:val="1043"/>
        </w:trPr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Сроки реализации целевой программы</w:t>
            </w:r>
          </w:p>
        </w:tc>
        <w:tc>
          <w:tcPr>
            <w:tcW w:w="7229" w:type="dxa"/>
          </w:tcPr>
          <w:p w:rsidR="00085220" w:rsidRPr="00AB7963" w:rsidRDefault="00F9293A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85220" w:rsidRPr="00AB7963">
              <w:rPr>
                <w:sz w:val="24"/>
                <w:szCs w:val="24"/>
              </w:rPr>
              <w:t xml:space="preserve"> г.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85220" w:rsidRPr="00AB7963" w:rsidTr="00511E4D">
        <w:trPr>
          <w:trHeight w:val="408"/>
        </w:trPr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Наименование                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основных исполнителей 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7229" w:type="dxa"/>
          </w:tcPr>
          <w:p w:rsidR="00085220" w:rsidRPr="00511E4D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района;</w:t>
            </w:r>
          </w:p>
          <w:p w:rsidR="00085220" w:rsidRPr="00511E4D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 xml:space="preserve">Управление образования и спорта администрации </w:t>
            </w:r>
            <w:r w:rsidR="00511E4D" w:rsidRPr="00511E4D">
              <w:rPr>
                <w:sz w:val="24"/>
                <w:szCs w:val="24"/>
              </w:rPr>
              <w:t>Вольского муниципального района;</w:t>
            </w:r>
          </w:p>
          <w:p w:rsidR="00511E4D" w:rsidRPr="00511E4D" w:rsidRDefault="00511E4D" w:rsidP="00511E4D">
            <w:pPr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МУДО ВМР  «Спортивная школа Вольского района Саратовской области»;</w:t>
            </w:r>
          </w:p>
          <w:p w:rsidR="00085220" w:rsidRPr="00511E4D" w:rsidRDefault="00511E4D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lastRenderedPageBreak/>
              <w:t>МУ Муниципальный Архив ВМР.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Финансирование программы составляет </w:t>
            </w:r>
            <w:r w:rsidR="00A22353">
              <w:rPr>
                <w:color w:val="000000"/>
                <w:sz w:val="24"/>
                <w:szCs w:val="24"/>
              </w:rPr>
              <w:t>82 317 050</w:t>
            </w:r>
            <w:r w:rsidR="00F9293A">
              <w:rPr>
                <w:color w:val="000000"/>
                <w:sz w:val="24"/>
                <w:szCs w:val="24"/>
              </w:rPr>
              <w:t xml:space="preserve"> </w:t>
            </w:r>
            <w:r w:rsidRPr="00AB7963">
              <w:rPr>
                <w:color w:val="000000" w:themeColor="text1"/>
                <w:sz w:val="24"/>
                <w:szCs w:val="24"/>
              </w:rPr>
              <w:t>рублей, в том числе:</w:t>
            </w:r>
          </w:p>
          <w:p w:rsidR="00085220" w:rsidRPr="00AB7963" w:rsidRDefault="00A22353" w:rsidP="00085220">
            <w:pPr>
              <w:widowControl w:val="0"/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средства областного бюджета - 78 201 200 </w:t>
            </w:r>
            <w:r w:rsidR="00F929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5220" w:rsidRPr="00AB7963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color w:val="000000" w:themeColor="text1"/>
                <w:sz w:val="24"/>
                <w:szCs w:val="24"/>
              </w:rPr>
              <w:t>- средства бюджета Вольского муниципального района –</w:t>
            </w:r>
            <w:r w:rsidR="00056951">
              <w:rPr>
                <w:color w:val="000000" w:themeColor="text1"/>
                <w:sz w:val="24"/>
                <w:szCs w:val="24"/>
              </w:rPr>
              <w:br/>
            </w:r>
            <w:r w:rsidR="00A22353">
              <w:rPr>
                <w:color w:val="000000" w:themeColor="text1"/>
                <w:sz w:val="24"/>
                <w:szCs w:val="24"/>
              </w:rPr>
              <w:t>4 115 850</w:t>
            </w:r>
            <w:r w:rsidR="00A22353">
              <w:rPr>
                <w:sz w:val="24"/>
                <w:szCs w:val="24"/>
              </w:rPr>
              <w:t xml:space="preserve"> </w:t>
            </w:r>
            <w:r w:rsidR="00056951">
              <w:rPr>
                <w:sz w:val="24"/>
                <w:szCs w:val="24"/>
              </w:rPr>
              <w:t xml:space="preserve"> рублей.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Ожидаемые конечные результаты реализации  программы 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педагогических работников муниципальных учреждений дополнительного образования детей</w:t>
            </w:r>
            <w:r w:rsidR="00056951">
              <w:rPr>
                <w:sz w:val="24"/>
                <w:szCs w:val="24"/>
              </w:rPr>
              <w:t>, в том числе реализующих дополнительные образовательные программы спортивной подготовки, за 2025 г.</w:t>
            </w:r>
            <w:r w:rsidRPr="00AB7963">
              <w:rPr>
                <w:sz w:val="24"/>
                <w:szCs w:val="24"/>
              </w:rPr>
              <w:t xml:space="preserve"> не менее 100% от планируемой средней заработной пл</w:t>
            </w:r>
            <w:r w:rsidR="00056951">
              <w:rPr>
                <w:sz w:val="24"/>
                <w:szCs w:val="24"/>
              </w:rPr>
              <w:t>аты учителей по области на 2025 г.</w:t>
            </w:r>
            <w:r w:rsidRPr="00AB7963">
              <w:rPr>
                <w:sz w:val="24"/>
                <w:szCs w:val="24"/>
              </w:rPr>
              <w:t>;</w:t>
            </w:r>
          </w:p>
          <w:p w:rsidR="00056951" w:rsidRPr="00AB7963" w:rsidRDefault="00A22353" w:rsidP="000569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работников муниципал</w:t>
            </w:r>
            <w:r>
              <w:rPr>
                <w:sz w:val="24"/>
                <w:szCs w:val="24"/>
              </w:rPr>
              <w:t xml:space="preserve">ьных учреждений культуры, </w:t>
            </w:r>
            <w:r w:rsidRPr="00C570B4">
              <w:rPr>
                <w:sz w:val="24"/>
                <w:szCs w:val="24"/>
              </w:rPr>
              <w:t xml:space="preserve">в том числе: работников </w:t>
            </w:r>
            <w:r w:rsidRPr="00C570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архивного дела</w:t>
            </w:r>
            <w:r>
              <w:rPr>
                <w:sz w:val="24"/>
                <w:szCs w:val="24"/>
              </w:rPr>
              <w:t xml:space="preserve"> за 2025 г.</w:t>
            </w:r>
            <w:r w:rsidRPr="00AB7963">
              <w:rPr>
                <w:sz w:val="24"/>
                <w:szCs w:val="24"/>
              </w:rPr>
              <w:t xml:space="preserve"> должна составлять 100% </w:t>
            </w:r>
            <w:r>
              <w:rPr>
                <w:sz w:val="24"/>
                <w:szCs w:val="24"/>
              </w:rPr>
              <w:br/>
            </w:r>
            <w:r w:rsidRPr="00AB7963">
              <w:rPr>
                <w:sz w:val="24"/>
                <w:szCs w:val="24"/>
              </w:rPr>
              <w:t>от планируемого дохода от трудовой</w:t>
            </w:r>
            <w:r>
              <w:rPr>
                <w:sz w:val="24"/>
                <w:szCs w:val="24"/>
              </w:rPr>
              <w:t xml:space="preserve"> деятельности по области на 2025 г</w:t>
            </w:r>
            <w:r w:rsidRPr="00AB7963">
              <w:rPr>
                <w:sz w:val="24"/>
                <w:szCs w:val="24"/>
              </w:rPr>
              <w:t>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Система организации 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Реализацию программных мероприятий осуществляет Управление культуры, кино, молодёжной политики и туризма администрации Вольского муниципального района, Управление образования и спорта администрации Вольского муниципального района.</w:t>
            </w:r>
          </w:p>
          <w:p w:rsidR="00085220" w:rsidRPr="00AB7963" w:rsidRDefault="00085220" w:rsidP="000569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Контроль за ходом выполнения Программы осуществляется                 в соответствии с Порядком разработки и принятия муниципальных программ, утвержденным постановлением администрации Вольского муниципальног</w:t>
            </w:r>
            <w:r w:rsidR="00056951">
              <w:rPr>
                <w:sz w:val="24"/>
                <w:szCs w:val="24"/>
              </w:rPr>
              <w:t xml:space="preserve">о района </w:t>
            </w:r>
            <w:r w:rsidRPr="00AB7963">
              <w:rPr>
                <w:sz w:val="24"/>
                <w:szCs w:val="24"/>
              </w:rPr>
              <w:t xml:space="preserve"> от 05.04.2011 года № 712.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Контроль за исполнением программы осуществляет заместитель главы администрации Вольского муниципального района по социальным вопросам.</w:t>
            </w:r>
          </w:p>
        </w:tc>
      </w:tr>
    </w:tbl>
    <w:p w:rsidR="00085220" w:rsidRDefault="00085220" w:rsidP="00085220">
      <w:pPr>
        <w:widowControl w:val="0"/>
        <w:suppressAutoHyphens w:val="0"/>
        <w:jc w:val="both"/>
        <w:rPr>
          <w:b/>
          <w:sz w:val="24"/>
          <w:szCs w:val="24"/>
        </w:rPr>
      </w:pPr>
    </w:p>
    <w:p w:rsidR="00056951" w:rsidRPr="00AB7963" w:rsidRDefault="00056951" w:rsidP="00085220">
      <w:pPr>
        <w:widowControl w:val="0"/>
        <w:suppressAutoHyphens w:val="0"/>
        <w:jc w:val="both"/>
        <w:rPr>
          <w:b/>
          <w:sz w:val="24"/>
          <w:szCs w:val="24"/>
        </w:rPr>
      </w:pPr>
    </w:p>
    <w:p w:rsidR="00085220" w:rsidRDefault="00085220" w:rsidP="00085220">
      <w:pPr>
        <w:widowControl w:val="0"/>
        <w:suppressAutoHyphens w:val="0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1.</w:t>
      </w:r>
      <w:r w:rsidRPr="00AB7963">
        <w:rPr>
          <w:sz w:val="24"/>
          <w:szCs w:val="24"/>
        </w:rPr>
        <w:tab/>
        <w:t>Содержание проблемы и обоснование необходимости решения ее программными методам</w:t>
      </w:r>
    </w:p>
    <w:p w:rsidR="00382B7E" w:rsidRPr="00AB7963" w:rsidRDefault="00382B7E" w:rsidP="00085220">
      <w:pPr>
        <w:widowControl w:val="0"/>
        <w:suppressAutoHyphens w:val="0"/>
        <w:jc w:val="center"/>
        <w:rPr>
          <w:sz w:val="24"/>
          <w:szCs w:val="24"/>
        </w:rPr>
      </w:pP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В настоящее время в учреждениях допол</w:t>
      </w:r>
      <w:r w:rsidR="00056951">
        <w:rPr>
          <w:sz w:val="24"/>
          <w:szCs w:val="24"/>
        </w:rPr>
        <w:t xml:space="preserve">нительного образования детей и </w:t>
      </w:r>
      <w:r w:rsidR="00056951">
        <w:rPr>
          <w:sz w:val="24"/>
          <w:szCs w:val="24"/>
        </w:rPr>
        <w:br/>
      </w:r>
      <w:r w:rsidRPr="00AB7963">
        <w:rPr>
          <w:sz w:val="24"/>
          <w:szCs w:val="24"/>
        </w:rPr>
        <w:t xml:space="preserve"> в учреждениях культуры Вольского муниципального района</w:t>
      </w:r>
      <w:r w:rsidR="0005695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(далее по тексту – учреждения) работает свыше 400 человек</w:t>
      </w:r>
      <w:r w:rsidR="00056951">
        <w:rPr>
          <w:sz w:val="24"/>
          <w:szCs w:val="24"/>
        </w:rPr>
        <w:t>.</w:t>
      </w:r>
    </w:p>
    <w:p w:rsidR="00085220" w:rsidRPr="00AB7963" w:rsidRDefault="00085220" w:rsidP="00085220">
      <w:pPr>
        <w:widowControl w:val="0"/>
        <w:tabs>
          <w:tab w:val="left" w:pos="426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Существующая система оплаты труда, позволила 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</w:t>
      </w:r>
      <w:r w:rsidR="00056951">
        <w:rPr>
          <w:sz w:val="24"/>
          <w:szCs w:val="24"/>
        </w:rPr>
        <w:t>енности руководителей учреждений</w:t>
      </w:r>
      <w:r w:rsidRPr="00AB7963">
        <w:rPr>
          <w:sz w:val="24"/>
          <w:szCs w:val="24"/>
        </w:rPr>
        <w:t>, повысить роль стимулирующих выплат, которые в настоящее время составляют</w:t>
      </w:r>
      <w:r w:rsidR="00056951">
        <w:rPr>
          <w:sz w:val="24"/>
          <w:szCs w:val="24"/>
        </w:rPr>
        <w:t xml:space="preserve"> до половины о</w:t>
      </w:r>
      <w:r w:rsidRPr="00AB7963">
        <w:rPr>
          <w:sz w:val="24"/>
          <w:szCs w:val="24"/>
        </w:rPr>
        <w:t>т заработной платы в целом.</w:t>
      </w: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Однако в полной мере решить задачу стимулирования работников с учетом результатов их труда не удалось.</w:t>
      </w: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 </w:t>
      </w:r>
      <w:r w:rsidR="0005695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 xml:space="preserve">В результате учреждение вынуждено премировать персонал вне зависимости от результатов труда в связи с необходимостью сохранения </w:t>
      </w:r>
      <w:r w:rsidR="00056951">
        <w:rPr>
          <w:sz w:val="24"/>
          <w:szCs w:val="24"/>
        </w:rPr>
        <w:t>кадрового потенциала.</w:t>
      </w: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 работников учреждений, сложившейся на территории Вольского муниципального района, до средней заработной платы</w:t>
      </w:r>
      <w:r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 xml:space="preserve">по Саратовской </w:t>
      </w:r>
      <w:r w:rsidRPr="00AB7963">
        <w:rPr>
          <w:sz w:val="24"/>
          <w:szCs w:val="24"/>
        </w:rPr>
        <w:lastRenderedPageBreak/>
        <w:t>области.</w:t>
      </w:r>
    </w:p>
    <w:p w:rsidR="00085220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В этой связи необходимо установление более высокого уровня заработной платы, что повлечет повышения качества оказываемых услуг и обеспечение соответствия уровня оплаты труда работников результатам их труда и создаст благоприятные условия для сохранения и устойчивого развития сферы культуры</w:t>
      </w:r>
      <w:r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и искусства.</w:t>
      </w:r>
    </w:p>
    <w:p w:rsidR="00382B7E" w:rsidRPr="00AB7963" w:rsidRDefault="00382B7E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085220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2.</w:t>
      </w:r>
      <w:r w:rsidR="0005695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 xml:space="preserve">Основные цели и задачи Программы, сроки </w:t>
      </w:r>
      <w:r w:rsidR="00382B7E">
        <w:rPr>
          <w:sz w:val="24"/>
          <w:szCs w:val="24"/>
        </w:rPr>
        <w:t xml:space="preserve">и этапы </w:t>
      </w:r>
      <w:r w:rsidRPr="00AB7963">
        <w:rPr>
          <w:sz w:val="24"/>
          <w:szCs w:val="24"/>
        </w:rPr>
        <w:t>ее реализации</w:t>
      </w:r>
    </w:p>
    <w:p w:rsidR="00056951" w:rsidRPr="00AB7963" w:rsidRDefault="00056951" w:rsidP="00085220">
      <w:pPr>
        <w:widowControl w:val="0"/>
        <w:suppressAutoHyphens w:val="0"/>
        <w:ind w:firstLine="709"/>
        <w:jc w:val="center"/>
        <w:rPr>
          <w:sz w:val="24"/>
          <w:szCs w:val="24"/>
        </w:rPr>
      </w:pPr>
    </w:p>
    <w:p w:rsidR="00085220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</w:p>
    <w:p w:rsidR="00382B7E" w:rsidRPr="00AB7963" w:rsidRDefault="00382B7E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2025 г. в один этап. </w:t>
      </w:r>
    </w:p>
    <w:p w:rsidR="00085220" w:rsidRPr="00AB7963" w:rsidRDefault="00085220" w:rsidP="0005695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Достижение целей Программы требует решения следующей основной задачи:</w:t>
      </w:r>
    </w:p>
    <w:p w:rsidR="00056951" w:rsidRPr="00AB7963" w:rsidRDefault="00056951" w:rsidP="00056951">
      <w:pPr>
        <w:widowControl w:val="0"/>
        <w:suppressAutoHyphens w:val="0"/>
        <w:ind w:firstLine="709"/>
        <w:jc w:val="both"/>
        <w:rPr>
          <w:bCs/>
          <w:iCs/>
          <w:sz w:val="24"/>
          <w:szCs w:val="24"/>
        </w:rPr>
      </w:pPr>
      <w:r w:rsidRPr="00AB7963">
        <w:rPr>
          <w:bCs/>
          <w:iCs/>
          <w:sz w:val="24"/>
          <w:szCs w:val="24"/>
        </w:rPr>
        <w:t xml:space="preserve">- </w:t>
      </w:r>
      <w:r w:rsidRPr="00AB7963">
        <w:rPr>
          <w:sz w:val="24"/>
          <w:szCs w:val="24"/>
        </w:rPr>
        <w:t xml:space="preserve">сохранение кадрового потенциала, повышение престижности </w:t>
      </w:r>
      <w:r w:rsidR="00382B7E">
        <w:rPr>
          <w:sz w:val="24"/>
          <w:szCs w:val="24"/>
        </w:rPr>
        <w:br/>
      </w:r>
      <w:r w:rsidRPr="00AB7963">
        <w:rPr>
          <w:sz w:val="24"/>
          <w:szCs w:val="24"/>
        </w:rPr>
        <w:t xml:space="preserve">и привлекательности работы в учреждениях дополнительного образования </w:t>
      </w:r>
      <w:r w:rsidR="00382B7E">
        <w:rPr>
          <w:sz w:val="24"/>
          <w:szCs w:val="24"/>
        </w:rPr>
        <w:br/>
      </w:r>
      <w:r w:rsidRPr="00AB7963">
        <w:rPr>
          <w:sz w:val="24"/>
          <w:szCs w:val="24"/>
        </w:rPr>
        <w:t>и учреждениях культуры;</w:t>
      </w:r>
    </w:p>
    <w:p w:rsidR="00056951" w:rsidRPr="00AB7963" w:rsidRDefault="00056951" w:rsidP="0005695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bCs/>
          <w:iCs/>
          <w:sz w:val="24"/>
          <w:szCs w:val="24"/>
        </w:rPr>
        <w:t xml:space="preserve"> - </w:t>
      </w:r>
      <w:r w:rsidRPr="00AB7963">
        <w:rPr>
          <w:sz w:val="24"/>
          <w:szCs w:val="24"/>
        </w:rPr>
        <w:t>обеспечение соответствия оплаты труда работников качеству оказываемых ими услуг;</w:t>
      </w:r>
    </w:p>
    <w:p w:rsidR="00056951" w:rsidRDefault="00056951" w:rsidP="0005695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bCs/>
          <w:iCs/>
          <w:sz w:val="24"/>
          <w:szCs w:val="24"/>
        </w:rPr>
        <w:t xml:space="preserve">- </w:t>
      </w:r>
      <w:r w:rsidRPr="00AB7963">
        <w:rPr>
          <w:sz w:val="24"/>
          <w:szCs w:val="24"/>
        </w:rPr>
        <w:t xml:space="preserve">создание организационных и правовых условий для достижения целевых показателей уровня средней заработной платы отдельных </w:t>
      </w:r>
      <w:r>
        <w:rPr>
          <w:sz w:val="24"/>
          <w:szCs w:val="24"/>
        </w:rPr>
        <w:t>категорий работников учреждений</w:t>
      </w:r>
      <w:r w:rsidRPr="00AB7963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ния и учреждений</w:t>
      </w:r>
      <w:r w:rsidRPr="00AB7963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.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Сохранение оплаты труда работников учреждений должно обеспечивать: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- дифференциацию оплаты труда работников, выполняющих работы различной сложности;</w:t>
      </w:r>
    </w:p>
    <w:p w:rsidR="00085220" w:rsidRDefault="00056951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220" w:rsidRPr="00AB7963">
        <w:rPr>
          <w:sz w:val="24"/>
          <w:szCs w:val="24"/>
        </w:rPr>
        <w:t>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056951" w:rsidRPr="00AB7963" w:rsidRDefault="00056951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3. Система программных мероприятий и механизм их реализации</w:t>
      </w:r>
    </w:p>
    <w:p w:rsidR="00056951" w:rsidRPr="00AB7963" w:rsidRDefault="00056951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</w:p>
    <w:p w:rsidR="00085220" w:rsidRPr="00200838" w:rsidRDefault="00085220" w:rsidP="00200838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200838">
        <w:rPr>
          <w:sz w:val="24"/>
          <w:szCs w:val="24"/>
        </w:rPr>
        <w:t>В программе предусматриваются следующие мероприятия:</w:t>
      </w:r>
    </w:p>
    <w:p w:rsidR="00085220" w:rsidRPr="00200838" w:rsidRDefault="00085220" w:rsidP="00200838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200838">
        <w:rPr>
          <w:sz w:val="24"/>
          <w:szCs w:val="24"/>
        </w:rPr>
        <w:t xml:space="preserve">1. </w:t>
      </w:r>
      <w:r w:rsidR="00C96825" w:rsidRPr="00200838">
        <w:rPr>
          <w:sz w:val="24"/>
          <w:szCs w:val="24"/>
        </w:rPr>
        <w:t xml:space="preserve">Проведение мониторинга среднего уровня оплаты труда педагогов учреждений дополнительного образования детей, в том числе реализующих дополнительные образовательные программы спортивной подготовки  и </w:t>
      </w:r>
      <w:r w:rsidR="00200838" w:rsidRPr="00200838">
        <w:rPr>
          <w:sz w:val="24"/>
          <w:szCs w:val="24"/>
        </w:rPr>
        <w:t xml:space="preserve">работников учреждений культуры, в том числе: работников </w:t>
      </w:r>
      <w:r w:rsidR="00200838" w:rsidRPr="00200838">
        <w:rPr>
          <w:color w:val="000000"/>
          <w:sz w:val="24"/>
          <w:szCs w:val="24"/>
        </w:rPr>
        <w:t xml:space="preserve"> архивного дела</w:t>
      </w:r>
      <w:r w:rsidR="00200838" w:rsidRPr="00200838">
        <w:rPr>
          <w:sz w:val="24"/>
          <w:szCs w:val="24"/>
        </w:rPr>
        <w:t xml:space="preserve">. </w:t>
      </w:r>
      <w:r w:rsidRPr="00200838">
        <w:rPr>
          <w:sz w:val="24"/>
          <w:szCs w:val="24"/>
        </w:rPr>
        <w:t>Оптимизация структуры муниципальных учреждений культуры в части минимизации численности прочих работников (кроме руководителей, художественного и артистического персонала, специалистов) в иные организации (в состав муниципальных учреждений, осуществляющих хозяйственное обслуживание).</w:t>
      </w:r>
    </w:p>
    <w:p w:rsidR="00085220" w:rsidRPr="00200838" w:rsidRDefault="00200838" w:rsidP="002008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0838">
        <w:rPr>
          <w:sz w:val="24"/>
          <w:szCs w:val="24"/>
        </w:rPr>
        <w:t>2</w:t>
      </w:r>
      <w:r w:rsidR="00085220" w:rsidRPr="00200838">
        <w:rPr>
          <w:sz w:val="24"/>
          <w:szCs w:val="24"/>
        </w:rPr>
        <w:t>. Сохранение уровня оплаты труда педагогов учреждений дополнительного образования детей</w:t>
      </w:r>
      <w:r w:rsidR="00C96825" w:rsidRPr="00200838">
        <w:rPr>
          <w:sz w:val="24"/>
          <w:szCs w:val="24"/>
        </w:rPr>
        <w:t xml:space="preserve">, в том числе реализующих дополнительные образовательные программы спортивной подготовки  </w:t>
      </w:r>
      <w:r w:rsidR="00085220" w:rsidRPr="00200838">
        <w:rPr>
          <w:sz w:val="24"/>
          <w:szCs w:val="24"/>
        </w:rPr>
        <w:t>– до уровня не ниже 100% от фактически сложившейся средней заработной платы учителей по соответствующей территории му</w:t>
      </w:r>
      <w:r w:rsidR="00C96825" w:rsidRPr="00200838">
        <w:rPr>
          <w:sz w:val="24"/>
          <w:szCs w:val="24"/>
        </w:rPr>
        <w:t>ниципального образования на 2025 г.</w:t>
      </w:r>
      <w:r w:rsidR="00085220" w:rsidRPr="00200838">
        <w:rPr>
          <w:sz w:val="24"/>
          <w:szCs w:val="24"/>
        </w:rPr>
        <w:t xml:space="preserve"> и работников учреждений культу</w:t>
      </w:r>
      <w:r w:rsidR="00C96825" w:rsidRPr="00200838">
        <w:rPr>
          <w:sz w:val="24"/>
          <w:szCs w:val="24"/>
        </w:rPr>
        <w:t>ры</w:t>
      </w:r>
      <w:r w:rsidRPr="00200838">
        <w:rPr>
          <w:sz w:val="24"/>
          <w:szCs w:val="24"/>
        </w:rPr>
        <w:t xml:space="preserve">, в том числе: работников </w:t>
      </w:r>
      <w:r w:rsidRPr="00200838">
        <w:rPr>
          <w:color w:val="000000"/>
          <w:sz w:val="24"/>
          <w:szCs w:val="24"/>
        </w:rPr>
        <w:t xml:space="preserve"> архивного дела</w:t>
      </w:r>
      <w:r w:rsidR="00C96825" w:rsidRPr="00200838">
        <w:rPr>
          <w:sz w:val="24"/>
          <w:szCs w:val="24"/>
        </w:rPr>
        <w:t xml:space="preserve"> – до 100 %  от планируемого на 2025 г.</w:t>
      </w:r>
      <w:r w:rsidR="00085220" w:rsidRPr="00200838">
        <w:rPr>
          <w:sz w:val="24"/>
          <w:szCs w:val="24"/>
        </w:rPr>
        <w:t xml:space="preserve"> среднемесячного дохода от трудовой деятельности по области (средней заработной платы).</w:t>
      </w:r>
    </w:p>
    <w:p w:rsidR="00085220" w:rsidRPr="00200838" w:rsidRDefault="00085220" w:rsidP="00200838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200838">
        <w:rPr>
          <w:sz w:val="24"/>
          <w:szCs w:val="24"/>
        </w:rPr>
        <w:t xml:space="preserve">Система (перечень) программных мероприятий представлена в приложении </w:t>
      </w:r>
      <w:r w:rsidR="00382B7E" w:rsidRPr="00200838">
        <w:rPr>
          <w:sz w:val="24"/>
          <w:szCs w:val="24"/>
        </w:rPr>
        <w:t xml:space="preserve">              </w:t>
      </w:r>
      <w:r w:rsidRPr="00200838">
        <w:rPr>
          <w:sz w:val="24"/>
          <w:szCs w:val="24"/>
        </w:rPr>
        <w:t xml:space="preserve">к Программе.  </w:t>
      </w:r>
    </w:p>
    <w:p w:rsidR="00C96825" w:rsidRDefault="00C96825" w:rsidP="00200838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</w:p>
    <w:p w:rsidR="00511E4D" w:rsidRDefault="00511E4D" w:rsidP="00200838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</w:p>
    <w:p w:rsidR="00511E4D" w:rsidRPr="00200838" w:rsidRDefault="00511E4D" w:rsidP="00200838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lastRenderedPageBreak/>
        <w:t>4. Ресурсное обеспечение Программы</w:t>
      </w:r>
    </w:p>
    <w:p w:rsidR="00C96825" w:rsidRPr="00AB7963" w:rsidRDefault="00C96825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</w:p>
    <w:p w:rsidR="00C96825" w:rsidRPr="00AB7963" w:rsidRDefault="00C96825" w:rsidP="00C96825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</w:t>
      </w:r>
      <w:r w:rsidRPr="00AB7963">
        <w:rPr>
          <w:sz w:val="24"/>
          <w:szCs w:val="24"/>
        </w:rPr>
        <w:t>рограммы осуществляется путем предоставле</w:t>
      </w:r>
      <w:r>
        <w:rPr>
          <w:sz w:val="24"/>
          <w:szCs w:val="24"/>
        </w:rPr>
        <w:t>ния из областного бюджета в 2025</w:t>
      </w:r>
      <w:r w:rsidRPr="00AB7963">
        <w:rPr>
          <w:sz w:val="24"/>
          <w:szCs w:val="24"/>
        </w:rPr>
        <w:t xml:space="preserve"> году бюджету Вольского</w:t>
      </w:r>
      <w:r>
        <w:rPr>
          <w:sz w:val="24"/>
          <w:szCs w:val="24"/>
        </w:rPr>
        <w:t xml:space="preserve"> муниципального района Субсидии</w:t>
      </w:r>
      <w:r w:rsidRPr="00AB7963">
        <w:rPr>
          <w:sz w:val="24"/>
          <w:szCs w:val="24"/>
        </w:rPr>
        <w:t xml:space="preserve"> в соответствии с лимитами бюджетных обязательств.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Порядок предоставления из областного бюджета субсидии бюджету Вольского муниципального района Саратовской области на обеспечение сохранения достигнутых показателей повышения оплаты труда отдельных категорий работников бюджетной сферы  определен </w:t>
      </w:r>
      <w:r w:rsidRPr="00AB7963">
        <w:rPr>
          <w:color w:val="22272F"/>
          <w:sz w:val="24"/>
          <w:szCs w:val="24"/>
          <w:shd w:val="clear" w:color="auto" w:fill="FFFFFF"/>
        </w:rPr>
        <w:t>Постановлением Правительства Саратовской области от 1 февраля 2019 г. № 68-П</w:t>
      </w:r>
      <w:r w:rsidRPr="00AB7963">
        <w:rPr>
          <w:sz w:val="24"/>
          <w:szCs w:val="24"/>
        </w:rPr>
        <w:t xml:space="preserve"> «О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расходования».</w:t>
      </w:r>
    </w:p>
    <w:p w:rsidR="00200838" w:rsidRPr="00AB7963" w:rsidRDefault="00085220" w:rsidP="002008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AB7963">
        <w:rPr>
          <w:sz w:val="24"/>
          <w:szCs w:val="24"/>
        </w:rPr>
        <w:t>Общий объем финансов</w:t>
      </w:r>
      <w:r w:rsidR="0058583B">
        <w:rPr>
          <w:sz w:val="24"/>
          <w:szCs w:val="24"/>
        </w:rPr>
        <w:t>ого обеспечения Программы в 2025</w:t>
      </w:r>
      <w:r w:rsidRPr="00AB7963">
        <w:rPr>
          <w:sz w:val="24"/>
          <w:szCs w:val="24"/>
        </w:rPr>
        <w:t xml:space="preserve"> году составляет:</w:t>
      </w:r>
      <w:r w:rsidR="00C96825" w:rsidRPr="00C96825">
        <w:rPr>
          <w:color w:val="000000"/>
          <w:sz w:val="24"/>
          <w:szCs w:val="24"/>
        </w:rPr>
        <w:t xml:space="preserve"> </w:t>
      </w:r>
      <w:r w:rsidR="001B6AC1">
        <w:rPr>
          <w:color w:val="000000"/>
          <w:sz w:val="24"/>
          <w:szCs w:val="24"/>
        </w:rPr>
        <w:br/>
      </w:r>
      <w:r w:rsidR="00200838">
        <w:rPr>
          <w:color w:val="000000"/>
          <w:sz w:val="24"/>
          <w:szCs w:val="24"/>
        </w:rPr>
        <w:t xml:space="preserve">82 317 050 </w:t>
      </w:r>
      <w:r w:rsidR="00200838" w:rsidRPr="00AB7963">
        <w:rPr>
          <w:color w:val="000000" w:themeColor="text1"/>
          <w:sz w:val="24"/>
          <w:szCs w:val="24"/>
        </w:rPr>
        <w:t>рублей, в том числе:</w:t>
      </w:r>
    </w:p>
    <w:p w:rsidR="00200838" w:rsidRPr="00AB7963" w:rsidRDefault="00200838" w:rsidP="00200838">
      <w:pPr>
        <w:widowControl w:val="0"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средства областного бюджета - 78 201 200  </w:t>
      </w:r>
      <w:r w:rsidRPr="00AB7963">
        <w:rPr>
          <w:color w:val="000000" w:themeColor="text1"/>
          <w:sz w:val="24"/>
          <w:szCs w:val="24"/>
        </w:rPr>
        <w:t>рублей;</w:t>
      </w:r>
    </w:p>
    <w:p w:rsidR="00C96825" w:rsidRDefault="00200838" w:rsidP="0020083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ab/>
      </w:r>
      <w:r w:rsidRPr="00AB7963">
        <w:rPr>
          <w:color w:val="000000" w:themeColor="text1"/>
          <w:sz w:val="24"/>
          <w:szCs w:val="24"/>
        </w:rPr>
        <w:t>средства бюджета Вольского муниципального района –</w:t>
      </w:r>
      <w:r>
        <w:rPr>
          <w:color w:val="000000" w:themeColor="text1"/>
          <w:sz w:val="24"/>
          <w:szCs w:val="24"/>
        </w:rPr>
        <w:br/>
        <w:t>4 115 850</w:t>
      </w:r>
      <w:r>
        <w:rPr>
          <w:sz w:val="24"/>
          <w:szCs w:val="24"/>
        </w:rPr>
        <w:t xml:space="preserve">  рублей.</w:t>
      </w:r>
    </w:p>
    <w:p w:rsidR="00C96825" w:rsidRDefault="00C96825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200838" w:rsidRDefault="00085220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5. Организация управления реализацией Программы</w:t>
      </w:r>
      <w:r w:rsidR="00C96825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 xml:space="preserve">и контроль за ходом </w:t>
      </w:r>
    </w:p>
    <w:p w:rsidR="00085220" w:rsidRDefault="00085220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ее выполнения</w:t>
      </w:r>
    </w:p>
    <w:p w:rsidR="00C96825" w:rsidRDefault="00C96825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Организацию выполнения Программы осуществляет заказчик – администрация Вольского муниципального района.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Реализацию программных мероприятий осуществляет Управление культуры, кино, молодёжной политики и туризма администрации Вольского муниципального района и Управление образования и спорта администрации Вольского муниципального района.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Контроль за исполнением программы осуществляет заместитель главы администрации Вольского муниципального района по социальным вопросам.</w:t>
      </w:r>
    </w:p>
    <w:p w:rsidR="00085220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Контроль за ходом выполнения Программы осуществляется в соответствии с Порядком разработки и </w:t>
      </w:r>
      <w:r w:rsidR="00200838">
        <w:rPr>
          <w:sz w:val="24"/>
          <w:szCs w:val="24"/>
        </w:rPr>
        <w:t>принятия муниципальных программ</w:t>
      </w:r>
      <w:r w:rsidRPr="00AB7963">
        <w:rPr>
          <w:sz w:val="24"/>
          <w:szCs w:val="24"/>
        </w:rPr>
        <w:t>, утвержденным постановлением администрации Вольского   муниципального   района</w:t>
      </w:r>
      <w:r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от 05.04.2011 года № 712.</w:t>
      </w:r>
    </w:p>
    <w:p w:rsidR="00C96825" w:rsidRPr="00AB7963" w:rsidRDefault="00C96825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 xml:space="preserve">6. </w:t>
      </w:r>
      <w:r w:rsidR="00382B7E">
        <w:rPr>
          <w:sz w:val="24"/>
          <w:szCs w:val="24"/>
        </w:rPr>
        <w:t>Прогноз ожидаемых результатов реализации Программы</w:t>
      </w:r>
    </w:p>
    <w:p w:rsidR="00C96825" w:rsidRPr="00AB7963" w:rsidRDefault="00C96825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Реализация Программы обеспечит получение следующих результатов:</w:t>
      </w:r>
    </w:p>
    <w:p w:rsidR="00085220" w:rsidRPr="00AB7963" w:rsidRDefault="00085220" w:rsidP="00C96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- сохранение уровня заработной платы педагогических работников муниципальных учреждений до</w:t>
      </w:r>
      <w:r w:rsidR="00C96825">
        <w:rPr>
          <w:sz w:val="24"/>
          <w:szCs w:val="24"/>
        </w:rPr>
        <w:t>полнительного образования детей, в том числе реализующих дополнительные образовательные программы спортивной подготовки</w:t>
      </w:r>
      <w:r w:rsidR="00C96825" w:rsidRPr="00AB7963">
        <w:rPr>
          <w:sz w:val="24"/>
          <w:szCs w:val="24"/>
        </w:rPr>
        <w:t xml:space="preserve"> </w:t>
      </w:r>
      <w:r w:rsidR="00C96825">
        <w:rPr>
          <w:sz w:val="24"/>
          <w:szCs w:val="24"/>
        </w:rPr>
        <w:t>за 2025 г.</w:t>
      </w:r>
      <w:r w:rsidRPr="00AB7963">
        <w:rPr>
          <w:sz w:val="24"/>
          <w:szCs w:val="24"/>
        </w:rPr>
        <w:t xml:space="preserve"> не менее 100% от планируемой средней заработной платы</w:t>
      </w:r>
      <w:r w:rsidR="00382B7E">
        <w:rPr>
          <w:sz w:val="24"/>
          <w:szCs w:val="24"/>
        </w:rPr>
        <w:t xml:space="preserve"> учителей по области на 2025</w:t>
      </w:r>
      <w:r w:rsidR="00C96825">
        <w:rPr>
          <w:sz w:val="24"/>
          <w:szCs w:val="24"/>
        </w:rPr>
        <w:t xml:space="preserve"> г.</w:t>
      </w:r>
      <w:r w:rsidRPr="00AB7963">
        <w:rPr>
          <w:sz w:val="24"/>
          <w:szCs w:val="24"/>
        </w:rPr>
        <w:t>;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  <w:u w:val="single"/>
        </w:rPr>
      </w:pPr>
      <w:r w:rsidRPr="00AB7963">
        <w:rPr>
          <w:sz w:val="24"/>
          <w:szCs w:val="24"/>
        </w:rPr>
        <w:t>-  сохранение уровня заработной платы работников муниципал</w:t>
      </w:r>
      <w:r w:rsidR="00C96825">
        <w:rPr>
          <w:sz w:val="24"/>
          <w:szCs w:val="24"/>
        </w:rPr>
        <w:t>ьных учреждений культуры</w:t>
      </w:r>
      <w:r w:rsidR="00200838">
        <w:rPr>
          <w:sz w:val="24"/>
          <w:szCs w:val="24"/>
        </w:rPr>
        <w:t>,</w:t>
      </w:r>
      <w:r w:rsidR="00200838" w:rsidRPr="00200838">
        <w:rPr>
          <w:sz w:val="24"/>
          <w:szCs w:val="24"/>
        </w:rPr>
        <w:t xml:space="preserve"> в том числе: работников </w:t>
      </w:r>
      <w:r w:rsidR="00200838" w:rsidRPr="00200838">
        <w:rPr>
          <w:color w:val="000000"/>
          <w:sz w:val="24"/>
          <w:szCs w:val="24"/>
        </w:rPr>
        <w:t xml:space="preserve"> архивного дела</w:t>
      </w:r>
      <w:r w:rsidR="00200838">
        <w:rPr>
          <w:sz w:val="24"/>
          <w:szCs w:val="24"/>
        </w:rPr>
        <w:t xml:space="preserve"> </w:t>
      </w:r>
      <w:r w:rsidR="00C96825">
        <w:rPr>
          <w:sz w:val="24"/>
          <w:szCs w:val="24"/>
        </w:rPr>
        <w:t xml:space="preserve"> за 2025 г.</w:t>
      </w:r>
      <w:r w:rsidRPr="00AB7963">
        <w:rPr>
          <w:sz w:val="24"/>
          <w:szCs w:val="24"/>
        </w:rPr>
        <w:t xml:space="preserve"> должна составлять 100% от планируемого дохода от трудовой дея</w:t>
      </w:r>
      <w:r w:rsidR="00382B7E">
        <w:rPr>
          <w:sz w:val="24"/>
          <w:szCs w:val="24"/>
        </w:rPr>
        <w:t>тельности по области на 2025</w:t>
      </w:r>
      <w:r w:rsidR="00C96825">
        <w:rPr>
          <w:sz w:val="24"/>
          <w:szCs w:val="24"/>
        </w:rPr>
        <w:t xml:space="preserve"> г</w:t>
      </w:r>
      <w:r w:rsidRPr="00AB7963">
        <w:rPr>
          <w:sz w:val="24"/>
          <w:szCs w:val="24"/>
        </w:rPr>
        <w:t>.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  <w:u w:val="single"/>
        </w:rPr>
      </w:pPr>
    </w:p>
    <w:p w:rsidR="00085220" w:rsidRPr="00AB7963" w:rsidRDefault="00085220" w:rsidP="00C96825">
      <w:pPr>
        <w:widowControl w:val="0"/>
        <w:suppressAutoHyphens w:val="0"/>
        <w:ind w:left="993"/>
        <w:jc w:val="both"/>
        <w:rPr>
          <w:sz w:val="24"/>
          <w:szCs w:val="24"/>
          <w:u w:val="single"/>
        </w:rPr>
      </w:pPr>
    </w:p>
    <w:p w:rsidR="00085220" w:rsidRPr="00AB7963" w:rsidRDefault="00085220" w:rsidP="00C96825">
      <w:pPr>
        <w:widowControl w:val="0"/>
        <w:suppressAutoHyphens w:val="0"/>
        <w:ind w:left="993"/>
        <w:jc w:val="both"/>
        <w:rPr>
          <w:sz w:val="24"/>
          <w:szCs w:val="24"/>
        </w:rPr>
      </w:pPr>
    </w:p>
    <w:p w:rsidR="00085220" w:rsidRPr="00AB7963" w:rsidRDefault="00085220" w:rsidP="0052705F">
      <w:pPr>
        <w:widowControl w:val="0"/>
        <w:suppressAutoHyphens w:val="0"/>
        <w:ind w:left="992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 xml:space="preserve">                                                                О.Н. Сазанова</w:t>
      </w:r>
    </w:p>
    <w:p w:rsidR="00085220" w:rsidRPr="00AB7963" w:rsidRDefault="00085220" w:rsidP="00085220">
      <w:pPr>
        <w:widowControl w:val="0"/>
        <w:shd w:val="clear" w:color="auto" w:fill="FFFFFF"/>
        <w:suppressAutoHyphens w:val="0"/>
        <w:jc w:val="both"/>
        <w:rPr>
          <w:sz w:val="24"/>
          <w:szCs w:val="24"/>
        </w:rPr>
      </w:pPr>
    </w:p>
    <w:p w:rsidR="00085220" w:rsidRPr="00BA18B7" w:rsidRDefault="00085220" w:rsidP="00085220">
      <w:pPr>
        <w:widowControl w:val="0"/>
        <w:shd w:val="clear" w:color="auto" w:fill="FFFFFF"/>
        <w:suppressAutoHyphens w:val="0"/>
        <w:jc w:val="both"/>
        <w:rPr>
          <w:sz w:val="28"/>
          <w:szCs w:val="28"/>
        </w:rPr>
      </w:pPr>
    </w:p>
    <w:p w:rsidR="00C02235" w:rsidRDefault="00C02235">
      <w:pPr>
        <w:suppressAutoHyphens w:val="0"/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3C6260" w:rsidRDefault="003C6260" w:rsidP="000D0039">
      <w:pPr>
        <w:tabs>
          <w:tab w:val="left" w:pos="426"/>
        </w:tabs>
        <w:ind w:right="-316"/>
        <w:jc w:val="right"/>
        <w:rPr>
          <w:sz w:val="24"/>
          <w:szCs w:val="24"/>
        </w:rPr>
        <w:sectPr w:rsidR="003C6260" w:rsidSect="00200838">
          <w:footerReference w:type="default" r:id="rId8"/>
          <w:footnotePr>
            <w:pos w:val="beneathText"/>
          </w:footnotePr>
          <w:pgSz w:w="11905" w:h="16836"/>
          <w:pgMar w:top="568" w:right="1415" w:bottom="1134" w:left="1560" w:header="720" w:footer="0" w:gutter="0"/>
          <w:cols w:space="720"/>
          <w:titlePg/>
          <w:docGrid w:linePitch="360"/>
        </w:sectPr>
      </w:pPr>
    </w:p>
    <w:p w:rsidR="00090FF8" w:rsidRPr="00090FF8" w:rsidRDefault="003E1F4C" w:rsidP="00E63403">
      <w:pPr>
        <w:spacing w:line="218" w:lineRule="auto"/>
        <w:ind w:right="-31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090FF8" w:rsidRPr="00090FF8">
        <w:rPr>
          <w:color w:val="000000"/>
          <w:sz w:val="24"/>
          <w:szCs w:val="24"/>
        </w:rPr>
        <w:t>к муниципальной программе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 «Сохранение достигнутых показателей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повышения оплаты труда отдельных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категорий работников бюджетной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>сферы Вольского муниципального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на </w:t>
      </w:r>
      <w:r w:rsidR="00085220">
        <w:rPr>
          <w:sz w:val="24"/>
          <w:szCs w:val="24"/>
        </w:rPr>
        <w:t>2025</w:t>
      </w:r>
      <w:r w:rsidRPr="00090FF8">
        <w:rPr>
          <w:sz w:val="24"/>
          <w:szCs w:val="24"/>
        </w:rPr>
        <w:t xml:space="preserve"> год»</w:t>
      </w:r>
    </w:p>
    <w:p w:rsidR="00572882" w:rsidRDefault="00572882" w:rsidP="00572882">
      <w:pPr>
        <w:spacing w:line="218" w:lineRule="auto"/>
        <w:jc w:val="center"/>
        <w:rPr>
          <w:bCs/>
          <w:color w:val="000000"/>
          <w:sz w:val="28"/>
          <w:szCs w:val="24"/>
        </w:rPr>
      </w:pPr>
    </w:p>
    <w:p w:rsidR="00572882" w:rsidRPr="00E63403" w:rsidRDefault="00572882" w:rsidP="00572882">
      <w:pPr>
        <w:spacing w:line="218" w:lineRule="auto"/>
        <w:jc w:val="center"/>
        <w:rPr>
          <w:bCs/>
          <w:color w:val="000000"/>
          <w:sz w:val="24"/>
          <w:szCs w:val="24"/>
        </w:rPr>
      </w:pPr>
      <w:r w:rsidRPr="00E63403">
        <w:rPr>
          <w:bCs/>
          <w:color w:val="000000"/>
          <w:sz w:val="24"/>
          <w:szCs w:val="24"/>
        </w:rPr>
        <w:t>Система (перечень) программных мероприятий</w:t>
      </w:r>
    </w:p>
    <w:tbl>
      <w:tblPr>
        <w:tblpPr w:leftFromText="180" w:rightFromText="180" w:vertAnchor="text" w:horzAnchor="page" w:tblpX="633" w:tblpY="323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827"/>
        <w:gridCol w:w="1559"/>
        <w:gridCol w:w="1045"/>
        <w:gridCol w:w="1143"/>
        <w:gridCol w:w="1285"/>
        <w:gridCol w:w="1429"/>
        <w:gridCol w:w="1335"/>
        <w:gridCol w:w="2236"/>
        <w:gridCol w:w="1428"/>
      </w:tblGrid>
      <w:tr w:rsidR="00C075FC" w:rsidRPr="002B4661" w:rsidTr="00200838">
        <w:trPr>
          <w:trHeight w:val="20"/>
        </w:trPr>
        <w:tc>
          <w:tcPr>
            <w:tcW w:w="392" w:type="dxa"/>
            <w:vMerge w:val="restart"/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№</w:t>
            </w:r>
          </w:p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85220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 xml:space="preserve">Срок </w:t>
            </w:r>
          </w:p>
          <w:p w:rsidR="00572882" w:rsidRPr="00085220" w:rsidRDefault="00085220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</w:t>
            </w:r>
            <w:r w:rsidR="00572882" w:rsidRPr="002B4661">
              <w:rPr>
                <w:bCs/>
                <w:color w:val="000000"/>
                <w:sz w:val="24"/>
                <w:szCs w:val="24"/>
              </w:rPr>
              <w:t>нения</w:t>
            </w:r>
            <w:r w:rsidRPr="00085220">
              <w:rPr>
                <w:bCs/>
                <w:color w:val="000000"/>
                <w:sz w:val="24"/>
                <w:szCs w:val="24"/>
              </w:rPr>
              <w:t>/</w:t>
            </w:r>
          </w:p>
          <w:p w:rsidR="00085220" w:rsidRPr="00085220" w:rsidRDefault="00085220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бюджета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572882" w:rsidRPr="00085220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2B4661" w:rsidRDefault="00572882" w:rsidP="006600D8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852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6F26" w:rsidRPr="002B4661">
              <w:rPr>
                <w:bCs/>
                <w:color w:val="000000"/>
                <w:sz w:val="24"/>
                <w:szCs w:val="24"/>
              </w:rPr>
              <w:t xml:space="preserve">квартал </w:t>
            </w:r>
            <w:r w:rsidR="008C65E5" w:rsidRPr="002B4661">
              <w:rPr>
                <w:bCs/>
                <w:color w:val="000000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192" w:type="dxa"/>
            <w:gridSpan w:val="4"/>
            <w:tcBorders>
              <w:bottom w:val="nil"/>
            </w:tcBorders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 xml:space="preserve">Ответственные </w:t>
            </w:r>
            <w:r w:rsidRPr="002B4661">
              <w:rPr>
                <w:bCs/>
                <w:color w:val="000000"/>
                <w:sz w:val="24"/>
                <w:szCs w:val="24"/>
              </w:rPr>
              <w:br/>
              <w:t>за исполнение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C075FC" w:rsidRPr="002B4661" w:rsidTr="006600D8">
        <w:trPr>
          <w:trHeight w:val="1010"/>
        </w:trPr>
        <w:tc>
          <w:tcPr>
            <w:tcW w:w="392" w:type="dxa"/>
            <w:vMerge/>
            <w:vAlign w:val="center"/>
          </w:tcPr>
          <w:p w:rsidR="00572882" w:rsidRPr="002B4661" w:rsidRDefault="00572882" w:rsidP="004013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572882" w:rsidRPr="002B4661" w:rsidRDefault="00572882" w:rsidP="004013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2882" w:rsidRPr="002B4661" w:rsidRDefault="00572882" w:rsidP="004013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572882" w:rsidRPr="002B4661" w:rsidRDefault="00572882" w:rsidP="004013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852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6F26" w:rsidRPr="002B4661">
              <w:rPr>
                <w:bCs/>
                <w:color w:val="000000"/>
                <w:sz w:val="24"/>
                <w:szCs w:val="24"/>
              </w:rPr>
              <w:t xml:space="preserve">квартал </w:t>
            </w:r>
            <w:r w:rsidR="008C65E5" w:rsidRPr="002B4661">
              <w:rPr>
                <w:bCs/>
                <w:color w:val="000000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852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6F26" w:rsidRPr="002B4661">
              <w:rPr>
                <w:bCs/>
                <w:color w:val="000000"/>
                <w:sz w:val="24"/>
                <w:szCs w:val="24"/>
              </w:rPr>
              <w:t xml:space="preserve">квартал </w:t>
            </w:r>
            <w:r w:rsidR="008C65E5" w:rsidRPr="002B4661">
              <w:rPr>
                <w:bCs/>
                <w:color w:val="000000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>IV</w:t>
            </w:r>
            <w:r w:rsidR="00326F26" w:rsidRPr="002B4661">
              <w:rPr>
                <w:bCs/>
                <w:color w:val="000000"/>
                <w:spacing w:val="-8"/>
                <w:sz w:val="24"/>
                <w:szCs w:val="24"/>
              </w:rPr>
              <w:t xml:space="preserve"> квартал </w:t>
            </w:r>
            <w:r w:rsidR="008C65E5" w:rsidRPr="002B4661">
              <w:rPr>
                <w:bCs/>
                <w:color w:val="000000"/>
                <w:spacing w:val="-8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pacing w:val="-8"/>
                <w:sz w:val="24"/>
                <w:szCs w:val="24"/>
              </w:rPr>
              <w:t xml:space="preserve"> года</w:t>
            </w:r>
          </w:p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ИТОГО</w:t>
            </w:r>
          </w:p>
          <w:p w:rsidR="00572882" w:rsidRPr="002B4661" w:rsidRDefault="00572882" w:rsidP="004013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572882" w:rsidRPr="002B4661" w:rsidRDefault="00572882" w:rsidP="004013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72882" w:rsidRPr="002B4661" w:rsidRDefault="00572882" w:rsidP="004013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75FC" w:rsidRPr="002B4661" w:rsidTr="00200838">
        <w:trPr>
          <w:trHeight w:val="1406"/>
        </w:trPr>
        <w:tc>
          <w:tcPr>
            <w:tcW w:w="392" w:type="dxa"/>
            <w:shd w:val="clear" w:color="auto" w:fill="FFFFFF"/>
          </w:tcPr>
          <w:p w:rsidR="00E467FD" w:rsidRPr="002B4661" w:rsidRDefault="00E467FD" w:rsidP="0040133A">
            <w:pPr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E467FD" w:rsidRPr="002B4661" w:rsidRDefault="00E467FD" w:rsidP="004013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Проведение мониторинга среднего уровня оплаты труда педагогов учреждений дополнительного образования детей</w:t>
            </w:r>
            <w:r w:rsidR="00C96825">
              <w:rPr>
                <w:sz w:val="24"/>
                <w:szCs w:val="24"/>
              </w:rPr>
              <w:t xml:space="preserve">, в том числе реализующих дополнительные образовательные программы спортивной подготовки </w:t>
            </w:r>
            <w:r w:rsidRPr="002B4661">
              <w:rPr>
                <w:sz w:val="24"/>
                <w:szCs w:val="24"/>
              </w:rPr>
              <w:t xml:space="preserve"> и</w:t>
            </w:r>
            <w:r w:rsidR="00200838">
              <w:rPr>
                <w:sz w:val="24"/>
                <w:szCs w:val="24"/>
              </w:rPr>
              <w:t xml:space="preserve"> работников учреждений культуры,</w:t>
            </w:r>
            <w:r w:rsidR="00200838" w:rsidRPr="00C570B4">
              <w:rPr>
                <w:sz w:val="24"/>
                <w:szCs w:val="24"/>
              </w:rPr>
              <w:t xml:space="preserve"> в том числе: работников </w:t>
            </w:r>
            <w:r w:rsidR="00200838" w:rsidRPr="00C570B4">
              <w:rPr>
                <w:color w:val="000000"/>
                <w:sz w:val="24"/>
                <w:szCs w:val="24"/>
              </w:rPr>
              <w:t xml:space="preserve"> </w:t>
            </w:r>
            <w:r w:rsidR="00200838">
              <w:rPr>
                <w:color w:val="000000"/>
                <w:sz w:val="24"/>
                <w:szCs w:val="24"/>
              </w:rPr>
              <w:t>архивного дела.</w:t>
            </w:r>
            <w:r w:rsidR="00200838" w:rsidRPr="002B4661">
              <w:rPr>
                <w:sz w:val="24"/>
                <w:szCs w:val="24"/>
              </w:rPr>
              <w:t xml:space="preserve"> </w:t>
            </w:r>
            <w:r w:rsidRPr="002B4661">
              <w:rPr>
                <w:sz w:val="24"/>
                <w:szCs w:val="24"/>
              </w:rPr>
              <w:t xml:space="preserve"> Оптимизация структуры муниципальных учреждений культуры в части минимизации численности прочих работников (кроме руководителей, художественного и артистического персонала, специалистов) в иные организации (в состав муниципальных учреждений, осуществляющих хозяйственное обслуживание).</w:t>
            </w:r>
          </w:p>
        </w:tc>
        <w:tc>
          <w:tcPr>
            <w:tcW w:w="1559" w:type="dxa"/>
            <w:shd w:val="clear" w:color="auto" w:fill="FFFFFF"/>
          </w:tcPr>
          <w:p w:rsidR="00E467FD" w:rsidRPr="002B4661" w:rsidRDefault="008C65E5" w:rsidP="0040133A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202</w:t>
            </w:r>
            <w:r w:rsidR="003E1F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shd w:val="clear" w:color="auto" w:fill="FFFFFF"/>
          </w:tcPr>
          <w:p w:rsidR="00E467FD" w:rsidRPr="002B4661" w:rsidRDefault="00E467FD" w:rsidP="0040133A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E467FD" w:rsidRPr="002B4661" w:rsidRDefault="00E467FD" w:rsidP="0040133A">
            <w:pPr>
              <w:spacing w:line="218" w:lineRule="auto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E467FD" w:rsidRPr="002B4661" w:rsidRDefault="00E467FD" w:rsidP="0040133A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9" w:type="dxa"/>
            <w:shd w:val="clear" w:color="auto" w:fill="FFFFFF"/>
          </w:tcPr>
          <w:p w:rsidR="00E467FD" w:rsidRPr="002B4661" w:rsidRDefault="00E467FD" w:rsidP="0040133A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FFFFFF"/>
          </w:tcPr>
          <w:p w:rsidR="00E467FD" w:rsidRPr="002B4661" w:rsidRDefault="00E467FD" w:rsidP="0040133A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6" w:type="dxa"/>
            <w:shd w:val="clear" w:color="auto" w:fill="FFFFFF"/>
          </w:tcPr>
          <w:p w:rsidR="00E467FD" w:rsidRPr="002B4661" w:rsidRDefault="006B4F58" w:rsidP="004013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 и Управление образования и спорта администрации Вольского муниципального района</w:t>
            </w:r>
          </w:p>
        </w:tc>
        <w:tc>
          <w:tcPr>
            <w:tcW w:w="1428" w:type="dxa"/>
            <w:shd w:val="clear" w:color="auto" w:fill="FFFFFF"/>
          </w:tcPr>
          <w:p w:rsidR="00E467FD" w:rsidRPr="002B4661" w:rsidRDefault="00C075FC" w:rsidP="0040133A">
            <w:pPr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pacing w:val="-8"/>
                <w:sz w:val="24"/>
                <w:szCs w:val="24"/>
              </w:rPr>
              <w:t>Расчет необхо</w:t>
            </w:r>
            <w:r w:rsidR="00E467FD" w:rsidRPr="002B4661">
              <w:rPr>
                <w:color w:val="000000"/>
                <w:spacing w:val="-8"/>
                <w:sz w:val="24"/>
                <w:szCs w:val="24"/>
              </w:rPr>
              <w:t>димо</w:t>
            </w:r>
            <w:r w:rsidRPr="002B4661">
              <w:rPr>
                <w:color w:val="000000"/>
                <w:spacing w:val="-8"/>
                <w:sz w:val="24"/>
                <w:szCs w:val="24"/>
              </w:rPr>
              <w:t>-</w:t>
            </w:r>
            <w:r w:rsidR="00E467FD" w:rsidRPr="002B4661">
              <w:rPr>
                <w:color w:val="000000"/>
                <w:spacing w:val="-8"/>
                <w:sz w:val="24"/>
                <w:szCs w:val="24"/>
              </w:rPr>
              <w:t xml:space="preserve">го объема субсидий и </w:t>
            </w:r>
            <w:r w:rsidR="00E467FD" w:rsidRPr="002B4661">
              <w:rPr>
                <w:color w:val="000000"/>
                <w:sz w:val="24"/>
                <w:szCs w:val="24"/>
              </w:rPr>
              <w:t xml:space="preserve"> оптимизация штатной численности му</w:t>
            </w:r>
            <w:r w:rsidRPr="002B4661">
              <w:rPr>
                <w:color w:val="000000"/>
                <w:sz w:val="24"/>
                <w:szCs w:val="24"/>
              </w:rPr>
              <w:t>ниципа-льных учреждений культу</w:t>
            </w:r>
            <w:r w:rsidR="00E467FD" w:rsidRPr="002B4661">
              <w:rPr>
                <w:color w:val="000000"/>
                <w:sz w:val="24"/>
                <w:szCs w:val="24"/>
              </w:rPr>
              <w:t>ры</w:t>
            </w:r>
          </w:p>
        </w:tc>
      </w:tr>
      <w:tr w:rsidR="00DC36A4" w:rsidRPr="002B4661" w:rsidTr="00200838">
        <w:trPr>
          <w:trHeight w:val="596"/>
        </w:trPr>
        <w:tc>
          <w:tcPr>
            <w:tcW w:w="392" w:type="dxa"/>
            <w:vMerge w:val="restart"/>
            <w:shd w:val="clear" w:color="auto" w:fill="FFFFFF"/>
          </w:tcPr>
          <w:p w:rsidR="00DC36A4" w:rsidRPr="002B4661" w:rsidRDefault="006600D8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Сохранение уровня заработной платы педагогических работников муниципальных учреждений дополнительного образования</w:t>
            </w:r>
            <w:r>
              <w:rPr>
                <w:sz w:val="24"/>
                <w:szCs w:val="24"/>
              </w:rPr>
              <w:t xml:space="preserve"> детей, </w:t>
            </w: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26E9" w:rsidRDefault="00CF26E9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том числе:</w:t>
            </w: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реализующих дополнительные образовательные программы спортивной подготовки </w:t>
            </w: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133A" w:rsidRDefault="0040133A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133A" w:rsidRDefault="0040133A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4661">
              <w:rPr>
                <w:sz w:val="24"/>
                <w:szCs w:val="24"/>
              </w:rPr>
              <w:t>охранение уровня заработной платы работников муниципальных учреждений культуры</w:t>
            </w: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133A" w:rsidRDefault="0040133A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Pr="00C570B4" w:rsidRDefault="00DC36A4" w:rsidP="0040133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B4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числе: работников </w:t>
            </w:r>
            <w:r w:rsidRPr="00C5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 дела</w:t>
            </w:r>
          </w:p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2025</w:t>
            </w:r>
          </w:p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45" w:type="dxa"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</w:tc>
        <w:tc>
          <w:tcPr>
            <w:tcW w:w="1143" w:type="dxa"/>
            <w:shd w:val="clear" w:color="auto" w:fill="FFFFFF"/>
          </w:tcPr>
          <w:p w:rsidR="00DC36A4" w:rsidRP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</w:tc>
        <w:tc>
          <w:tcPr>
            <w:tcW w:w="128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  <w:p w:rsidR="00DC36A4" w:rsidRPr="002B4661" w:rsidRDefault="00DC36A4" w:rsidP="0040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  <w:p w:rsidR="00DC36A4" w:rsidRPr="002B4661" w:rsidRDefault="00DC36A4" w:rsidP="0040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</w:tcPr>
          <w:p w:rsidR="00DC36A4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4 741 490</w:t>
            </w:r>
          </w:p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shd w:val="clear" w:color="auto" w:fill="FFFFFF"/>
          </w:tcPr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 xml:space="preserve">Управление образования и спорта администрации Вольского </w:t>
            </w:r>
            <w:r w:rsidRPr="002B4661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Pr="0052705F" w:rsidRDefault="006600D8" w:rsidP="0052705F">
            <w:pPr>
              <w:rPr>
                <w:sz w:val="22"/>
                <w:szCs w:val="22"/>
              </w:rPr>
            </w:pPr>
            <w:r w:rsidRPr="0052705F">
              <w:rPr>
                <w:sz w:val="22"/>
                <w:szCs w:val="22"/>
              </w:rPr>
              <w:t xml:space="preserve">МУДО ВМР  </w:t>
            </w:r>
            <w:r w:rsidR="0052705F" w:rsidRPr="0052705F">
              <w:rPr>
                <w:sz w:val="22"/>
                <w:szCs w:val="22"/>
              </w:rPr>
              <w:t>«</w:t>
            </w:r>
            <w:r w:rsidRPr="0052705F">
              <w:rPr>
                <w:sz w:val="22"/>
                <w:szCs w:val="22"/>
              </w:rPr>
              <w:t>Спортивная школа Вольского района Саратовск</w:t>
            </w:r>
            <w:r w:rsidR="0052705F" w:rsidRPr="0052705F">
              <w:rPr>
                <w:sz w:val="22"/>
                <w:szCs w:val="22"/>
              </w:rPr>
              <w:t>ой области»</w:t>
            </w:r>
          </w:p>
          <w:p w:rsidR="00DC36A4" w:rsidRPr="006600D8" w:rsidRDefault="00DC36A4" w:rsidP="006600D8"/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C36A4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</w:t>
            </w:r>
          </w:p>
          <w:p w:rsidR="0052705F" w:rsidRDefault="0052705F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705F" w:rsidRPr="0052705F" w:rsidRDefault="0052705F" w:rsidP="0052705F">
            <w:pPr>
              <w:rPr>
                <w:sz w:val="24"/>
                <w:szCs w:val="24"/>
              </w:rPr>
            </w:pPr>
            <w:r w:rsidRPr="0052705F">
              <w:rPr>
                <w:sz w:val="24"/>
                <w:szCs w:val="24"/>
              </w:rPr>
              <w:t>МУ Муниципальный Архив ВМР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lastRenderedPageBreak/>
              <w:t>Выполнение индикатора «дорожной карты»</w:t>
            </w: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Выполнение индикатора «дорожной карты»</w:t>
            </w:r>
          </w:p>
          <w:p w:rsidR="00DC36A4" w:rsidRDefault="00DC36A4" w:rsidP="0040133A">
            <w:pPr>
              <w:rPr>
                <w:color w:val="000000"/>
                <w:sz w:val="24"/>
                <w:szCs w:val="24"/>
              </w:rPr>
            </w:pPr>
          </w:p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842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45" w:type="dxa"/>
            <w:shd w:val="clear" w:color="auto" w:fill="FFFFFF"/>
          </w:tcPr>
          <w:p w:rsidR="00DC36A4" w:rsidRDefault="00CF26E9" w:rsidP="00CF26E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1 126 106,25</w:t>
            </w:r>
          </w:p>
        </w:tc>
        <w:tc>
          <w:tcPr>
            <w:tcW w:w="1143" w:type="dxa"/>
            <w:shd w:val="clear" w:color="auto" w:fill="FFFFFF"/>
          </w:tcPr>
          <w:p w:rsidR="00DC36A4" w:rsidRDefault="00CF26E9" w:rsidP="00CF26E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1 126 106,25</w:t>
            </w:r>
          </w:p>
        </w:tc>
        <w:tc>
          <w:tcPr>
            <w:tcW w:w="1285" w:type="dxa"/>
            <w:shd w:val="clear" w:color="auto" w:fill="FFFFFF"/>
          </w:tcPr>
          <w:p w:rsidR="00DC36A4" w:rsidRDefault="00CF26E9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1 126 106,25</w:t>
            </w:r>
          </w:p>
          <w:p w:rsidR="00DC36A4" w:rsidRDefault="00DC36A4" w:rsidP="004013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/>
          </w:tcPr>
          <w:p w:rsidR="00DC36A4" w:rsidRDefault="00CF26E9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1 126 106,25</w:t>
            </w:r>
          </w:p>
          <w:p w:rsidR="00DC36A4" w:rsidRDefault="00DC36A4" w:rsidP="004013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</w:tcPr>
          <w:p w:rsidR="00DC36A4" w:rsidRDefault="00CF26E9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4 504 425</w:t>
            </w: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1251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045" w:type="dxa"/>
            <w:shd w:val="clear" w:color="auto" w:fill="FFFFFF"/>
          </w:tcPr>
          <w:p w:rsidR="00DC36A4" w:rsidRDefault="00CF26E9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59 266,25</w:t>
            </w: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CF26E9" w:rsidRDefault="00CF26E9" w:rsidP="00CF26E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59 266,25</w:t>
            </w: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CF26E9" w:rsidRDefault="00CF26E9" w:rsidP="00CF26E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59 266,25</w:t>
            </w: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/>
          </w:tcPr>
          <w:p w:rsidR="00CF26E9" w:rsidRDefault="00CF26E9" w:rsidP="00CF26E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59 266,25</w:t>
            </w: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</w:tcPr>
          <w:p w:rsidR="00DC36A4" w:rsidRDefault="00CF26E9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237 065</w:t>
            </w: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492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2025</w:t>
            </w: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Всего:</w:t>
            </w:r>
          </w:p>
        </w:tc>
        <w:tc>
          <w:tcPr>
            <w:tcW w:w="104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2 702 022,5</w:t>
            </w:r>
          </w:p>
        </w:tc>
        <w:tc>
          <w:tcPr>
            <w:tcW w:w="1143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2 702 022,5</w:t>
            </w:r>
          </w:p>
        </w:tc>
        <w:tc>
          <w:tcPr>
            <w:tcW w:w="128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2 702 022,5</w:t>
            </w:r>
          </w:p>
        </w:tc>
        <w:tc>
          <w:tcPr>
            <w:tcW w:w="1429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2 702 022,5</w:t>
            </w: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10 808 090</w:t>
            </w: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786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4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 xml:space="preserve">2 566 923,75 </w:t>
            </w: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 xml:space="preserve">2 566 923,75 </w:t>
            </w: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 xml:space="preserve">2 566 923,75 </w:t>
            </w: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 xml:space="preserve">2 566 923,75 </w:t>
            </w: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10 267 695</w:t>
            </w: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816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04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135 098,75</w:t>
            </w:r>
          </w:p>
        </w:tc>
        <w:tc>
          <w:tcPr>
            <w:tcW w:w="1143" w:type="dxa"/>
            <w:shd w:val="clear" w:color="auto" w:fill="FFFFFF"/>
          </w:tcPr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135 098,75</w:t>
            </w:r>
          </w:p>
        </w:tc>
        <w:tc>
          <w:tcPr>
            <w:tcW w:w="1285" w:type="dxa"/>
            <w:shd w:val="clear" w:color="auto" w:fill="FFFFFF"/>
          </w:tcPr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135 098,75</w:t>
            </w:r>
          </w:p>
        </w:tc>
        <w:tc>
          <w:tcPr>
            <w:tcW w:w="1429" w:type="dxa"/>
            <w:shd w:val="clear" w:color="auto" w:fill="FFFFFF"/>
          </w:tcPr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</w:p>
          <w:p w:rsidR="00DC36A4" w:rsidRPr="00511E4D" w:rsidRDefault="00DC36A4" w:rsidP="0040133A">
            <w:pPr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135 098,75</w:t>
            </w:r>
          </w:p>
        </w:tc>
        <w:tc>
          <w:tcPr>
            <w:tcW w:w="1335" w:type="dxa"/>
            <w:shd w:val="clear" w:color="auto" w:fill="FFFFFF"/>
          </w:tcPr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DC36A4" w:rsidRPr="00511E4D" w:rsidRDefault="00DC36A4" w:rsidP="0040133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1E4D">
              <w:rPr>
                <w:sz w:val="24"/>
                <w:szCs w:val="24"/>
              </w:rPr>
              <w:t>540 395</w:t>
            </w: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532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4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143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28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429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33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63 564 420</w:t>
            </w: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810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4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143" w:type="dxa"/>
            <w:shd w:val="clear" w:color="auto" w:fill="FFFFFF"/>
          </w:tcPr>
          <w:p w:rsidR="00DC36A4" w:rsidRDefault="00DC36A4" w:rsidP="004013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285" w:type="dxa"/>
            <w:shd w:val="clear" w:color="auto" w:fill="FFFFFF"/>
          </w:tcPr>
          <w:p w:rsidR="00DC36A4" w:rsidRDefault="00DC36A4" w:rsidP="004013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429" w:type="dxa"/>
            <w:shd w:val="clear" w:color="auto" w:fill="FFFFFF"/>
          </w:tcPr>
          <w:p w:rsidR="00DC36A4" w:rsidRDefault="00DC36A4" w:rsidP="004013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33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60 386 180</w:t>
            </w: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1276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04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794 560 </w:t>
            </w:r>
          </w:p>
        </w:tc>
        <w:tc>
          <w:tcPr>
            <w:tcW w:w="1143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794 560</w:t>
            </w:r>
          </w:p>
        </w:tc>
        <w:tc>
          <w:tcPr>
            <w:tcW w:w="128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794 560</w:t>
            </w:r>
          </w:p>
        </w:tc>
        <w:tc>
          <w:tcPr>
            <w:tcW w:w="1429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794 560</w:t>
            </w:r>
          </w:p>
        </w:tc>
        <w:tc>
          <w:tcPr>
            <w:tcW w:w="133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3 178 240</w:t>
            </w: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B434E" w:rsidRPr="002B4661" w:rsidTr="00200838">
        <w:trPr>
          <w:trHeight w:val="428"/>
        </w:trPr>
        <w:tc>
          <w:tcPr>
            <w:tcW w:w="392" w:type="dxa"/>
            <w:vMerge/>
            <w:shd w:val="clear" w:color="auto" w:fill="FFFFFF"/>
          </w:tcPr>
          <w:p w:rsidR="00DB434E" w:rsidRPr="002B4661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B434E" w:rsidRPr="002B4661" w:rsidRDefault="00DB434E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B434E" w:rsidRPr="002B4661" w:rsidRDefault="00DB434E" w:rsidP="00DB4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DB434E" w:rsidRPr="002B4661" w:rsidRDefault="00DB434E" w:rsidP="00DB43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45" w:type="dxa"/>
            <w:shd w:val="clear" w:color="auto" w:fill="FFFFFF"/>
          </w:tcPr>
          <w:p w:rsidR="00DB434E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800 762,5</w:t>
            </w:r>
          </w:p>
        </w:tc>
        <w:tc>
          <w:tcPr>
            <w:tcW w:w="1143" w:type="dxa"/>
            <w:shd w:val="clear" w:color="auto" w:fill="FFFFFF"/>
          </w:tcPr>
          <w:p w:rsidR="00DB434E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800 762,5</w:t>
            </w:r>
          </w:p>
        </w:tc>
        <w:tc>
          <w:tcPr>
            <w:tcW w:w="1285" w:type="dxa"/>
            <w:shd w:val="clear" w:color="auto" w:fill="FFFFFF"/>
          </w:tcPr>
          <w:p w:rsidR="00DB434E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800 762,5</w:t>
            </w:r>
          </w:p>
        </w:tc>
        <w:tc>
          <w:tcPr>
            <w:tcW w:w="1429" w:type="dxa"/>
            <w:shd w:val="clear" w:color="auto" w:fill="FFFFFF"/>
          </w:tcPr>
          <w:p w:rsidR="00DB434E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800 762,5</w:t>
            </w:r>
          </w:p>
        </w:tc>
        <w:tc>
          <w:tcPr>
            <w:tcW w:w="1335" w:type="dxa"/>
            <w:shd w:val="clear" w:color="auto" w:fill="FFFFFF"/>
          </w:tcPr>
          <w:p w:rsidR="00DB434E" w:rsidRDefault="00DB434E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3 203 050</w:t>
            </w:r>
          </w:p>
        </w:tc>
        <w:tc>
          <w:tcPr>
            <w:tcW w:w="2236" w:type="dxa"/>
            <w:vMerge/>
            <w:shd w:val="clear" w:color="auto" w:fill="FFFFFF"/>
          </w:tcPr>
          <w:p w:rsidR="00DB434E" w:rsidRPr="002B4661" w:rsidRDefault="00DB434E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B434E" w:rsidRPr="002B4661" w:rsidRDefault="00DB434E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706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4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760 725</w:t>
            </w:r>
          </w:p>
        </w:tc>
        <w:tc>
          <w:tcPr>
            <w:tcW w:w="1143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760 725</w:t>
            </w:r>
          </w:p>
        </w:tc>
        <w:tc>
          <w:tcPr>
            <w:tcW w:w="128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760 725</w:t>
            </w:r>
          </w:p>
        </w:tc>
        <w:tc>
          <w:tcPr>
            <w:tcW w:w="1429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760 725</w:t>
            </w:r>
          </w:p>
        </w:tc>
        <w:tc>
          <w:tcPr>
            <w:tcW w:w="1335" w:type="dxa"/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3 042 900</w:t>
            </w: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DC36A4" w:rsidRPr="002B4661" w:rsidTr="00200838">
        <w:trPr>
          <w:trHeight w:val="1350"/>
        </w:trPr>
        <w:tc>
          <w:tcPr>
            <w:tcW w:w="392" w:type="dxa"/>
            <w:vMerge/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DC36A4" w:rsidRPr="002B4661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40 037, 5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40 037, 5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40 037,5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40 037,5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/>
          </w:tcPr>
          <w:p w:rsidR="00DC36A4" w:rsidRDefault="00DC36A4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160 150</w:t>
            </w:r>
          </w:p>
        </w:tc>
        <w:tc>
          <w:tcPr>
            <w:tcW w:w="2236" w:type="dxa"/>
            <w:vMerge/>
            <w:shd w:val="clear" w:color="auto" w:fill="FFFFFF"/>
          </w:tcPr>
          <w:p w:rsidR="00DC36A4" w:rsidRPr="002B4661" w:rsidRDefault="00DC36A4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DC36A4" w:rsidRPr="002B4661" w:rsidRDefault="00DC36A4" w:rsidP="0040133A">
            <w:pPr>
              <w:rPr>
                <w:color w:val="000000"/>
                <w:sz w:val="24"/>
                <w:szCs w:val="24"/>
              </w:rPr>
            </w:pPr>
          </w:p>
        </w:tc>
      </w:tr>
      <w:tr w:rsidR="0040133A" w:rsidRPr="002B4661" w:rsidTr="00200838">
        <w:trPr>
          <w:trHeight w:val="253"/>
        </w:trPr>
        <w:tc>
          <w:tcPr>
            <w:tcW w:w="392" w:type="dxa"/>
            <w:vMerge/>
            <w:shd w:val="clear" w:color="auto" w:fill="FFFFFF"/>
          </w:tcPr>
          <w:p w:rsidR="0040133A" w:rsidRPr="002B4661" w:rsidRDefault="0040133A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40133A" w:rsidRPr="002B4661" w:rsidRDefault="0040133A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40133A" w:rsidRDefault="00A22353" w:rsidP="004013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82 317 050</w:t>
            </w:r>
          </w:p>
        </w:tc>
        <w:tc>
          <w:tcPr>
            <w:tcW w:w="2236" w:type="dxa"/>
            <w:shd w:val="clear" w:color="auto" w:fill="FFFFFF"/>
          </w:tcPr>
          <w:p w:rsidR="0040133A" w:rsidRPr="002B4661" w:rsidRDefault="0040133A" w:rsidP="00401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</w:tcPr>
          <w:p w:rsidR="0040133A" w:rsidRPr="002B4661" w:rsidRDefault="0040133A" w:rsidP="0040133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600D8" w:rsidRDefault="006600D8" w:rsidP="0040133A">
      <w:pPr>
        <w:spacing w:line="228" w:lineRule="auto"/>
        <w:rPr>
          <w:sz w:val="24"/>
          <w:szCs w:val="24"/>
        </w:rPr>
      </w:pPr>
    </w:p>
    <w:p w:rsidR="006600D8" w:rsidRDefault="006600D8" w:rsidP="0040133A">
      <w:pPr>
        <w:spacing w:line="228" w:lineRule="auto"/>
        <w:rPr>
          <w:sz w:val="24"/>
          <w:szCs w:val="24"/>
        </w:rPr>
      </w:pPr>
    </w:p>
    <w:p w:rsidR="0040133A" w:rsidRPr="00E63403" w:rsidRDefault="0040133A" w:rsidP="0040133A">
      <w:pPr>
        <w:spacing w:line="228" w:lineRule="auto"/>
        <w:rPr>
          <w:sz w:val="24"/>
          <w:szCs w:val="24"/>
        </w:rPr>
        <w:sectPr w:rsidR="0040133A" w:rsidRPr="00E63403" w:rsidSect="00F8417F">
          <w:footnotePr>
            <w:pos w:val="beneathText"/>
          </w:footnotePr>
          <w:pgSz w:w="16836" w:h="11905" w:orient="landscape"/>
          <w:pgMar w:top="567" w:right="1134" w:bottom="567" w:left="1134" w:header="720" w:footer="0" w:gutter="0"/>
          <w:cols w:space="720"/>
          <w:titlePg/>
          <w:docGrid w:linePitch="360"/>
        </w:sectPr>
      </w:pPr>
      <w:r w:rsidRPr="00E63403">
        <w:rPr>
          <w:sz w:val="24"/>
          <w:szCs w:val="24"/>
        </w:rPr>
        <w:t xml:space="preserve">Руководитель аппарата     </w:t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О.Н. Сазанова</w:t>
      </w:r>
    </w:p>
    <w:p w:rsidR="00C075FC" w:rsidRPr="0040133A" w:rsidRDefault="00085220" w:rsidP="0040133A">
      <w:pPr>
        <w:sectPr w:rsidR="00C075FC" w:rsidRPr="0040133A" w:rsidSect="00F8417F">
          <w:footnotePr>
            <w:pos w:val="beneathText"/>
          </w:footnotePr>
          <w:pgSz w:w="16836" w:h="11905" w:orient="landscape"/>
          <w:pgMar w:top="567" w:right="1134" w:bottom="567" w:left="1134" w:header="720" w:footer="0" w:gutter="0"/>
          <w:cols w:space="720"/>
          <w:titlePg/>
          <w:docGrid w:linePitch="360"/>
        </w:sectPr>
      </w:pPr>
      <w:r>
        <w:rPr>
          <w:sz w:val="24"/>
          <w:szCs w:val="24"/>
        </w:rPr>
        <w:lastRenderedPageBreak/>
        <w:t xml:space="preserve">  </w:t>
      </w:r>
    </w:p>
    <w:p w:rsidR="00572882" w:rsidRDefault="00572882" w:rsidP="002B4661">
      <w:pPr>
        <w:spacing w:line="228" w:lineRule="auto"/>
        <w:rPr>
          <w:sz w:val="24"/>
          <w:szCs w:val="24"/>
        </w:rPr>
      </w:pPr>
    </w:p>
    <w:sectPr w:rsidR="00572882" w:rsidSect="00C36441">
      <w:footnotePr>
        <w:pos w:val="beneathText"/>
      </w:footnotePr>
      <w:pgSz w:w="11905" w:h="16836"/>
      <w:pgMar w:top="1134" w:right="70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86" w:rsidRDefault="00667B86">
      <w:r>
        <w:separator/>
      </w:r>
    </w:p>
  </w:endnote>
  <w:endnote w:type="continuationSeparator" w:id="1">
    <w:p w:rsidR="00667B86" w:rsidRDefault="0066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1183"/>
      <w:docPartObj>
        <w:docPartGallery w:val="Page Numbers (Bottom of Page)"/>
        <w:docPartUnique/>
      </w:docPartObj>
    </w:sdtPr>
    <w:sdtContent>
      <w:p w:rsidR="00A22353" w:rsidRDefault="00B20C5A">
        <w:pPr>
          <w:pStyle w:val="af0"/>
          <w:jc w:val="center"/>
        </w:pPr>
        <w:fldSimple w:instr=" PAGE   \* MERGEFORMAT ">
          <w:r w:rsidR="009F6167">
            <w:rPr>
              <w:noProof/>
            </w:rPr>
            <w:t>7</w:t>
          </w:r>
        </w:fldSimple>
      </w:p>
    </w:sdtContent>
  </w:sdt>
  <w:p w:rsidR="00A22353" w:rsidRDefault="00A223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86" w:rsidRDefault="00667B86">
      <w:r>
        <w:separator/>
      </w:r>
    </w:p>
  </w:footnote>
  <w:footnote w:type="continuationSeparator" w:id="1">
    <w:p w:rsidR="00667B86" w:rsidRDefault="00667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E7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EDB0F7D"/>
    <w:multiLevelType w:val="hybridMultilevel"/>
    <w:tmpl w:val="C932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3DC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B4A65BE"/>
    <w:multiLevelType w:val="hybridMultilevel"/>
    <w:tmpl w:val="073E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F3770"/>
    <w:multiLevelType w:val="hybridMultilevel"/>
    <w:tmpl w:val="135C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5F59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6276"/>
    <w:multiLevelType w:val="hybridMultilevel"/>
    <w:tmpl w:val="13109D2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F5B3AC7"/>
    <w:multiLevelType w:val="hybridMultilevel"/>
    <w:tmpl w:val="A7C01D6A"/>
    <w:lvl w:ilvl="0" w:tplc="F46EE52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3CBD"/>
    <w:multiLevelType w:val="hybridMultilevel"/>
    <w:tmpl w:val="1700D460"/>
    <w:lvl w:ilvl="0" w:tplc="6614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30581"/>
    <w:multiLevelType w:val="hybridMultilevel"/>
    <w:tmpl w:val="B73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C487C"/>
    <w:multiLevelType w:val="hybridMultilevel"/>
    <w:tmpl w:val="9048B33A"/>
    <w:lvl w:ilvl="0" w:tplc="5CFA55F2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728D6"/>
    <w:multiLevelType w:val="hybridMultilevel"/>
    <w:tmpl w:val="88F0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C5C43"/>
    <w:multiLevelType w:val="hybridMultilevel"/>
    <w:tmpl w:val="778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2765B"/>
    <w:multiLevelType w:val="hybridMultilevel"/>
    <w:tmpl w:val="FA30A5DE"/>
    <w:lvl w:ilvl="0" w:tplc="6700C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4214A"/>
    <w:multiLevelType w:val="hybridMultilevel"/>
    <w:tmpl w:val="6D14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5669B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D1DD8"/>
    <w:rsid w:val="0001068A"/>
    <w:rsid w:val="000231E9"/>
    <w:rsid w:val="00034C88"/>
    <w:rsid w:val="00035C04"/>
    <w:rsid w:val="00042EE1"/>
    <w:rsid w:val="00045365"/>
    <w:rsid w:val="00051005"/>
    <w:rsid w:val="000562A9"/>
    <w:rsid w:val="00056951"/>
    <w:rsid w:val="00065042"/>
    <w:rsid w:val="000677B0"/>
    <w:rsid w:val="00073BF9"/>
    <w:rsid w:val="000816F5"/>
    <w:rsid w:val="00083827"/>
    <w:rsid w:val="000843CB"/>
    <w:rsid w:val="00085220"/>
    <w:rsid w:val="00090FF8"/>
    <w:rsid w:val="000A0BF8"/>
    <w:rsid w:val="000A2830"/>
    <w:rsid w:val="000A6E26"/>
    <w:rsid w:val="000C0B20"/>
    <w:rsid w:val="000C34D3"/>
    <w:rsid w:val="000C3599"/>
    <w:rsid w:val="000C4BF4"/>
    <w:rsid w:val="000D0039"/>
    <w:rsid w:val="000D2030"/>
    <w:rsid w:val="000D65D9"/>
    <w:rsid w:val="000F003D"/>
    <w:rsid w:val="000F6AD0"/>
    <w:rsid w:val="00100507"/>
    <w:rsid w:val="00100949"/>
    <w:rsid w:val="00105E03"/>
    <w:rsid w:val="00117F06"/>
    <w:rsid w:val="00124371"/>
    <w:rsid w:val="00125237"/>
    <w:rsid w:val="0012573B"/>
    <w:rsid w:val="00125C7E"/>
    <w:rsid w:val="00150471"/>
    <w:rsid w:val="001547BE"/>
    <w:rsid w:val="001553E1"/>
    <w:rsid w:val="00170F1E"/>
    <w:rsid w:val="00173239"/>
    <w:rsid w:val="001830AF"/>
    <w:rsid w:val="0019107F"/>
    <w:rsid w:val="001B0F5A"/>
    <w:rsid w:val="001B2F36"/>
    <w:rsid w:val="001B6AC1"/>
    <w:rsid w:val="001D333E"/>
    <w:rsid w:val="001D4335"/>
    <w:rsid w:val="001F1971"/>
    <w:rsid w:val="00200838"/>
    <w:rsid w:val="00203DE2"/>
    <w:rsid w:val="0021071C"/>
    <w:rsid w:val="00232C2C"/>
    <w:rsid w:val="002419DA"/>
    <w:rsid w:val="00244A8E"/>
    <w:rsid w:val="00245952"/>
    <w:rsid w:val="002474D7"/>
    <w:rsid w:val="002702EB"/>
    <w:rsid w:val="00273711"/>
    <w:rsid w:val="0027398D"/>
    <w:rsid w:val="00280EF4"/>
    <w:rsid w:val="0028109A"/>
    <w:rsid w:val="002872C6"/>
    <w:rsid w:val="00292CDB"/>
    <w:rsid w:val="00292E1F"/>
    <w:rsid w:val="002970EB"/>
    <w:rsid w:val="002A405F"/>
    <w:rsid w:val="002A4913"/>
    <w:rsid w:val="002B14B9"/>
    <w:rsid w:val="002B3070"/>
    <w:rsid w:val="002B4661"/>
    <w:rsid w:val="002B4C80"/>
    <w:rsid w:val="002C6358"/>
    <w:rsid w:val="002C6E0B"/>
    <w:rsid w:val="002D2817"/>
    <w:rsid w:val="002D45B9"/>
    <w:rsid w:val="002E5C80"/>
    <w:rsid w:val="002F7D85"/>
    <w:rsid w:val="00300A1D"/>
    <w:rsid w:val="00302B66"/>
    <w:rsid w:val="00326F26"/>
    <w:rsid w:val="0032754E"/>
    <w:rsid w:val="00327B27"/>
    <w:rsid w:val="0033133E"/>
    <w:rsid w:val="00333525"/>
    <w:rsid w:val="00334110"/>
    <w:rsid w:val="0033440A"/>
    <w:rsid w:val="00334FF1"/>
    <w:rsid w:val="00344AF6"/>
    <w:rsid w:val="00345340"/>
    <w:rsid w:val="00346649"/>
    <w:rsid w:val="00346D6F"/>
    <w:rsid w:val="0035508B"/>
    <w:rsid w:val="0035581F"/>
    <w:rsid w:val="003735B3"/>
    <w:rsid w:val="00382B7E"/>
    <w:rsid w:val="0038632C"/>
    <w:rsid w:val="003973F7"/>
    <w:rsid w:val="003A5A78"/>
    <w:rsid w:val="003B2BDB"/>
    <w:rsid w:val="003B3DA2"/>
    <w:rsid w:val="003B63C8"/>
    <w:rsid w:val="003B6EB9"/>
    <w:rsid w:val="003B719C"/>
    <w:rsid w:val="003C1FCD"/>
    <w:rsid w:val="003C579F"/>
    <w:rsid w:val="003C6260"/>
    <w:rsid w:val="003D4467"/>
    <w:rsid w:val="003D748E"/>
    <w:rsid w:val="003D762E"/>
    <w:rsid w:val="003E1F4C"/>
    <w:rsid w:val="0040133A"/>
    <w:rsid w:val="0042230C"/>
    <w:rsid w:val="00432345"/>
    <w:rsid w:val="00440887"/>
    <w:rsid w:val="004446CF"/>
    <w:rsid w:val="00447104"/>
    <w:rsid w:val="00456F15"/>
    <w:rsid w:val="004571A7"/>
    <w:rsid w:val="004572B4"/>
    <w:rsid w:val="00461CB8"/>
    <w:rsid w:val="00462DD5"/>
    <w:rsid w:val="00464729"/>
    <w:rsid w:val="0046512A"/>
    <w:rsid w:val="0047024D"/>
    <w:rsid w:val="004705C2"/>
    <w:rsid w:val="00470B03"/>
    <w:rsid w:val="00470DCD"/>
    <w:rsid w:val="004909A2"/>
    <w:rsid w:val="004A2AF1"/>
    <w:rsid w:val="004A4D93"/>
    <w:rsid w:val="004B2109"/>
    <w:rsid w:val="004B251E"/>
    <w:rsid w:val="004C0E5B"/>
    <w:rsid w:val="004C103B"/>
    <w:rsid w:val="004C1C00"/>
    <w:rsid w:val="004D0EEA"/>
    <w:rsid w:val="004D1AC2"/>
    <w:rsid w:val="004D785E"/>
    <w:rsid w:val="004E0EA6"/>
    <w:rsid w:val="004E3450"/>
    <w:rsid w:val="004F08CF"/>
    <w:rsid w:val="004F65FB"/>
    <w:rsid w:val="00503753"/>
    <w:rsid w:val="00511E4D"/>
    <w:rsid w:val="00513C34"/>
    <w:rsid w:val="00515FA7"/>
    <w:rsid w:val="00517089"/>
    <w:rsid w:val="0052705F"/>
    <w:rsid w:val="005358CE"/>
    <w:rsid w:val="00541452"/>
    <w:rsid w:val="00546F52"/>
    <w:rsid w:val="0055315F"/>
    <w:rsid w:val="0056085C"/>
    <w:rsid w:val="00572882"/>
    <w:rsid w:val="00573DEA"/>
    <w:rsid w:val="00574DE8"/>
    <w:rsid w:val="0058583B"/>
    <w:rsid w:val="005908B4"/>
    <w:rsid w:val="00592247"/>
    <w:rsid w:val="005964DB"/>
    <w:rsid w:val="00596711"/>
    <w:rsid w:val="005C5228"/>
    <w:rsid w:val="005D1DD8"/>
    <w:rsid w:val="005D3557"/>
    <w:rsid w:val="005E016E"/>
    <w:rsid w:val="005E0956"/>
    <w:rsid w:val="005E1B36"/>
    <w:rsid w:val="005E3DED"/>
    <w:rsid w:val="005E46C0"/>
    <w:rsid w:val="005E5F09"/>
    <w:rsid w:val="00601A03"/>
    <w:rsid w:val="0060385E"/>
    <w:rsid w:val="00620445"/>
    <w:rsid w:val="006250A4"/>
    <w:rsid w:val="00625BFB"/>
    <w:rsid w:val="00633014"/>
    <w:rsid w:val="006419A3"/>
    <w:rsid w:val="00651268"/>
    <w:rsid w:val="00656A95"/>
    <w:rsid w:val="006600D8"/>
    <w:rsid w:val="00660D1F"/>
    <w:rsid w:val="0066258A"/>
    <w:rsid w:val="00663C71"/>
    <w:rsid w:val="006652D2"/>
    <w:rsid w:val="00666404"/>
    <w:rsid w:val="00667B86"/>
    <w:rsid w:val="00670954"/>
    <w:rsid w:val="0067576C"/>
    <w:rsid w:val="00687B3F"/>
    <w:rsid w:val="00687F39"/>
    <w:rsid w:val="006955EF"/>
    <w:rsid w:val="00696793"/>
    <w:rsid w:val="00697440"/>
    <w:rsid w:val="006A0DB6"/>
    <w:rsid w:val="006B2E0C"/>
    <w:rsid w:val="006B4F58"/>
    <w:rsid w:val="006C47BD"/>
    <w:rsid w:val="006D0275"/>
    <w:rsid w:val="006D1B53"/>
    <w:rsid w:val="006D5008"/>
    <w:rsid w:val="006E1C8C"/>
    <w:rsid w:val="0070365C"/>
    <w:rsid w:val="00703F77"/>
    <w:rsid w:val="007057A1"/>
    <w:rsid w:val="00706FAA"/>
    <w:rsid w:val="00707456"/>
    <w:rsid w:val="00720594"/>
    <w:rsid w:val="00722845"/>
    <w:rsid w:val="00723F14"/>
    <w:rsid w:val="00727053"/>
    <w:rsid w:val="00730EF2"/>
    <w:rsid w:val="00737396"/>
    <w:rsid w:val="00757E64"/>
    <w:rsid w:val="00767D2E"/>
    <w:rsid w:val="00775D24"/>
    <w:rsid w:val="0078091C"/>
    <w:rsid w:val="00781DC5"/>
    <w:rsid w:val="007834DB"/>
    <w:rsid w:val="0079128B"/>
    <w:rsid w:val="007948C8"/>
    <w:rsid w:val="007A1E87"/>
    <w:rsid w:val="007A39C5"/>
    <w:rsid w:val="007B2532"/>
    <w:rsid w:val="007E435A"/>
    <w:rsid w:val="007E69C9"/>
    <w:rsid w:val="007F6E4E"/>
    <w:rsid w:val="00800977"/>
    <w:rsid w:val="00813AAF"/>
    <w:rsid w:val="00815842"/>
    <w:rsid w:val="00826BEA"/>
    <w:rsid w:val="00830DD1"/>
    <w:rsid w:val="008313A5"/>
    <w:rsid w:val="00832ED0"/>
    <w:rsid w:val="00835A2F"/>
    <w:rsid w:val="008440C6"/>
    <w:rsid w:val="0085017C"/>
    <w:rsid w:val="008513A2"/>
    <w:rsid w:val="0085207F"/>
    <w:rsid w:val="00853F8A"/>
    <w:rsid w:val="00867BFC"/>
    <w:rsid w:val="00874087"/>
    <w:rsid w:val="008744E3"/>
    <w:rsid w:val="0088182C"/>
    <w:rsid w:val="00881BDF"/>
    <w:rsid w:val="008827D3"/>
    <w:rsid w:val="00883FF3"/>
    <w:rsid w:val="00887555"/>
    <w:rsid w:val="008A60B3"/>
    <w:rsid w:val="008A6492"/>
    <w:rsid w:val="008A735B"/>
    <w:rsid w:val="008B69DC"/>
    <w:rsid w:val="008C0AB3"/>
    <w:rsid w:val="008C65E5"/>
    <w:rsid w:val="008C6AC4"/>
    <w:rsid w:val="008D6093"/>
    <w:rsid w:val="008E1FA4"/>
    <w:rsid w:val="008E48E7"/>
    <w:rsid w:val="008E640D"/>
    <w:rsid w:val="008F0660"/>
    <w:rsid w:val="00903A26"/>
    <w:rsid w:val="00913555"/>
    <w:rsid w:val="00915EC1"/>
    <w:rsid w:val="009327CC"/>
    <w:rsid w:val="00947079"/>
    <w:rsid w:val="00953C80"/>
    <w:rsid w:val="00973CDE"/>
    <w:rsid w:val="00981FA9"/>
    <w:rsid w:val="00983A17"/>
    <w:rsid w:val="00986385"/>
    <w:rsid w:val="00992B35"/>
    <w:rsid w:val="009A1864"/>
    <w:rsid w:val="009A1FA1"/>
    <w:rsid w:val="009A75D8"/>
    <w:rsid w:val="009A7AF3"/>
    <w:rsid w:val="009B046E"/>
    <w:rsid w:val="009B0C5B"/>
    <w:rsid w:val="009B3C70"/>
    <w:rsid w:val="009B5DC0"/>
    <w:rsid w:val="009C318D"/>
    <w:rsid w:val="009D3E41"/>
    <w:rsid w:val="009E4307"/>
    <w:rsid w:val="009E77BE"/>
    <w:rsid w:val="009E7FA7"/>
    <w:rsid w:val="009F6062"/>
    <w:rsid w:val="009F6167"/>
    <w:rsid w:val="009F7641"/>
    <w:rsid w:val="00A0085B"/>
    <w:rsid w:val="00A02326"/>
    <w:rsid w:val="00A13768"/>
    <w:rsid w:val="00A1475A"/>
    <w:rsid w:val="00A22353"/>
    <w:rsid w:val="00A269C3"/>
    <w:rsid w:val="00A275E8"/>
    <w:rsid w:val="00A2776E"/>
    <w:rsid w:val="00A33B6C"/>
    <w:rsid w:val="00A34EA0"/>
    <w:rsid w:val="00A35D48"/>
    <w:rsid w:val="00A54A4C"/>
    <w:rsid w:val="00A57626"/>
    <w:rsid w:val="00A65631"/>
    <w:rsid w:val="00A66391"/>
    <w:rsid w:val="00A6693C"/>
    <w:rsid w:val="00A67861"/>
    <w:rsid w:val="00A67D7A"/>
    <w:rsid w:val="00A751B4"/>
    <w:rsid w:val="00A915DA"/>
    <w:rsid w:val="00AA7018"/>
    <w:rsid w:val="00AB77F1"/>
    <w:rsid w:val="00AC4B40"/>
    <w:rsid w:val="00AC7DDB"/>
    <w:rsid w:val="00AD0955"/>
    <w:rsid w:val="00AD7E14"/>
    <w:rsid w:val="00AE0788"/>
    <w:rsid w:val="00AE6A36"/>
    <w:rsid w:val="00AF06FA"/>
    <w:rsid w:val="00AF4C9E"/>
    <w:rsid w:val="00AF6CCE"/>
    <w:rsid w:val="00AF71BD"/>
    <w:rsid w:val="00B020CF"/>
    <w:rsid w:val="00B0753E"/>
    <w:rsid w:val="00B20C5A"/>
    <w:rsid w:val="00B26484"/>
    <w:rsid w:val="00B33DD8"/>
    <w:rsid w:val="00B37AF5"/>
    <w:rsid w:val="00B40265"/>
    <w:rsid w:val="00B47DCD"/>
    <w:rsid w:val="00B55487"/>
    <w:rsid w:val="00B600CD"/>
    <w:rsid w:val="00B67F20"/>
    <w:rsid w:val="00B71CCC"/>
    <w:rsid w:val="00B819DE"/>
    <w:rsid w:val="00B81B54"/>
    <w:rsid w:val="00B908C5"/>
    <w:rsid w:val="00B911EA"/>
    <w:rsid w:val="00BA615D"/>
    <w:rsid w:val="00BA6AB9"/>
    <w:rsid w:val="00BA7805"/>
    <w:rsid w:val="00BB46D6"/>
    <w:rsid w:val="00BB50CD"/>
    <w:rsid w:val="00BC01F6"/>
    <w:rsid w:val="00BC346C"/>
    <w:rsid w:val="00BC356C"/>
    <w:rsid w:val="00BC6B18"/>
    <w:rsid w:val="00BE1B69"/>
    <w:rsid w:val="00BE2D23"/>
    <w:rsid w:val="00C02235"/>
    <w:rsid w:val="00C05651"/>
    <w:rsid w:val="00C061F6"/>
    <w:rsid w:val="00C075FC"/>
    <w:rsid w:val="00C13C4A"/>
    <w:rsid w:val="00C1560C"/>
    <w:rsid w:val="00C15BA7"/>
    <w:rsid w:val="00C213FC"/>
    <w:rsid w:val="00C24BAF"/>
    <w:rsid w:val="00C3090E"/>
    <w:rsid w:val="00C32949"/>
    <w:rsid w:val="00C36441"/>
    <w:rsid w:val="00C517A4"/>
    <w:rsid w:val="00C570B4"/>
    <w:rsid w:val="00C5748D"/>
    <w:rsid w:val="00C6223F"/>
    <w:rsid w:val="00C644B7"/>
    <w:rsid w:val="00C64FDF"/>
    <w:rsid w:val="00C72FD4"/>
    <w:rsid w:val="00C77D09"/>
    <w:rsid w:val="00C90D7F"/>
    <w:rsid w:val="00C93D5A"/>
    <w:rsid w:val="00C96825"/>
    <w:rsid w:val="00CA4EE4"/>
    <w:rsid w:val="00CB3336"/>
    <w:rsid w:val="00CB4025"/>
    <w:rsid w:val="00CC4CAD"/>
    <w:rsid w:val="00CD00B8"/>
    <w:rsid w:val="00CD2B04"/>
    <w:rsid w:val="00CD59DB"/>
    <w:rsid w:val="00CD76A0"/>
    <w:rsid w:val="00CE2CB2"/>
    <w:rsid w:val="00CE55F8"/>
    <w:rsid w:val="00CE67A8"/>
    <w:rsid w:val="00CF14BF"/>
    <w:rsid w:val="00CF26E9"/>
    <w:rsid w:val="00CF3B3D"/>
    <w:rsid w:val="00D00EAC"/>
    <w:rsid w:val="00D05AA3"/>
    <w:rsid w:val="00D05EEB"/>
    <w:rsid w:val="00D11DEA"/>
    <w:rsid w:val="00D17F5C"/>
    <w:rsid w:val="00D22353"/>
    <w:rsid w:val="00D25005"/>
    <w:rsid w:val="00D347F8"/>
    <w:rsid w:val="00D40344"/>
    <w:rsid w:val="00D50C85"/>
    <w:rsid w:val="00D50CD9"/>
    <w:rsid w:val="00D5229F"/>
    <w:rsid w:val="00D53465"/>
    <w:rsid w:val="00D6520E"/>
    <w:rsid w:val="00D729C4"/>
    <w:rsid w:val="00D74715"/>
    <w:rsid w:val="00D763A0"/>
    <w:rsid w:val="00D77E7D"/>
    <w:rsid w:val="00D90DC9"/>
    <w:rsid w:val="00DB032D"/>
    <w:rsid w:val="00DB434E"/>
    <w:rsid w:val="00DB4B50"/>
    <w:rsid w:val="00DC2F9B"/>
    <w:rsid w:val="00DC36A4"/>
    <w:rsid w:val="00DE07A1"/>
    <w:rsid w:val="00E01F2C"/>
    <w:rsid w:val="00E06AED"/>
    <w:rsid w:val="00E14846"/>
    <w:rsid w:val="00E24BA3"/>
    <w:rsid w:val="00E30F14"/>
    <w:rsid w:val="00E30F95"/>
    <w:rsid w:val="00E37158"/>
    <w:rsid w:val="00E448D8"/>
    <w:rsid w:val="00E467FD"/>
    <w:rsid w:val="00E50EA7"/>
    <w:rsid w:val="00E52465"/>
    <w:rsid w:val="00E5308F"/>
    <w:rsid w:val="00E53C77"/>
    <w:rsid w:val="00E55BEC"/>
    <w:rsid w:val="00E600B5"/>
    <w:rsid w:val="00E628E3"/>
    <w:rsid w:val="00E62EEE"/>
    <w:rsid w:val="00E63403"/>
    <w:rsid w:val="00E66F50"/>
    <w:rsid w:val="00E730E6"/>
    <w:rsid w:val="00E7506B"/>
    <w:rsid w:val="00E855E7"/>
    <w:rsid w:val="00EB1396"/>
    <w:rsid w:val="00EB676B"/>
    <w:rsid w:val="00ED1D55"/>
    <w:rsid w:val="00ED45C1"/>
    <w:rsid w:val="00ED5173"/>
    <w:rsid w:val="00EE10FA"/>
    <w:rsid w:val="00EE47BD"/>
    <w:rsid w:val="00EE5632"/>
    <w:rsid w:val="00EF1B43"/>
    <w:rsid w:val="00EF433C"/>
    <w:rsid w:val="00F032E8"/>
    <w:rsid w:val="00F06380"/>
    <w:rsid w:val="00F21F50"/>
    <w:rsid w:val="00F22646"/>
    <w:rsid w:val="00F464D3"/>
    <w:rsid w:val="00F4697D"/>
    <w:rsid w:val="00F475DC"/>
    <w:rsid w:val="00F50E7A"/>
    <w:rsid w:val="00F53992"/>
    <w:rsid w:val="00F61968"/>
    <w:rsid w:val="00F644BC"/>
    <w:rsid w:val="00F7420C"/>
    <w:rsid w:val="00F819FE"/>
    <w:rsid w:val="00F823D8"/>
    <w:rsid w:val="00F8417F"/>
    <w:rsid w:val="00F9293A"/>
    <w:rsid w:val="00F93629"/>
    <w:rsid w:val="00F95D15"/>
    <w:rsid w:val="00FA2A94"/>
    <w:rsid w:val="00FA5724"/>
    <w:rsid w:val="00FA7754"/>
    <w:rsid w:val="00FB01F8"/>
    <w:rsid w:val="00FB4D6C"/>
    <w:rsid w:val="00FB7DC7"/>
    <w:rsid w:val="00FC09F9"/>
    <w:rsid w:val="00FC2C5B"/>
    <w:rsid w:val="00FC307C"/>
    <w:rsid w:val="00FC35B7"/>
    <w:rsid w:val="00FC6F71"/>
    <w:rsid w:val="00FD4F77"/>
    <w:rsid w:val="00FE69C6"/>
    <w:rsid w:val="00FF49C2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3B6C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DD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D1D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D1DD8"/>
    <w:pPr>
      <w:ind w:right="-144"/>
    </w:pPr>
    <w:rPr>
      <w:sz w:val="28"/>
    </w:rPr>
  </w:style>
  <w:style w:type="paragraph" w:customStyle="1" w:styleId="2">
    <w:name w:val="Цитата2"/>
    <w:basedOn w:val="a"/>
    <w:rsid w:val="005D1DD8"/>
    <w:pPr>
      <w:ind w:left="-567" w:right="-1050"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5D1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D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E37158"/>
    <w:pPr>
      <w:suppressAutoHyphens w:val="0"/>
    </w:pPr>
    <w:rPr>
      <w:sz w:val="52"/>
      <w:lang w:eastAsia="ru-RU"/>
    </w:rPr>
  </w:style>
  <w:style w:type="character" w:customStyle="1" w:styleId="a8">
    <w:name w:val="Основной текст Знак"/>
    <w:basedOn w:val="a0"/>
    <w:link w:val="a7"/>
    <w:rsid w:val="00E3715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List Paragraph"/>
    <w:basedOn w:val="a"/>
    <w:uiPriority w:val="99"/>
    <w:qFormat/>
    <w:rsid w:val="00AB77F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33B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3B6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33B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"/>
    <w:link w:val="ab"/>
    <w:uiPriority w:val="99"/>
    <w:qFormat/>
    <w:rsid w:val="00A33B6C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b">
    <w:name w:val="Название Знак"/>
    <w:basedOn w:val="a0"/>
    <w:link w:val="aa"/>
    <w:uiPriority w:val="99"/>
    <w:rsid w:val="00A33B6C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A33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33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No Spacing"/>
    <w:uiPriority w:val="99"/>
    <w:qFormat/>
    <w:rsid w:val="00AC4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link w:val="af0"/>
    <w:uiPriority w:val="99"/>
    <w:rsid w:val="00AC4B40"/>
    <w:rPr>
      <w:szCs w:val="24"/>
    </w:rPr>
  </w:style>
  <w:style w:type="paragraph" w:styleId="af0">
    <w:name w:val="footer"/>
    <w:basedOn w:val="a"/>
    <w:link w:val="af"/>
    <w:uiPriority w:val="99"/>
    <w:rsid w:val="00AC4B4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4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4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99"/>
    <w:qFormat/>
    <w:rsid w:val="00AC4B40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572882"/>
    <w:pPr>
      <w:spacing w:line="360" w:lineRule="auto"/>
      <w:ind w:firstLine="646"/>
      <w:jc w:val="both"/>
    </w:pPr>
    <w:rPr>
      <w:b/>
      <w:sz w:val="36"/>
    </w:rPr>
  </w:style>
  <w:style w:type="paragraph" w:styleId="HTML">
    <w:name w:val="HTML Preformatted"/>
    <w:basedOn w:val="a"/>
    <w:link w:val="HTML0"/>
    <w:uiPriority w:val="99"/>
    <w:unhideWhenUsed/>
    <w:rsid w:val="00C57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70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12AB-C594-4DCB-AFEE-479E253A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3</cp:revision>
  <cp:lastPrinted>2025-01-17T04:44:00Z</cp:lastPrinted>
  <dcterms:created xsi:type="dcterms:W3CDTF">2025-01-16T12:49:00Z</dcterms:created>
  <dcterms:modified xsi:type="dcterms:W3CDTF">2025-01-17T07:13:00Z</dcterms:modified>
</cp:coreProperties>
</file>