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528D3" w14:textId="77777777" w:rsidR="00861BAF" w:rsidRPr="00507CB3" w:rsidRDefault="00861BAF" w:rsidP="00861BAF">
      <w:pPr>
        <w:spacing w:line="252" w:lineRule="auto"/>
        <w:jc w:val="right"/>
        <w:rPr>
          <w:color w:val="000000"/>
          <w:spacing w:val="20"/>
        </w:rPr>
      </w:pPr>
      <w:r>
        <w:rPr>
          <w:color w:val="000000"/>
          <w:spacing w:val="20"/>
        </w:rPr>
        <w:t>Проект</w:t>
      </w:r>
    </w:p>
    <w:p w14:paraId="5A9BEBBC" w14:textId="77777777" w:rsidR="00861BAF" w:rsidRDefault="00861BAF" w:rsidP="00861BAF">
      <w:pPr>
        <w:spacing w:line="252" w:lineRule="auto"/>
        <w:jc w:val="center"/>
        <w:rPr>
          <w:b/>
          <w:color w:val="000000"/>
          <w:spacing w:val="20"/>
        </w:rPr>
      </w:pPr>
    </w:p>
    <w:p w14:paraId="2AAF7745" w14:textId="77777777" w:rsidR="00861BAF" w:rsidRPr="002A62E2" w:rsidRDefault="00861BAF" w:rsidP="00861BAF">
      <w:pPr>
        <w:spacing w:line="252" w:lineRule="auto"/>
        <w:jc w:val="center"/>
        <w:rPr>
          <w:b/>
          <w:spacing w:val="20"/>
          <w:sz w:val="28"/>
        </w:rPr>
      </w:pPr>
      <w:r>
        <w:rPr>
          <w:b/>
          <w:color w:val="000000"/>
          <w:spacing w:val="20"/>
        </w:rPr>
        <w:t xml:space="preserve">  </w:t>
      </w:r>
      <w:r w:rsidRPr="002A62E2">
        <w:rPr>
          <w:b/>
          <w:color w:val="000000"/>
          <w:spacing w:val="20"/>
          <w:sz w:val="28"/>
        </w:rPr>
        <w:t>АДМИНИСТРАЦИЯ</w:t>
      </w:r>
    </w:p>
    <w:p w14:paraId="287F6217" w14:textId="77777777" w:rsidR="00861BAF" w:rsidRPr="002A62E2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proofErr w:type="gramStart"/>
      <w:r w:rsidRPr="002A62E2">
        <w:rPr>
          <w:b/>
          <w:spacing w:val="24"/>
        </w:rPr>
        <w:t>ВОЛЬСКОГО  МУНИЦИПАЛЬНОГО</w:t>
      </w:r>
      <w:proofErr w:type="gramEnd"/>
      <w:r w:rsidRPr="002A62E2">
        <w:rPr>
          <w:b/>
          <w:spacing w:val="24"/>
        </w:rPr>
        <w:t xml:space="preserve"> РАЙОНА </w:t>
      </w:r>
      <w:r w:rsidRPr="002A62E2">
        <w:rPr>
          <w:b/>
          <w:spacing w:val="24"/>
        </w:rPr>
        <w:br/>
        <w:t xml:space="preserve"> САРАТОВСКОЙ ОБЛАСТИ</w:t>
      </w:r>
    </w:p>
    <w:p w14:paraId="39E2E5E5" w14:textId="77777777" w:rsidR="00861BAF" w:rsidRPr="002A62E2" w:rsidRDefault="00861BAF" w:rsidP="00861BAF">
      <w:pPr>
        <w:pStyle w:val="a3"/>
        <w:tabs>
          <w:tab w:val="clear" w:pos="4153"/>
          <w:tab w:val="clear" w:pos="8306"/>
          <w:tab w:val="left" w:pos="5805"/>
        </w:tabs>
        <w:spacing w:line="252" w:lineRule="auto"/>
        <w:ind w:firstLine="0"/>
        <w:jc w:val="left"/>
        <w:rPr>
          <w:b/>
          <w:spacing w:val="24"/>
          <w:sz w:val="24"/>
        </w:rPr>
      </w:pPr>
      <w:r w:rsidRPr="002A62E2">
        <w:rPr>
          <w:b/>
          <w:spacing w:val="24"/>
          <w:sz w:val="24"/>
        </w:rPr>
        <w:tab/>
      </w:r>
    </w:p>
    <w:p w14:paraId="509A5E5A" w14:textId="77777777" w:rsidR="00861BAF" w:rsidRPr="002A62E2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2"/>
          <w:szCs w:val="28"/>
        </w:rPr>
      </w:pPr>
      <w:r w:rsidRPr="002A62E2">
        <w:rPr>
          <w:b/>
          <w:spacing w:val="22"/>
          <w:szCs w:val="28"/>
        </w:rPr>
        <w:t>ПОСТАНОВЛЕНИЕ</w:t>
      </w:r>
    </w:p>
    <w:p w14:paraId="4D228C92" w14:textId="77777777" w:rsidR="00861BAF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Cs w:val="28"/>
        </w:rPr>
      </w:pPr>
    </w:p>
    <w:p w14:paraId="417789C4" w14:textId="77777777" w:rsidR="00861BAF" w:rsidRPr="00507CB3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spacing w:val="22"/>
          <w:szCs w:val="28"/>
          <w:u w:val="single"/>
        </w:rPr>
      </w:pPr>
      <w:r w:rsidRPr="00507CB3">
        <w:rPr>
          <w:spacing w:val="22"/>
          <w:szCs w:val="28"/>
        </w:rPr>
        <w:t xml:space="preserve">От </w:t>
      </w:r>
      <w:r w:rsidRPr="00507CB3">
        <w:rPr>
          <w:spacing w:val="22"/>
          <w:szCs w:val="28"/>
        </w:rPr>
        <w:softHyphen/>
      </w:r>
      <w:r w:rsidRPr="00507CB3">
        <w:rPr>
          <w:spacing w:val="22"/>
          <w:szCs w:val="28"/>
        </w:rPr>
        <w:softHyphen/>
      </w:r>
      <w:r w:rsidRPr="00507CB3">
        <w:rPr>
          <w:spacing w:val="22"/>
          <w:szCs w:val="28"/>
        </w:rPr>
        <w:softHyphen/>
        <w:t>__________        № ____</w:t>
      </w:r>
    </w:p>
    <w:p w14:paraId="21ECFE0B" w14:textId="77777777" w:rsidR="00861BAF" w:rsidRDefault="00861BAF" w:rsidP="00861BAF">
      <w:pPr>
        <w:pStyle w:val="a5"/>
        <w:ind w:left="0" w:right="-2" w:firstLine="142"/>
      </w:pPr>
    </w:p>
    <w:p w14:paraId="6CB7EB37" w14:textId="77777777" w:rsidR="00837715" w:rsidRPr="00837715" w:rsidRDefault="00837715" w:rsidP="00837715">
      <w:pPr>
        <w:rPr>
          <w:sz w:val="28"/>
          <w:szCs w:val="28"/>
        </w:rPr>
      </w:pPr>
      <w:r w:rsidRPr="00837715">
        <w:rPr>
          <w:sz w:val="28"/>
          <w:szCs w:val="28"/>
        </w:rPr>
        <w:t>О проведении противопаводковых мероприятий</w:t>
      </w:r>
    </w:p>
    <w:p w14:paraId="66C79B89" w14:textId="77777777" w:rsidR="00837715" w:rsidRPr="00837715" w:rsidRDefault="00837715" w:rsidP="00837715">
      <w:pPr>
        <w:rPr>
          <w:sz w:val="28"/>
          <w:szCs w:val="28"/>
        </w:rPr>
      </w:pPr>
      <w:r w:rsidRPr="00837715">
        <w:rPr>
          <w:sz w:val="28"/>
          <w:szCs w:val="28"/>
        </w:rPr>
        <w:t>и мерах по обеспечению без аварийного</w:t>
      </w:r>
    </w:p>
    <w:p w14:paraId="027F1D7F" w14:textId="77777777" w:rsidR="00837715" w:rsidRDefault="00837715" w:rsidP="00837715">
      <w:pPr>
        <w:rPr>
          <w:sz w:val="28"/>
          <w:szCs w:val="28"/>
        </w:rPr>
      </w:pPr>
      <w:r w:rsidRPr="00837715">
        <w:rPr>
          <w:sz w:val="28"/>
          <w:szCs w:val="28"/>
        </w:rPr>
        <w:t xml:space="preserve">пропуска </w:t>
      </w:r>
      <w:proofErr w:type="gramStart"/>
      <w:r w:rsidRPr="00837715">
        <w:rPr>
          <w:sz w:val="28"/>
          <w:szCs w:val="28"/>
        </w:rPr>
        <w:t>паводковых  вод</w:t>
      </w:r>
      <w:proofErr w:type="gramEnd"/>
      <w:r w:rsidRPr="00837715">
        <w:rPr>
          <w:sz w:val="28"/>
          <w:szCs w:val="28"/>
        </w:rPr>
        <w:t xml:space="preserve"> </w:t>
      </w:r>
    </w:p>
    <w:p w14:paraId="0D57C9D2" w14:textId="2211087B" w:rsidR="00861BAF" w:rsidRPr="00507CB3" w:rsidRDefault="00861BAF" w:rsidP="00837715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территории  Вольского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14:paraId="7BE622AD" w14:textId="77777777" w:rsidR="00861BAF" w:rsidRDefault="00861BAF" w:rsidP="00861BAF">
      <w:pPr>
        <w:pStyle w:val="a5"/>
        <w:ind w:left="0" w:right="-2" w:firstLine="142"/>
      </w:pPr>
    </w:p>
    <w:p w14:paraId="46CD3930" w14:textId="0B50C90D" w:rsidR="00564C98" w:rsidRDefault="00861BAF" w:rsidP="006F5D6D">
      <w:pPr>
        <w:pStyle w:val="a5"/>
        <w:ind w:left="0" w:right="-2" w:firstLine="0"/>
      </w:pPr>
      <w:r>
        <w:tab/>
      </w:r>
      <w:r w:rsidR="00837715" w:rsidRPr="00837715">
        <w:t>Во исполнение Федерального Закона от 21.12.1994г. №68-ФЗ «О защите населения и территорий от чрезвычайных ситуаций природного и техногенного характера»</w:t>
      </w:r>
      <w:r w:rsidR="00837715">
        <w:t xml:space="preserve"> </w:t>
      </w:r>
      <w:r w:rsidR="00837715" w:rsidRPr="00837715">
        <w:t>в целях организации и проведения работ по безаварийному пропуску  паводковых вод</w:t>
      </w:r>
      <w:r w:rsidR="00CE0F3D">
        <w:t>,</w:t>
      </w:r>
      <w:r>
        <w:t xml:space="preserve"> </w:t>
      </w:r>
      <w:r w:rsidR="00837715" w:rsidRPr="00837715">
        <w:t>обеспечения бесперебойной работы предприятий, организаций, учреждений, безопасности жизни людей, предотвращения разрушения мостов, гидротехнических сооружений, линий электропередач, строений, других сооружений</w:t>
      </w:r>
      <w:r w:rsidR="00837715">
        <w:t xml:space="preserve"> </w:t>
      </w:r>
      <w:r>
        <w:t xml:space="preserve">на территории Вольского </w:t>
      </w:r>
      <w:r w:rsidR="00F528A8">
        <w:t>муниципального района</w:t>
      </w:r>
      <w:r w:rsidR="00837715">
        <w:t xml:space="preserve"> и на основании </w:t>
      </w:r>
      <w:r w:rsidR="00F528A8">
        <w:t>ст. 29,35,50</w:t>
      </w:r>
      <w:r>
        <w:t xml:space="preserve"> Устава Вольского муниципального района, ПОСТАНОВЛЯЮ:</w:t>
      </w:r>
    </w:p>
    <w:p w14:paraId="23002D34" w14:textId="704A69A2" w:rsidR="00837715" w:rsidRDefault="00861BAF" w:rsidP="008C04FC">
      <w:pPr>
        <w:ind w:firstLine="708"/>
        <w:jc w:val="both"/>
        <w:rPr>
          <w:sz w:val="28"/>
          <w:szCs w:val="28"/>
        </w:rPr>
      </w:pPr>
      <w:r w:rsidRPr="00A44523">
        <w:rPr>
          <w:sz w:val="28"/>
          <w:szCs w:val="28"/>
        </w:rPr>
        <w:t xml:space="preserve">1.Создать </w:t>
      </w:r>
      <w:r w:rsidR="008C04FC" w:rsidRPr="008C04FC">
        <w:rPr>
          <w:sz w:val="28"/>
          <w:szCs w:val="28"/>
        </w:rPr>
        <w:t>межведомственн</w:t>
      </w:r>
      <w:r w:rsidR="000B7F76">
        <w:rPr>
          <w:sz w:val="28"/>
          <w:szCs w:val="28"/>
        </w:rPr>
        <w:t>ую</w:t>
      </w:r>
      <w:r w:rsidR="008C04FC" w:rsidRPr="008C04FC">
        <w:rPr>
          <w:sz w:val="28"/>
          <w:szCs w:val="28"/>
        </w:rPr>
        <w:t xml:space="preserve"> комисси</w:t>
      </w:r>
      <w:r w:rsidR="000B7F76">
        <w:rPr>
          <w:sz w:val="28"/>
          <w:szCs w:val="28"/>
        </w:rPr>
        <w:t>ю</w:t>
      </w:r>
      <w:r w:rsidR="008C04FC" w:rsidRPr="008C04FC">
        <w:rPr>
          <w:sz w:val="28"/>
          <w:szCs w:val="28"/>
        </w:rPr>
        <w:t xml:space="preserve"> по пропуску весеннего паводка на территории Вольского муниципального района</w:t>
      </w:r>
      <w:r w:rsidR="00837715">
        <w:rPr>
          <w:sz w:val="28"/>
          <w:szCs w:val="28"/>
        </w:rPr>
        <w:t>.</w:t>
      </w:r>
    </w:p>
    <w:p w14:paraId="4A17C778" w14:textId="7AF44547" w:rsidR="00564C98" w:rsidRDefault="00837715" w:rsidP="008C04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22F">
        <w:rPr>
          <w:sz w:val="28"/>
          <w:szCs w:val="28"/>
        </w:rPr>
        <w:t xml:space="preserve"> </w:t>
      </w:r>
      <w:r w:rsidRPr="00837715">
        <w:rPr>
          <w:sz w:val="28"/>
          <w:szCs w:val="28"/>
        </w:rPr>
        <w:t>Утвердить положение</w:t>
      </w:r>
      <w:r w:rsidRPr="00837715">
        <w:t xml:space="preserve"> </w:t>
      </w:r>
      <w:r w:rsidRPr="00837715">
        <w:rPr>
          <w:sz w:val="28"/>
          <w:szCs w:val="28"/>
        </w:rPr>
        <w:t>о межведомственн</w:t>
      </w:r>
      <w:r>
        <w:rPr>
          <w:sz w:val="28"/>
          <w:szCs w:val="28"/>
        </w:rPr>
        <w:t>ой</w:t>
      </w:r>
      <w:r w:rsidRPr="0083771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837715">
        <w:rPr>
          <w:sz w:val="28"/>
          <w:szCs w:val="28"/>
        </w:rPr>
        <w:t xml:space="preserve"> по пропуску весеннего паводка на территории Вольского муниципального района</w:t>
      </w:r>
      <w:bookmarkStart w:id="0" w:name="_Hlk157068876"/>
      <w:r>
        <w:rPr>
          <w:sz w:val="28"/>
          <w:szCs w:val="28"/>
        </w:rPr>
        <w:t xml:space="preserve"> </w:t>
      </w:r>
      <w:r w:rsidRPr="00837715">
        <w:rPr>
          <w:sz w:val="28"/>
          <w:szCs w:val="28"/>
        </w:rPr>
        <w:t>(приложение №</w:t>
      </w:r>
      <w:r w:rsidR="004B4681">
        <w:rPr>
          <w:sz w:val="28"/>
          <w:szCs w:val="28"/>
        </w:rPr>
        <w:t>1</w:t>
      </w:r>
      <w:r w:rsidRPr="0083771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bookmarkEnd w:id="0"/>
    <w:p w14:paraId="0D4C290E" w14:textId="4BF3509D" w:rsidR="00F75CC8" w:rsidRDefault="00837715" w:rsidP="00564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4C98">
        <w:rPr>
          <w:sz w:val="28"/>
          <w:szCs w:val="28"/>
        </w:rPr>
        <w:t>.</w:t>
      </w:r>
      <w:r w:rsidR="00861BAF" w:rsidRPr="00A44523">
        <w:rPr>
          <w:sz w:val="28"/>
          <w:szCs w:val="28"/>
        </w:rPr>
        <w:t xml:space="preserve"> </w:t>
      </w:r>
      <w:r w:rsidR="00564C98" w:rsidRPr="00564C98">
        <w:rPr>
          <w:sz w:val="28"/>
          <w:szCs w:val="20"/>
        </w:rPr>
        <w:t xml:space="preserve">Утвердить состав </w:t>
      </w:r>
      <w:bookmarkStart w:id="1" w:name="_Hlk157068957"/>
      <w:r w:rsidR="005F652F" w:rsidRPr="005F652F">
        <w:rPr>
          <w:sz w:val="28"/>
          <w:szCs w:val="20"/>
        </w:rPr>
        <w:t>межведомственной комиссии по пропуску весеннего паводка на территории Вольского муниципального района</w:t>
      </w:r>
      <w:bookmarkEnd w:id="1"/>
      <w:r w:rsidR="005F652F" w:rsidRPr="005F652F">
        <w:rPr>
          <w:sz w:val="28"/>
          <w:szCs w:val="20"/>
        </w:rPr>
        <w:t xml:space="preserve">, </w:t>
      </w:r>
      <w:r w:rsidR="005F652F">
        <w:rPr>
          <w:sz w:val="28"/>
          <w:szCs w:val="28"/>
        </w:rPr>
        <w:t>(далее- Комиссия)</w:t>
      </w:r>
      <w:r w:rsidR="005F652F" w:rsidRPr="005F652F">
        <w:rPr>
          <w:sz w:val="28"/>
          <w:szCs w:val="20"/>
        </w:rPr>
        <w:t xml:space="preserve"> </w:t>
      </w:r>
      <w:r w:rsidR="00564C98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="00564C98">
        <w:rPr>
          <w:sz w:val="28"/>
          <w:szCs w:val="28"/>
        </w:rPr>
        <w:t>).</w:t>
      </w:r>
    </w:p>
    <w:p w14:paraId="1568F867" w14:textId="77777777" w:rsidR="00837715" w:rsidRDefault="00837715" w:rsidP="00837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37715">
        <w:t xml:space="preserve"> </w:t>
      </w:r>
      <w:r w:rsidRPr="00837715">
        <w:rPr>
          <w:sz w:val="28"/>
          <w:szCs w:val="28"/>
        </w:rPr>
        <w:t xml:space="preserve">Установить, что решения межведомственной комиссии по пропуску весеннего паводка на территории Вольского муниципального района по вопросам обеспечения безопасного пропуска паводковых вод и ликвидации последствий паводка являются обязательными для руководителей предприятий, организаций, учреждений на территории </w:t>
      </w:r>
      <w:r>
        <w:rPr>
          <w:sz w:val="28"/>
          <w:szCs w:val="28"/>
        </w:rPr>
        <w:t>Вольского</w:t>
      </w:r>
      <w:r w:rsidRPr="0083771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837715">
        <w:rPr>
          <w:sz w:val="28"/>
          <w:szCs w:val="28"/>
        </w:rPr>
        <w:t xml:space="preserve"> независимо от ведомственной принадлежности и форм собственности</w:t>
      </w:r>
      <w:r>
        <w:rPr>
          <w:sz w:val="28"/>
          <w:szCs w:val="28"/>
        </w:rPr>
        <w:t>.</w:t>
      </w:r>
    </w:p>
    <w:p w14:paraId="4E8B59FA" w14:textId="77777777" w:rsidR="00837715" w:rsidRDefault="00A2651C" w:rsidP="00837715">
      <w:pPr>
        <w:ind w:firstLine="709"/>
        <w:jc w:val="both"/>
        <w:rPr>
          <w:sz w:val="28"/>
          <w:szCs w:val="28"/>
        </w:rPr>
      </w:pPr>
      <w:r w:rsidRPr="00837715">
        <w:rPr>
          <w:sz w:val="28"/>
          <w:szCs w:val="28"/>
        </w:rPr>
        <w:t>4</w:t>
      </w:r>
      <w:r w:rsidR="00F528A8" w:rsidRPr="00837715">
        <w:rPr>
          <w:sz w:val="28"/>
          <w:szCs w:val="28"/>
        </w:rPr>
        <w:t>.</w:t>
      </w:r>
      <w:r w:rsidR="006F5D6D" w:rsidRPr="00837715">
        <w:rPr>
          <w:sz w:val="28"/>
          <w:szCs w:val="28"/>
        </w:rPr>
        <w:t xml:space="preserve"> </w:t>
      </w:r>
      <w:r w:rsidR="00837715" w:rsidRPr="00837715">
        <w:rPr>
          <w:sz w:val="28"/>
          <w:szCs w:val="28"/>
        </w:rPr>
        <w:t xml:space="preserve">Рекомендовать всем предприятиям, организациям, учреждениям, </w:t>
      </w:r>
      <w:r w:rsidR="00837715">
        <w:rPr>
          <w:sz w:val="28"/>
          <w:szCs w:val="28"/>
        </w:rPr>
        <w:t xml:space="preserve">Вольского </w:t>
      </w:r>
      <w:r w:rsidR="00837715" w:rsidRPr="00837715">
        <w:rPr>
          <w:sz w:val="28"/>
          <w:szCs w:val="28"/>
        </w:rPr>
        <w:t xml:space="preserve">муниципального </w:t>
      </w:r>
      <w:r w:rsidR="00837715">
        <w:rPr>
          <w:sz w:val="28"/>
          <w:szCs w:val="28"/>
        </w:rPr>
        <w:t>района</w:t>
      </w:r>
      <w:r w:rsidR="00837715" w:rsidRPr="00837715">
        <w:rPr>
          <w:sz w:val="28"/>
          <w:szCs w:val="28"/>
        </w:rPr>
        <w:t xml:space="preserve">, </w:t>
      </w:r>
      <w:r w:rsidR="00837715">
        <w:rPr>
          <w:sz w:val="28"/>
          <w:szCs w:val="28"/>
        </w:rPr>
        <w:t>г</w:t>
      </w:r>
      <w:r w:rsidR="00837715" w:rsidRPr="00837715">
        <w:rPr>
          <w:sz w:val="28"/>
          <w:szCs w:val="28"/>
        </w:rPr>
        <w:t xml:space="preserve">лаве администрации Сенного муниципального образования и главам муниципальных образований, входящих в состав Вольского муниципального района имеющим на балансе сооружения (плотины, дамбы, защитные валы, гидротехнические сооружения, системы инженерной защиты), расположенные на реках, водохранилищах, прудах и </w:t>
      </w:r>
      <w:r w:rsidR="00837715" w:rsidRPr="00837715">
        <w:rPr>
          <w:sz w:val="28"/>
          <w:szCs w:val="28"/>
        </w:rPr>
        <w:lastRenderedPageBreak/>
        <w:t>других водотоках до начала паводка выполнить следующий комплекс мероприятий:</w:t>
      </w:r>
    </w:p>
    <w:p w14:paraId="1DC2D90F" w14:textId="77777777" w:rsidR="00837715" w:rsidRPr="00837715" w:rsidRDefault="00837715" w:rsidP="00837715">
      <w:pPr>
        <w:ind w:firstLine="709"/>
        <w:jc w:val="both"/>
        <w:rPr>
          <w:sz w:val="28"/>
          <w:szCs w:val="28"/>
        </w:rPr>
      </w:pPr>
      <w:r w:rsidRPr="00837715">
        <w:rPr>
          <w:sz w:val="28"/>
          <w:szCs w:val="28"/>
        </w:rPr>
        <w:t>- ремонт водосбросных сооружений перед пропуском паводковых вод;</w:t>
      </w:r>
    </w:p>
    <w:p w14:paraId="0F47E556" w14:textId="77777777" w:rsidR="00837715" w:rsidRPr="00837715" w:rsidRDefault="00837715" w:rsidP="00837715">
      <w:pPr>
        <w:ind w:firstLine="709"/>
        <w:jc w:val="both"/>
        <w:rPr>
          <w:sz w:val="28"/>
          <w:szCs w:val="28"/>
        </w:rPr>
      </w:pPr>
      <w:r w:rsidRPr="00837715">
        <w:rPr>
          <w:sz w:val="28"/>
          <w:szCs w:val="28"/>
        </w:rPr>
        <w:t>- подвозку необходимых запасов инертных материалов на ГТС, плотины, дамбы;</w:t>
      </w:r>
    </w:p>
    <w:p w14:paraId="072D172F" w14:textId="77777777" w:rsidR="00837715" w:rsidRPr="00837715" w:rsidRDefault="00837715" w:rsidP="00837715">
      <w:pPr>
        <w:ind w:firstLine="709"/>
        <w:jc w:val="both"/>
        <w:rPr>
          <w:sz w:val="28"/>
          <w:szCs w:val="28"/>
        </w:rPr>
      </w:pPr>
      <w:r w:rsidRPr="00837715">
        <w:rPr>
          <w:sz w:val="28"/>
          <w:szCs w:val="28"/>
        </w:rPr>
        <w:t>-очистку отверстий водоспусков, расчистку и профилировку русел водоотводящих каналов и трактов;</w:t>
      </w:r>
    </w:p>
    <w:p w14:paraId="0F8B2E3E" w14:textId="316EEAA9" w:rsidR="00837715" w:rsidRPr="00837715" w:rsidRDefault="00837715" w:rsidP="00837715">
      <w:pPr>
        <w:ind w:firstLine="709"/>
        <w:jc w:val="both"/>
        <w:rPr>
          <w:sz w:val="28"/>
          <w:szCs w:val="28"/>
        </w:rPr>
      </w:pPr>
      <w:r w:rsidRPr="00837715">
        <w:rPr>
          <w:sz w:val="28"/>
          <w:szCs w:val="28"/>
        </w:rPr>
        <w:t>-регулировку и смазку затворов и подъемных механизмов водосбросных сооружений и трубчатых водоспусков.</w:t>
      </w:r>
    </w:p>
    <w:p w14:paraId="7F4B5B07" w14:textId="75A0039F" w:rsidR="00837715" w:rsidRDefault="00837715" w:rsidP="00837715">
      <w:pPr>
        <w:pStyle w:val="a5"/>
        <w:ind w:left="0" w:right="-2"/>
      </w:pPr>
      <w:r>
        <w:t>5.</w:t>
      </w:r>
      <w:r w:rsidRPr="00837715">
        <w:t>Рекомендовать всем предприятиям, организациям, учреждениям</w:t>
      </w:r>
      <w:r w:rsidR="001E0CCF">
        <w:t>, главам муниципальных образований</w:t>
      </w:r>
      <w:r w:rsidRPr="00837715">
        <w:t xml:space="preserve"> </w:t>
      </w:r>
      <w:r>
        <w:t>Вольского</w:t>
      </w:r>
      <w:r w:rsidRPr="00837715">
        <w:t xml:space="preserve"> муниципального </w:t>
      </w:r>
      <w:r>
        <w:t>района</w:t>
      </w:r>
      <w:r w:rsidRPr="00837715">
        <w:t xml:space="preserve"> </w:t>
      </w:r>
      <w:r w:rsidR="001E0CCF">
        <w:t>ежегодно не позднее</w:t>
      </w:r>
      <w:r w:rsidRPr="00837715">
        <w:t xml:space="preserve"> </w:t>
      </w:r>
      <w:r w:rsidR="001E0CCF">
        <w:t>марта месяца</w:t>
      </w:r>
      <w:r w:rsidRPr="00837715">
        <w:t>, разраб</w:t>
      </w:r>
      <w:r w:rsidR="001E0CCF">
        <w:t>атывать</w:t>
      </w:r>
      <w:r w:rsidRPr="00837715">
        <w:t xml:space="preserve"> планы мероприятий по безаварийному пропуску паводковых вод</w:t>
      </w:r>
      <w:r w:rsidR="001E0CCF">
        <w:t>.</w:t>
      </w:r>
      <w:r w:rsidRPr="00837715">
        <w:t xml:space="preserve"> Копии документов представить в </w:t>
      </w:r>
      <w:r w:rsidR="001E0CCF" w:rsidRPr="001E0CCF">
        <w:t>межведомственной комиссии по пропуску весеннего паводка на территории Вольского муниципального района</w:t>
      </w:r>
      <w:r w:rsidR="001E0CCF">
        <w:t>.</w:t>
      </w:r>
    </w:p>
    <w:p w14:paraId="5CDFA2CD" w14:textId="015E0EE9" w:rsidR="00A90B10" w:rsidRPr="00A90B10" w:rsidRDefault="009C3285" w:rsidP="00A90B10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bidi="ru-RU"/>
        </w:rPr>
        <w:t>6</w:t>
      </w:r>
      <w:r w:rsidR="006F5D6D" w:rsidRPr="006F5D6D">
        <w:rPr>
          <w:sz w:val="28"/>
          <w:szCs w:val="26"/>
          <w:lang w:bidi="ru-RU"/>
        </w:rPr>
        <w:t>.</w:t>
      </w:r>
      <w:r w:rsidR="00A90B10" w:rsidRPr="00A90B10">
        <w:rPr>
          <w:sz w:val="28"/>
          <w:szCs w:val="26"/>
        </w:rPr>
        <w:t>Настоящее постановление вступает в силу со дня его официального опубликования.</w:t>
      </w:r>
    </w:p>
    <w:p w14:paraId="1613FE35" w14:textId="00406F1D" w:rsidR="006F5D6D" w:rsidRPr="006F5D6D" w:rsidRDefault="009C3285" w:rsidP="00A90B10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="00A90B10" w:rsidRPr="00A90B10">
        <w:rPr>
          <w:sz w:val="28"/>
          <w:szCs w:val="26"/>
        </w:rPr>
        <w:t xml:space="preserve">.Контроль за исполнением настоящего постановления возложить на </w:t>
      </w:r>
      <w:r w:rsidR="00D57B47" w:rsidRPr="00D57B47">
        <w:rPr>
          <w:sz w:val="28"/>
          <w:szCs w:val="26"/>
        </w:rPr>
        <w:t>заместител</w:t>
      </w:r>
      <w:r w:rsidR="00D57B47">
        <w:rPr>
          <w:sz w:val="28"/>
          <w:szCs w:val="26"/>
        </w:rPr>
        <w:t>я</w:t>
      </w:r>
      <w:r w:rsidR="00D57B47" w:rsidRPr="00D57B47">
        <w:rPr>
          <w:sz w:val="28"/>
          <w:szCs w:val="26"/>
        </w:rPr>
        <w:t xml:space="preserve"> главы администрации Вольского муниципального района по жизнеобеспечению и градостроительной деятельности</w:t>
      </w:r>
      <w:r w:rsidR="00D57B47">
        <w:rPr>
          <w:sz w:val="28"/>
          <w:szCs w:val="26"/>
        </w:rPr>
        <w:t>.</w:t>
      </w:r>
    </w:p>
    <w:p w14:paraId="180C0149" w14:textId="77777777" w:rsidR="006F5D6D" w:rsidRPr="006F5D6D" w:rsidRDefault="006F5D6D" w:rsidP="006F5D6D">
      <w:pPr>
        <w:ind w:firstLine="567"/>
        <w:jc w:val="both"/>
        <w:rPr>
          <w:sz w:val="26"/>
          <w:szCs w:val="26"/>
        </w:rPr>
      </w:pPr>
    </w:p>
    <w:p w14:paraId="2A8A9AF3" w14:textId="77777777" w:rsidR="00D57B47" w:rsidRPr="00D57B47" w:rsidRDefault="00D57B47" w:rsidP="00D57B47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57B47">
        <w:rPr>
          <w:sz w:val="28"/>
          <w:szCs w:val="28"/>
        </w:rPr>
        <w:t>Глава Вольского</w:t>
      </w:r>
    </w:p>
    <w:p w14:paraId="226727BB" w14:textId="77777777" w:rsidR="00D57B47" w:rsidRPr="00D57B47" w:rsidRDefault="00D57B47" w:rsidP="00D57B47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</w:rPr>
      </w:pPr>
      <w:r w:rsidRPr="00D57B47">
        <w:rPr>
          <w:sz w:val="28"/>
          <w:szCs w:val="28"/>
        </w:rPr>
        <w:t xml:space="preserve">муниципального района                                                          </w:t>
      </w:r>
      <w:proofErr w:type="gramStart"/>
      <w:r w:rsidRPr="00D57B47">
        <w:rPr>
          <w:sz w:val="28"/>
          <w:szCs w:val="28"/>
        </w:rPr>
        <w:t>А.Е</w:t>
      </w:r>
      <w:proofErr w:type="gramEnd"/>
      <w:r w:rsidRPr="00D57B47">
        <w:rPr>
          <w:sz w:val="28"/>
          <w:szCs w:val="28"/>
        </w:rPr>
        <w:t xml:space="preserve"> Татаринов</w:t>
      </w:r>
      <w:r w:rsidRPr="00D57B47">
        <w:rPr>
          <w:sz w:val="28"/>
          <w:szCs w:val="26"/>
        </w:rPr>
        <w:tab/>
      </w:r>
      <w:r w:rsidRPr="00D57B47">
        <w:rPr>
          <w:sz w:val="28"/>
          <w:szCs w:val="26"/>
        </w:rPr>
        <w:tab/>
      </w:r>
    </w:p>
    <w:p w14:paraId="6A6C0766" w14:textId="77777777" w:rsidR="00D57B47" w:rsidRPr="00D57B47" w:rsidRDefault="00D57B47" w:rsidP="00D57B47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</w:rPr>
      </w:pPr>
      <w:r w:rsidRPr="00D57B47">
        <w:rPr>
          <w:sz w:val="28"/>
          <w:szCs w:val="26"/>
        </w:rPr>
        <w:tab/>
      </w:r>
      <w:r w:rsidRPr="00D57B47">
        <w:rPr>
          <w:sz w:val="28"/>
          <w:szCs w:val="26"/>
        </w:rPr>
        <w:tab/>
      </w:r>
      <w:r w:rsidRPr="00D57B47">
        <w:rPr>
          <w:sz w:val="28"/>
          <w:szCs w:val="26"/>
        </w:rPr>
        <w:tab/>
      </w:r>
      <w:r w:rsidRPr="00D57B47">
        <w:rPr>
          <w:sz w:val="28"/>
          <w:szCs w:val="26"/>
        </w:rPr>
        <w:tab/>
        <w:t xml:space="preserve">                   </w:t>
      </w:r>
    </w:p>
    <w:p w14:paraId="4D64C56C" w14:textId="77777777" w:rsidR="00D57B47" w:rsidRPr="00D57B47" w:rsidRDefault="00D57B47" w:rsidP="00D57B47">
      <w:pPr>
        <w:ind w:left="993" w:hanging="993"/>
        <w:jc w:val="both"/>
        <w:rPr>
          <w:sz w:val="20"/>
          <w:szCs w:val="20"/>
        </w:rPr>
      </w:pPr>
      <w:r w:rsidRPr="00D57B47">
        <w:rPr>
          <w:sz w:val="20"/>
          <w:szCs w:val="20"/>
        </w:rPr>
        <w:t xml:space="preserve">Проект </w:t>
      </w:r>
      <w:proofErr w:type="gramStart"/>
      <w:r w:rsidRPr="00D57B47">
        <w:rPr>
          <w:sz w:val="20"/>
          <w:szCs w:val="20"/>
        </w:rPr>
        <w:t xml:space="preserve">внесен:   </w:t>
      </w:r>
      <w:proofErr w:type="gramEnd"/>
      <w:r w:rsidRPr="00D57B47">
        <w:rPr>
          <w:sz w:val="20"/>
          <w:szCs w:val="20"/>
        </w:rPr>
        <w:t xml:space="preserve">                                                                                                Начальник</w:t>
      </w:r>
    </w:p>
    <w:p w14:paraId="2DF69342" w14:textId="77777777" w:rsidR="00D57B47" w:rsidRPr="00D57B47" w:rsidRDefault="00D57B47" w:rsidP="00D57B47">
      <w:pPr>
        <w:ind w:left="993" w:hanging="993"/>
        <w:jc w:val="both"/>
        <w:rPr>
          <w:sz w:val="20"/>
          <w:szCs w:val="20"/>
        </w:rPr>
      </w:pPr>
      <w:r w:rsidRPr="00D57B47">
        <w:rPr>
          <w:sz w:val="20"/>
          <w:szCs w:val="20"/>
        </w:rPr>
        <w:t>МУ «Управление по делам ГО и ЧС                                                              МУ «Управление по делам ГО и ЧС</w:t>
      </w:r>
    </w:p>
    <w:p w14:paraId="677C0857" w14:textId="77777777" w:rsidR="00D57B47" w:rsidRPr="00D57B47" w:rsidRDefault="00D57B47" w:rsidP="00D57B47">
      <w:pPr>
        <w:ind w:left="993" w:hanging="993"/>
        <w:jc w:val="both"/>
        <w:rPr>
          <w:sz w:val="20"/>
          <w:szCs w:val="20"/>
        </w:rPr>
      </w:pPr>
      <w:r w:rsidRPr="00D57B47">
        <w:rPr>
          <w:sz w:val="20"/>
          <w:szCs w:val="20"/>
        </w:rPr>
        <w:t xml:space="preserve">Вольского муниципального </w:t>
      </w:r>
      <w:proofErr w:type="gramStart"/>
      <w:r w:rsidRPr="00D57B47">
        <w:rPr>
          <w:sz w:val="20"/>
          <w:szCs w:val="20"/>
        </w:rPr>
        <w:t xml:space="preserve">района»   </w:t>
      </w:r>
      <w:proofErr w:type="gramEnd"/>
      <w:r w:rsidRPr="00D57B47">
        <w:rPr>
          <w:sz w:val="20"/>
          <w:szCs w:val="20"/>
        </w:rPr>
        <w:t xml:space="preserve">                                                           Вольского муниципального района»</w:t>
      </w:r>
    </w:p>
    <w:p w14:paraId="1C58E8BE" w14:textId="3BE1513A" w:rsidR="00D57B47" w:rsidRPr="00D57B47" w:rsidRDefault="00D57B47" w:rsidP="00D57B47">
      <w:pPr>
        <w:ind w:left="993" w:hanging="993"/>
        <w:jc w:val="both"/>
        <w:rPr>
          <w:sz w:val="20"/>
          <w:szCs w:val="20"/>
        </w:rPr>
      </w:pPr>
      <w:r w:rsidRPr="00D57B4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="00017918">
        <w:rPr>
          <w:sz w:val="20"/>
          <w:szCs w:val="20"/>
        </w:rPr>
        <w:t>А.Г.Лаухин</w:t>
      </w:r>
      <w:proofErr w:type="spellEnd"/>
    </w:p>
    <w:p w14:paraId="19E59386" w14:textId="77777777" w:rsidR="00D57B47" w:rsidRPr="00D57B47" w:rsidRDefault="00D57B47" w:rsidP="00D57B47">
      <w:pPr>
        <w:ind w:left="993" w:hanging="993"/>
        <w:jc w:val="both"/>
        <w:rPr>
          <w:iCs/>
          <w:sz w:val="20"/>
        </w:rPr>
      </w:pPr>
      <w:r w:rsidRPr="00D57B47">
        <w:rPr>
          <w:iCs/>
          <w:sz w:val="20"/>
        </w:rPr>
        <w:t>«____» ______________ 20__ г.                                                                               «___</w:t>
      </w:r>
      <w:proofErr w:type="gramStart"/>
      <w:r w:rsidRPr="00D57B47">
        <w:rPr>
          <w:iCs/>
          <w:sz w:val="20"/>
        </w:rPr>
        <w:t>_»_</w:t>
      </w:r>
      <w:proofErr w:type="gramEnd"/>
      <w:r w:rsidRPr="00D57B47">
        <w:rPr>
          <w:iCs/>
          <w:sz w:val="20"/>
        </w:rPr>
        <w:t>______________ 20__ г</w:t>
      </w:r>
    </w:p>
    <w:p w14:paraId="17592EA2" w14:textId="77777777" w:rsidR="00D57B47" w:rsidRPr="00D57B47" w:rsidRDefault="00D57B47" w:rsidP="00D57B47">
      <w:pPr>
        <w:jc w:val="both"/>
        <w:rPr>
          <w:sz w:val="26"/>
          <w:szCs w:val="26"/>
        </w:rPr>
      </w:pPr>
      <w:r w:rsidRPr="00D57B47">
        <w:rPr>
          <w:sz w:val="26"/>
          <w:szCs w:val="26"/>
        </w:rPr>
        <w:t xml:space="preserve"> </w:t>
      </w:r>
    </w:p>
    <w:p w14:paraId="535EC41C" w14:textId="77777777" w:rsidR="00D57B47" w:rsidRPr="00D57B47" w:rsidRDefault="00D57B47" w:rsidP="00D57B47">
      <w:pPr>
        <w:rPr>
          <w:sz w:val="26"/>
          <w:szCs w:val="26"/>
        </w:rPr>
      </w:pPr>
      <w:r w:rsidRPr="00D57B47">
        <w:rPr>
          <w:sz w:val="26"/>
          <w:szCs w:val="26"/>
        </w:rPr>
        <w:t>Согласовано:</w:t>
      </w:r>
    </w:p>
    <w:p w14:paraId="7596360B" w14:textId="77777777" w:rsidR="00D57B47" w:rsidRPr="00D57B47" w:rsidRDefault="00D57B47" w:rsidP="00D57B47">
      <w:pPr>
        <w:rPr>
          <w:sz w:val="26"/>
          <w:szCs w:val="26"/>
        </w:rPr>
      </w:pPr>
    </w:p>
    <w:p w14:paraId="1EA435F7" w14:textId="77777777" w:rsidR="00D57B47" w:rsidRPr="00D57B47" w:rsidRDefault="00D57B47" w:rsidP="00D57B47">
      <w:pPr>
        <w:rPr>
          <w:sz w:val="26"/>
          <w:szCs w:val="26"/>
        </w:rPr>
      </w:pPr>
      <w:proofErr w:type="gramStart"/>
      <w:r w:rsidRPr="00D57B47">
        <w:rPr>
          <w:sz w:val="26"/>
          <w:szCs w:val="26"/>
        </w:rPr>
        <w:t>Кузнецов  М.А.</w:t>
      </w:r>
      <w:proofErr w:type="gramEnd"/>
    </w:p>
    <w:p w14:paraId="1CB702D9" w14:textId="77777777" w:rsidR="00D57B47" w:rsidRPr="00D57B47" w:rsidRDefault="00D57B47" w:rsidP="00D57B47">
      <w:pPr>
        <w:rPr>
          <w:sz w:val="26"/>
          <w:szCs w:val="26"/>
        </w:rPr>
      </w:pPr>
    </w:p>
    <w:p w14:paraId="33F50890" w14:textId="77777777" w:rsidR="00D57B47" w:rsidRPr="00D57B47" w:rsidRDefault="00D57B47" w:rsidP="00D57B47">
      <w:pPr>
        <w:rPr>
          <w:sz w:val="26"/>
          <w:szCs w:val="26"/>
        </w:rPr>
      </w:pPr>
      <w:proofErr w:type="spellStart"/>
      <w:r w:rsidRPr="00D57B47">
        <w:rPr>
          <w:sz w:val="26"/>
          <w:szCs w:val="26"/>
        </w:rPr>
        <w:t>Сазанова</w:t>
      </w:r>
      <w:proofErr w:type="spellEnd"/>
      <w:r w:rsidRPr="00D57B47">
        <w:rPr>
          <w:sz w:val="26"/>
          <w:szCs w:val="26"/>
        </w:rPr>
        <w:t xml:space="preserve"> О.Н.</w:t>
      </w:r>
    </w:p>
    <w:p w14:paraId="5A564BF6" w14:textId="77777777" w:rsidR="00D57B47" w:rsidRPr="00D57B47" w:rsidRDefault="00D57B47" w:rsidP="00D57B47">
      <w:pPr>
        <w:rPr>
          <w:sz w:val="26"/>
          <w:szCs w:val="26"/>
        </w:rPr>
      </w:pPr>
    </w:p>
    <w:p w14:paraId="3BACF96E" w14:textId="77777777" w:rsidR="00D57B47" w:rsidRPr="00D57B47" w:rsidRDefault="00D57B47" w:rsidP="00D57B47">
      <w:pPr>
        <w:rPr>
          <w:sz w:val="26"/>
          <w:szCs w:val="26"/>
        </w:rPr>
      </w:pPr>
      <w:proofErr w:type="spellStart"/>
      <w:r w:rsidRPr="00D57B47">
        <w:rPr>
          <w:sz w:val="26"/>
          <w:szCs w:val="26"/>
        </w:rPr>
        <w:t>Меремьянина</w:t>
      </w:r>
      <w:proofErr w:type="spellEnd"/>
      <w:r w:rsidRPr="00D57B47">
        <w:rPr>
          <w:sz w:val="26"/>
          <w:szCs w:val="26"/>
        </w:rPr>
        <w:t xml:space="preserve"> Л.В.</w:t>
      </w:r>
    </w:p>
    <w:p w14:paraId="47BE3F87" w14:textId="77777777" w:rsidR="00861BAF" w:rsidRDefault="00861BAF" w:rsidP="00A90B10">
      <w:pPr>
        <w:pStyle w:val="1"/>
        <w:jc w:val="left"/>
        <w:rPr>
          <w:szCs w:val="28"/>
        </w:rPr>
      </w:pPr>
    </w:p>
    <w:p w14:paraId="20CA7523" w14:textId="77777777" w:rsidR="00D05807" w:rsidRDefault="00D05807" w:rsidP="00D05807">
      <w:r>
        <w:t>Пакет рассылки:</w:t>
      </w:r>
    </w:p>
    <w:p w14:paraId="11FC8A6C" w14:textId="77777777" w:rsidR="00D05807" w:rsidRDefault="00D05807" w:rsidP="00D05807"/>
    <w:p w14:paraId="28BA0E87" w14:textId="20570862" w:rsidR="00D05807" w:rsidRDefault="00D05807" w:rsidP="00D05807">
      <w:r>
        <w:t xml:space="preserve">2 экз. – МУ «Управление по делам ГО и ЧС </w:t>
      </w:r>
      <w:proofErr w:type="gramStart"/>
      <w:r>
        <w:t>Вольского  муниципального</w:t>
      </w:r>
      <w:proofErr w:type="gramEnd"/>
      <w:r>
        <w:t xml:space="preserve"> района».</w:t>
      </w:r>
    </w:p>
    <w:p w14:paraId="0566E72C" w14:textId="77777777" w:rsidR="00D05807" w:rsidRDefault="00D05807" w:rsidP="00D05807">
      <w:r>
        <w:t>1 экз. – Начальник управления по информационно-аналитической работе и взаимодействию с общественными объединениями администрации Вольского муниципального района.</w:t>
      </w:r>
    </w:p>
    <w:p w14:paraId="6731C815" w14:textId="63D2DF4B" w:rsidR="00D05807" w:rsidRPr="00D05807" w:rsidRDefault="00D05807" w:rsidP="00D05807">
      <w:pPr>
        <w:sectPr w:rsidR="00D05807" w:rsidRPr="00D05807" w:rsidSect="00DE19B2">
          <w:footerReference w:type="default" r:id="rId8"/>
          <w:pgSz w:w="12240" w:h="15840"/>
          <w:pgMar w:top="426" w:right="850" w:bottom="568" w:left="1701" w:header="720" w:footer="720" w:gutter="0"/>
          <w:cols w:space="720"/>
          <w:docGrid w:linePitch="326"/>
        </w:sectPr>
      </w:pPr>
    </w:p>
    <w:p w14:paraId="11001E7D" w14:textId="7057C86B" w:rsidR="00AB6C0A" w:rsidRPr="006F5D6D" w:rsidRDefault="00AB6C0A" w:rsidP="00AB6C0A">
      <w:pPr>
        <w:jc w:val="right"/>
        <w:rPr>
          <w:sz w:val="28"/>
        </w:rPr>
      </w:pPr>
      <w:r w:rsidRPr="006F5D6D">
        <w:rPr>
          <w:sz w:val="28"/>
        </w:rPr>
        <w:lastRenderedPageBreak/>
        <w:t>Приложение №</w:t>
      </w:r>
      <w:r>
        <w:rPr>
          <w:sz w:val="28"/>
        </w:rPr>
        <w:t>1</w:t>
      </w:r>
      <w:r w:rsidRPr="006F5D6D">
        <w:rPr>
          <w:sz w:val="28"/>
        </w:rPr>
        <w:t xml:space="preserve">                                                                                                                                                                                   к постановлению администрации </w:t>
      </w:r>
    </w:p>
    <w:p w14:paraId="4C9E4E4B" w14:textId="77777777" w:rsidR="00AB6C0A" w:rsidRPr="006F5D6D" w:rsidRDefault="00AB6C0A" w:rsidP="00AB6C0A">
      <w:pPr>
        <w:jc w:val="right"/>
        <w:rPr>
          <w:sz w:val="28"/>
        </w:rPr>
      </w:pPr>
      <w:r w:rsidRPr="006F5D6D">
        <w:rPr>
          <w:sz w:val="28"/>
        </w:rPr>
        <w:t>Вольского муниципального района</w:t>
      </w:r>
    </w:p>
    <w:p w14:paraId="702E6584" w14:textId="77777777" w:rsidR="00AB6C0A" w:rsidRPr="006F5D6D" w:rsidRDefault="00AB6C0A" w:rsidP="00AB6C0A">
      <w:pPr>
        <w:jc w:val="right"/>
        <w:rPr>
          <w:sz w:val="28"/>
        </w:rPr>
      </w:pPr>
      <w:r w:rsidRPr="006F5D6D">
        <w:rPr>
          <w:sz w:val="28"/>
        </w:rPr>
        <w:t>от ____________ №_______</w:t>
      </w:r>
    </w:p>
    <w:p w14:paraId="3EF963BA" w14:textId="77777777" w:rsidR="00AB6C0A" w:rsidRDefault="00AB6C0A" w:rsidP="00AB6C0A">
      <w:pPr>
        <w:jc w:val="center"/>
        <w:rPr>
          <w:sz w:val="28"/>
        </w:rPr>
      </w:pPr>
    </w:p>
    <w:p w14:paraId="1E8A0069" w14:textId="28AAF5F7" w:rsidR="00AB6C0A" w:rsidRDefault="00BA5147" w:rsidP="00BA5147">
      <w:pPr>
        <w:jc w:val="center"/>
        <w:rPr>
          <w:sz w:val="28"/>
        </w:rPr>
      </w:pPr>
      <w:r w:rsidRPr="00BA5147">
        <w:rPr>
          <w:sz w:val="28"/>
        </w:rPr>
        <w:t>ПОЛОЖЕНИЕ</w:t>
      </w:r>
    </w:p>
    <w:p w14:paraId="797C6EB0" w14:textId="77777777" w:rsidR="00BA5147" w:rsidRDefault="00BA5147" w:rsidP="00BA5147">
      <w:pPr>
        <w:jc w:val="center"/>
        <w:rPr>
          <w:sz w:val="28"/>
        </w:rPr>
      </w:pPr>
      <w:r w:rsidRPr="00BA5147">
        <w:rPr>
          <w:sz w:val="28"/>
        </w:rPr>
        <w:t>о межведомственной комиссии по пропуску весеннего паводка</w:t>
      </w:r>
    </w:p>
    <w:p w14:paraId="2886B458" w14:textId="067806AB" w:rsidR="00AB6C0A" w:rsidRDefault="00BA5147" w:rsidP="00BA5147">
      <w:pPr>
        <w:jc w:val="center"/>
        <w:rPr>
          <w:sz w:val="28"/>
        </w:rPr>
      </w:pPr>
      <w:r w:rsidRPr="00BA5147">
        <w:rPr>
          <w:sz w:val="28"/>
        </w:rPr>
        <w:t xml:space="preserve"> на территории Вольского муниципального района</w:t>
      </w:r>
      <w:r>
        <w:rPr>
          <w:sz w:val="28"/>
        </w:rPr>
        <w:t>.</w:t>
      </w:r>
    </w:p>
    <w:p w14:paraId="45A479F4" w14:textId="77777777" w:rsidR="009C3285" w:rsidRDefault="009C3285" w:rsidP="00BA5147">
      <w:pPr>
        <w:jc w:val="center"/>
        <w:rPr>
          <w:sz w:val="28"/>
        </w:rPr>
      </w:pPr>
    </w:p>
    <w:p w14:paraId="295AC11C" w14:textId="6806CE44" w:rsidR="00BA5147" w:rsidRDefault="009C3285" w:rsidP="00BA5147">
      <w:pPr>
        <w:jc w:val="center"/>
        <w:rPr>
          <w:sz w:val="28"/>
        </w:rPr>
      </w:pPr>
      <w:r w:rsidRPr="009C3285">
        <w:rPr>
          <w:sz w:val="28"/>
        </w:rPr>
        <w:t>1.</w:t>
      </w:r>
      <w:r w:rsidRPr="009C3285">
        <w:rPr>
          <w:sz w:val="28"/>
        </w:rPr>
        <w:tab/>
        <w:t>Общие положения</w:t>
      </w:r>
    </w:p>
    <w:p w14:paraId="142E0674" w14:textId="790A0C5D" w:rsidR="00BA5147" w:rsidRPr="00BA5147" w:rsidRDefault="00BA5147" w:rsidP="00BA5147">
      <w:pPr>
        <w:ind w:firstLine="708"/>
        <w:jc w:val="both"/>
        <w:rPr>
          <w:sz w:val="28"/>
          <w:szCs w:val="28"/>
        </w:rPr>
      </w:pPr>
      <w:r w:rsidRPr="00BA5147">
        <w:rPr>
          <w:sz w:val="28"/>
          <w:szCs w:val="28"/>
        </w:rPr>
        <w:t>1.</w:t>
      </w:r>
      <w:r w:rsidRPr="009C3285">
        <w:rPr>
          <w:sz w:val="28"/>
          <w:szCs w:val="28"/>
        </w:rPr>
        <w:t xml:space="preserve"> Межведомственная комиссия по пропуску весеннего паводка на территории Вольского муниципального </w:t>
      </w:r>
      <w:proofErr w:type="gramStart"/>
      <w:r w:rsidRPr="009C3285">
        <w:rPr>
          <w:sz w:val="28"/>
          <w:szCs w:val="28"/>
        </w:rPr>
        <w:t xml:space="preserve">района  </w:t>
      </w:r>
      <w:r w:rsidRPr="00BA5147">
        <w:rPr>
          <w:sz w:val="28"/>
          <w:szCs w:val="28"/>
        </w:rPr>
        <w:t>(</w:t>
      </w:r>
      <w:proofErr w:type="gramEnd"/>
      <w:r w:rsidRPr="00BA5147">
        <w:rPr>
          <w:sz w:val="28"/>
          <w:szCs w:val="28"/>
        </w:rPr>
        <w:t xml:space="preserve"> далее –Комиссия)</w:t>
      </w:r>
      <w:r w:rsidRPr="009C3285">
        <w:rPr>
          <w:sz w:val="28"/>
          <w:szCs w:val="28"/>
        </w:rPr>
        <w:t xml:space="preserve"> </w:t>
      </w:r>
      <w:r w:rsidRPr="00BA5147">
        <w:rPr>
          <w:sz w:val="28"/>
          <w:szCs w:val="28"/>
        </w:rPr>
        <w:t>является координирующим органом. Комиссия создана для обеспечения согласованности  действий органов местного самоуправления,</w:t>
      </w:r>
      <w:r w:rsidRPr="009C3285">
        <w:rPr>
          <w:sz w:val="28"/>
          <w:szCs w:val="28"/>
        </w:rPr>
        <w:t xml:space="preserve"> </w:t>
      </w:r>
      <w:r w:rsidR="009C3285">
        <w:rPr>
          <w:sz w:val="28"/>
          <w:szCs w:val="28"/>
        </w:rPr>
        <w:t xml:space="preserve">с </w:t>
      </w:r>
      <w:r w:rsidRPr="009C3285">
        <w:rPr>
          <w:sz w:val="28"/>
          <w:szCs w:val="28"/>
        </w:rPr>
        <w:t>комисси</w:t>
      </w:r>
      <w:r w:rsidR="009C3285">
        <w:rPr>
          <w:sz w:val="28"/>
          <w:szCs w:val="28"/>
        </w:rPr>
        <w:t>ей</w:t>
      </w:r>
      <w:r w:rsidRPr="009C3285">
        <w:rPr>
          <w:sz w:val="28"/>
          <w:szCs w:val="28"/>
        </w:rPr>
        <w:t xml:space="preserve"> по чрезвычайным ситуациям и обеспечению пожарной безопасности при администрации Вольского муниципального района (далее КЧС и ОПБ ВМР),</w:t>
      </w:r>
      <w:r w:rsidRPr="00BA5147">
        <w:rPr>
          <w:sz w:val="28"/>
          <w:szCs w:val="28"/>
        </w:rPr>
        <w:t xml:space="preserve"> предприятий, учреждений и организаций (далее – организаций) в целях предупреждения и ликвидации чрезвычайных ситуаций в паводковый период ( далее- Паводок).</w:t>
      </w:r>
    </w:p>
    <w:p w14:paraId="44BA4437" w14:textId="0689D97E" w:rsidR="00BA5147" w:rsidRPr="00BA5147" w:rsidRDefault="00BA5147" w:rsidP="00BA5147">
      <w:pPr>
        <w:ind w:firstLine="708"/>
        <w:jc w:val="both"/>
        <w:rPr>
          <w:sz w:val="28"/>
          <w:szCs w:val="28"/>
        </w:rPr>
      </w:pPr>
      <w:r w:rsidRPr="00BA5147">
        <w:rPr>
          <w:sz w:val="28"/>
          <w:szCs w:val="28"/>
        </w:rPr>
        <w:t xml:space="preserve">2. Комиссия в своей деятельности руководствуется Конституцией РФ, федеральными законами, законами РФ, указами и распоряжениями Президента РФ, указами и распоряжениями Президента РФ, постановлениями и распоряжением Правительства РФ, законами Саратовской области, правовыми актами Губернатора и Правительства области, нормативно правовыми актами </w:t>
      </w:r>
      <w:r w:rsidR="009C3285" w:rsidRPr="009C3285">
        <w:rPr>
          <w:sz w:val="28"/>
          <w:szCs w:val="28"/>
        </w:rPr>
        <w:t>Вольского</w:t>
      </w:r>
      <w:r w:rsidRPr="00BA5147">
        <w:rPr>
          <w:sz w:val="28"/>
          <w:szCs w:val="28"/>
        </w:rPr>
        <w:t xml:space="preserve"> муниципального района, а также настоящим Положением.</w:t>
      </w:r>
    </w:p>
    <w:p w14:paraId="6B897A84" w14:textId="77777777" w:rsidR="00BA5147" w:rsidRPr="009C3285" w:rsidRDefault="00BA5147" w:rsidP="00BA5147">
      <w:pPr>
        <w:jc w:val="center"/>
        <w:rPr>
          <w:sz w:val="32"/>
          <w:szCs w:val="28"/>
        </w:rPr>
      </w:pPr>
    </w:p>
    <w:p w14:paraId="31617478" w14:textId="640FDD6B" w:rsidR="009C3285" w:rsidRPr="009C3285" w:rsidRDefault="009C3285" w:rsidP="009C3285">
      <w:pPr>
        <w:jc w:val="both"/>
        <w:rPr>
          <w:bCs/>
          <w:sz w:val="28"/>
          <w:szCs w:val="28"/>
        </w:rPr>
      </w:pPr>
      <w:r w:rsidRPr="009C3285">
        <w:rPr>
          <w:bCs/>
          <w:sz w:val="28"/>
          <w:szCs w:val="28"/>
        </w:rPr>
        <w:t xml:space="preserve">                                               2.</w:t>
      </w:r>
      <w:r>
        <w:rPr>
          <w:bCs/>
          <w:sz w:val="28"/>
          <w:szCs w:val="28"/>
        </w:rPr>
        <w:t xml:space="preserve">  </w:t>
      </w:r>
      <w:r w:rsidRPr="009C3285">
        <w:rPr>
          <w:bCs/>
          <w:sz w:val="28"/>
          <w:szCs w:val="28"/>
        </w:rPr>
        <w:t>Задачи комиссии</w:t>
      </w:r>
    </w:p>
    <w:p w14:paraId="02BDFA69" w14:textId="77777777" w:rsidR="009C3285" w:rsidRPr="009C3285" w:rsidRDefault="009C3285" w:rsidP="009C3285">
      <w:pPr>
        <w:ind w:firstLine="708"/>
        <w:jc w:val="both"/>
        <w:rPr>
          <w:sz w:val="28"/>
          <w:szCs w:val="28"/>
        </w:rPr>
      </w:pPr>
      <w:r w:rsidRPr="009C3285">
        <w:rPr>
          <w:sz w:val="28"/>
          <w:szCs w:val="28"/>
        </w:rPr>
        <w:t>3. Основными задачами Комиссии являются:</w:t>
      </w:r>
    </w:p>
    <w:p w14:paraId="4D3C4750" w14:textId="478336F7" w:rsidR="009C3285" w:rsidRPr="009C3285" w:rsidRDefault="009C3285" w:rsidP="009C3285">
      <w:pPr>
        <w:ind w:firstLine="708"/>
        <w:jc w:val="both"/>
        <w:rPr>
          <w:sz w:val="28"/>
          <w:szCs w:val="28"/>
        </w:rPr>
      </w:pPr>
      <w:r w:rsidRPr="009C3285">
        <w:rPr>
          <w:sz w:val="28"/>
          <w:szCs w:val="28"/>
        </w:rPr>
        <w:t xml:space="preserve">-разработка предложений по </w:t>
      </w:r>
      <w:proofErr w:type="gramStart"/>
      <w:r w:rsidRPr="009C3285">
        <w:rPr>
          <w:sz w:val="28"/>
          <w:szCs w:val="28"/>
        </w:rPr>
        <w:t>предупреждению  ликвидации</w:t>
      </w:r>
      <w:proofErr w:type="gramEnd"/>
      <w:r w:rsidRPr="009C3285">
        <w:rPr>
          <w:sz w:val="28"/>
          <w:szCs w:val="28"/>
        </w:rPr>
        <w:t xml:space="preserve"> Паводка:</w:t>
      </w:r>
    </w:p>
    <w:p w14:paraId="1C88B89C" w14:textId="0FE0731B" w:rsidR="009C3285" w:rsidRPr="009C3285" w:rsidRDefault="009C3285" w:rsidP="009C3285">
      <w:pPr>
        <w:ind w:firstLine="708"/>
        <w:jc w:val="both"/>
        <w:rPr>
          <w:sz w:val="28"/>
          <w:szCs w:val="28"/>
        </w:rPr>
      </w:pPr>
      <w:r w:rsidRPr="009C3285">
        <w:rPr>
          <w:sz w:val="28"/>
          <w:szCs w:val="28"/>
        </w:rPr>
        <w:t>-организация работ по предупреждению и ликвидации Паводка, уменьшению ущерба от Паводка;</w:t>
      </w:r>
    </w:p>
    <w:p w14:paraId="441EFC68" w14:textId="356941CC" w:rsidR="009C3285" w:rsidRPr="009C3285" w:rsidRDefault="009C3285" w:rsidP="009C3285">
      <w:pPr>
        <w:ind w:firstLine="708"/>
        <w:jc w:val="both"/>
        <w:rPr>
          <w:sz w:val="28"/>
          <w:szCs w:val="28"/>
        </w:rPr>
      </w:pPr>
      <w:r w:rsidRPr="009C3285">
        <w:rPr>
          <w:sz w:val="28"/>
          <w:szCs w:val="28"/>
        </w:rPr>
        <w:t xml:space="preserve">-обеспечение согласованности действий всех предприятий и организаций на территории Вольского муниципального образования при решении вопросов предупреждения и </w:t>
      </w:r>
      <w:proofErr w:type="gramStart"/>
      <w:r w:rsidRPr="009C3285">
        <w:rPr>
          <w:sz w:val="28"/>
          <w:szCs w:val="28"/>
        </w:rPr>
        <w:t>ликвидации  Паводка</w:t>
      </w:r>
      <w:proofErr w:type="gramEnd"/>
      <w:r w:rsidRPr="009C3285">
        <w:rPr>
          <w:sz w:val="28"/>
          <w:szCs w:val="28"/>
        </w:rPr>
        <w:t>;</w:t>
      </w:r>
    </w:p>
    <w:p w14:paraId="73C60369" w14:textId="4FAE330D" w:rsidR="009C3285" w:rsidRDefault="009C3285" w:rsidP="009C3285">
      <w:pPr>
        <w:ind w:firstLine="708"/>
        <w:jc w:val="both"/>
        <w:rPr>
          <w:sz w:val="28"/>
          <w:szCs w:val="28"/>
        </w:rPr>
      </w:pPr>
      <w:r w:rsidRPr="009C3285">
        <w:rPr>
          <w:sz w:val="28"/>
          <w:szCs w:val="28"/>
        </w:rPr>
        <w:t xml:space="preserve">-в случае необходимости, принимает решения о направлении сил и </w:t>
      </w:r>
      <w:proofErr w:type="gramStart"/>
      <w:r w:rsidRPr="009C3285">
        <w:rPr>
          <w:sz w:val="28"/>
          <w:szCs w:val="28"/>
        </w:rPr>
        <w:t>средств  для</w:t>
      </w:r>
      <w:proofErr w:type="gramEnd"/>
      <w:r w:rsidRPr="009C3285">
        <w:rPr>
          <w:sz w:val="28"/>
          <w:szCs w:val="28"/>
        </w:rPr>
        <w:t xml:space="preserve"> оказания помощи в ликвидации Паводка.</w:t>
      </w:r>
    </w:p>
    <w:p w14:paraId="68E96A1D" w14:textId="77777777" w:rsidR="009C3285" w:rsidRPr="009C3285" w:rsidRDefault="009C3285" w:rsidP="009C3285">
      <w:pPr>
        <w:ind w:firstLine="708"/>
        <w:jc w:val="both"/>
        <w:rPr>
          <w:sz w:val="28"/>
          <w:szCs w:val="28"/>
        </w:rPr>
      </w:pPr>
    </w:p>
    <w:p w14:paraId="5D98C60E" w14:textId="77777777" w:rsidR="009C3285" w:rsidRPr="009C3285" w:rsidRDefault="009C3285" w:rsidP="009C3285">
      <w:pPr>
        <w:jc w:val="both"/>
        <w:rPr>
          <w:bCs/>
          <w:sz w:val="28"/>
          <w:szCs w:val="28"/>
        </w:rPr>
      </w:pPr>
      <w:r w:rsidRPr="009C3285">
        <w:rPr>
          <w:sz w:val="28"/>
          <w:szCs w:val="28"/>
        </w:rPr>
        <w:t xml:space="preserve">                                       </w:t>
      </w:r>
      <w:r w:rsidRPr="009C3285">
        <w:rPr>
          <w:bCs/>
          <w:sz w:val="28"/>
          <w:szCs w:val="28"/>
        </w:rPr>
        <w:t>3.Основные функции Комиссии</w:t>
      </w:r>
    </w:p>
    <w:p w14:paraId="48F2FA07" w14:textId="77777777" w:rsidR="009C3285" w:rsidRPr="009C3285" w:rsidRDefault="009C3285" w:rsidP="009C3285">
      <w:pPr>
        <w:ind w:firstLine="708"/>
        <w:jc w:val="both"/>
        <w:rPr>
          <w:sz w:val="28"/>
          <w:szCs w:val="28"/>
        </w:rPr>
      </w:pPr>
      <w:r w:rsidRPr="009C3285">
        <w:rPr>
          <w:sz w:val="28"/>
          <w:szCs w:val="28"/>
        </w:rPr>
        <w:t>4. Комиссии в соответствии с возложенными на нее задачами организует:</w:t>
      </w:r>
    </w:p>
    <w:p w14:paraId="2C6EAA72" w14:textId="6EB0799D" w:rsidR="009C3285" w:rsidRDefault="009C3285" w:rsidP="009C3285">
      <w:pPr>
        <w:ind w:firstLine="708"/>
        <w:jc w:val="both"/>
        <w:rPr>
          <w:sz w:val="28"/>
          <w:szCs w:val="28"/>
        </w:rPr>
      </w:pPr>
      <w:r w:rsidRPr="009C3285">
        <w:rPr>
          <w:sz w:val="28"/>
          <w:szCs w:val="28"/>
        </w:rPr>
        <w:t>- работу по мониторингу и прогнозированию вероятности и возникновения Паводка;</w:t>
      </w:r>
    </w:p>
    <w:p w14:paraId="03367054" w14:textId="1AE13F7B" w:rsidR="009C3285" w:rsidRPr="009C3285" w:rsidRDefault="009C3285" w:rsidP="009C3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3285">
        <w:rPr>
          <w:sz w:val="28"/>
          <w:szCs w:val="28"/>
        </w:rPr>
        <w:t xml:space="preserve">  работу </w:t>
      </w:r>
      <w:r>
        <w:rPr>
          <w:sz w:val="28"/>
          <w:szCs w:val="28"/>
        </w:rPr>
        <w:t xml:space="preserve">как </w:t>
      </w:r>
      <w:r w:rsidRPr="009C3285">
        <w:rPr>
          <w:sz w:val="28"/>
          <w:szCs w:val="28"/>
        </w:rPr>
        <w:t>оперативный штаб</w:t>
      </w:r>
      <w:r w:rsidRPr="009C3285">
        <w:t xml:space="preserve"> </w:t>
      </w:r>
      <w:r w:rsidRPr="009C3285">
        <w:rPr>
          <w:sz w:val="28"/>
          <w:szCs w:val="28"/>
        </w:rPr>
        <w:t>Паводка</w:t>
      </w:r>
      <w:r>
        <w:rPr>
          <w:sz w:val="28"/>
          <w:szCs w:val="28"/>
        </w:rPr>
        <w:t>;</w:t>
      </w:r>
    </w:p>
    <w:p w14:paraId="2C8DB154" w14:textId="77777777" w:rsidR="009C3285" w:rsidRPr="009C3285" w:rsidRDefault="009C3285" w:rsidP="009C3285">
      <w:pPr>
        <w:ind w:firstLine="708"/>
        <w:jc w:val="both"/>
        <w:rPr>
          <w:sz w:val="28"/>
          <w:szCs w:val="28"/>
        </w:rPr>
      </w:pPr>
      <w:r w:rsidRPr="009C3285">
        <w:rPr>
          <w:sz w:val="28"/>
          <w:szCs w:val="28"/>
        </w:rPr>
        <w:lastRenderedPageBreak/>
        <w:t>- работу по рассмотрению предложений всех предприятий и организаций, и граждан по вопросам, входящим в ее компетенцию;</w:t>
      </w:r>
    </w:p>
    <w:p w14:paraId="52D8BC28" w14:textId="77777777" w:rsidR="009C3285" w:rsidRPr="009C3285" w:rsidRDefault="009C3285" w:rsidP="009C3285">
      <w:pPr>
        <w:ind w:firstLine="708"/>
        <w:jc w:val="both"/>
        <w:rPr>
          <w:sz w:val="28"/>
          <w:szCs w:val="28"/>
        </w:rPr>
      </w:pPr>
      <w:r w:rsidRPr="009C3285">
        <w:rPr>
          <w:sz w:val="28"/>
          <w:szCs w:val="28"/>
        </w:rPr>
        <w:t>- защиту сельскохозяйственных животных, растений, продовольствия, пищевого сырья, кормов, водоисточников и систем водоснабжения от Паводка;</w:t>
      </w:r>
    </w:p>
    <w:p w14:paraId="5FB71FCC" w14:textId="77777777" w:rsidR="009C3285" w:rsidRPr="009C3285" w:rsidRDefault="009C3285" w:rsidP="009C3285">
      <w:pPr>
        <w:ind w:firstLine="708"/>
        <w:jc w:val="both"/>
        <w:rPr>
          <w:sz w:val="28"/>
          <w:szCs w:val="28"/>
        </w:rPr>
      </w:pPr>
      <w:r w:rsidRPr="009C3285">
        <w:rPr>
          <w:sz w:val="28"/>
          <w:szCs w:val="28"/>
        </w:rPr>
        <w:t>- проверку предприятий, организаций, учреждений, находящихся на территории муниципального района, по вопросам предупреждения и ликвидации Паводка, обеспечения надежности их   работы в условиях Паводка, обсуждает на заседаниях их результаты и принимает соответствующие решения;</w:t>
      </w:r>
    </w:p>
    <w:p w14:paraId="0F4BCA13" w14:textId="77777777" w:rsidR="009C3285" w:rsidRPr="009C3285" w:rsidRDefault="009C3285" w:rsidP="009C3285">
      <w:pPr>
        <w:ind w:firstLine="708"/>
        <w:jc w:val="both"/>
        <w:rPr>
          <w:sz w:val="28"/>
          <w:szCs w:val="28"/>
        </w:rPr>
      </w:pPr>
      <w:r w:rsidRPr="009C3285">
        <w:rPr>
          <w:sz w:val="28"/>
          <w:szCs w:val="28"/>
        </w:rPr>
        <w:t>- работу по привлечению общественных объединений и граждан, имеющих соответствующий опыт, к проведению мероприятий по предупреждению и ликвидации Паводка.</w:t>
      </w:r>
    </w:p>
    <w:p w14:paraId="69940322" w14:textId="4E4D0DC7" w:rsidR="009C3285" w:rsidRPr="009C3285" w:rsidRDefault="009C3285" w:rsidP="009C3285">
      <w:pPr>
        <w:ind w:firstLine="708"/>
        <w:jc w:val="both"/>
        <w:rPr>
          <w:sz w:val="28"/>
          <w:szCs w:val="28"/>
        </w:rPr>
      </w:pPr>
      <w:r w:rsidRPr="009C3285">
        <w:rPr>
          <w:sz w:val="28"/>
          <w:szCs w:val="28"/>
        </w:rPr>
        <w:t>5. Комиссия взаимодействует:</w:t>
      </w:r>
    </w:p>
    <w:p w14:paraId="7D1658B1" w14:textId="2C4A4852" w:rsidR="009C3285" w:rsidRPr="009C3285" w:rsidRDefault="009C3285" w:rsidP="009C3285">
      <w:pPr>
        <w:ind w:firstLine="708"/>
        <w:jc w:val="both"/>
        <w:rPr>
          <w:sz w:val="28"/>
          <w:szCs w:val="28"/>
        </w:rPr>
      </w:pPr>
      <w:r w:rsidRPr="009C3285">
        <w:rPr>
          <w:sz w:val="28"/>
          <w:szCs w:val="28"/>
        </w:rPr>
        <w:t>-с КЧС и ОПБ ВМР;</w:t>
      </w:r>
    </w:p>
    <w:p w14:paraId="6E490D16" w14:textId="4DCD374F" w:rsidR="009C3285" w:rsidRPr="009C3285" w:rsidRDefault="009C3285" w:rsidP="009C3285">
      <w:pPr>
        <w:ind w:firstLine="708"/>
        <w:jc w:val="both"/>
        <w:rPr>
          <w:sz w:val="28"/>
          <w:szCs w:val="28"/>
        </w:rPr>
      </w:pPr>
      <w:r w:rsidRPr="009C3285">
        <w:rPr>
          <w:sz w:val="28"/>
          <w:szCs w:val="28"/>
        </w:rPr>
        <w:t>-</w:t>
      </w:r>
      <w:proofErr w:type="gramStart"/>
      <w:r w:rsidRPr="009C3285">
        <w:rPr>
          <w:sz w:val="28"/>
          <w:szCs w:val="28"/>
        </w:rPr>
        <w:t>аналогичными  комиссиями</w:t>
      </w:r>
      <w:proofErr w:type="gramEnd"/>
      <w:r w:rsidRPr="009C3285">
        <w:rPr>
          <w:sz w:val="28"/>
          <w:szCs w:val="28"/>
        </w:rPr>
        <w:t xml:space="preserve"> Саратовской области, общественными объединениями по вопросам предупреждения и ликвидации района и области Паводка;</w:t>
      </w:r>
    </w:p>
    <w:p w14:paraId="0387E7C0" w14:textId="77777777" w:rsidR="009C3285" w:rsidRPr="009C3285" w:rsidRDefault="009C3285" w:rsidP="009C3285">
      <w:pPr>
        <w:ind w:firstLine="708"/>
        <w:jc w:val="both"/>
        <w:rPr>
          <w:sz w:val="28"/>
          <w:szCs w:val="28"/>
        </w:rPr>
      </w:pPr>
      <w:r w:rsidRPr="009C3285">
        <w:rPr>
          <w:sz w:val="28"/>
          <w:szCs w:val="28"/>
        </w:rPr>
        <w:t>- со средствами массовой информации, в целях освещения проблем предупреждения и ликвидации Паводка.</w:t>
      </w:r>
    </w:p>
    <w:p w14:paraId="0FD273D0" w14:textId="77777777" w:rsidR="009C3285" w:rsidRPr="009C3285" w:rsidRDefault="009C3285" w:rsidP="009C3285">
      <w:pPr>
        <w:ind w:firstLine="708"/>
        <w:jc w:val="both"/>
        <w:rPr>
          <w:sz w:val="28"/>
          <w:szCs w:val="28"/>
        </w:rPr>
      </w:pPr>
      <w:r w:rsidRPr="009C3285">
        <w:rPr>
          <w:sz w:val="28"/>
          <w:szCs w:val="28"/>
        </w:rPr>
        <w:t>6. Комиссия осуществляет:</w:t>
      </w:r>
    </w:p>
    <w:p w14:paraId="4EB10587" w14:textId="41A74398" w:rsidR="009C3285" w:rsidRPr="004B4681" w:rsidRDefault="009C3285" w:rsidP="009C3285">
      <w:pPr>
        <w:ind w:firstLine="708"/>
        <w:jc w:val="both"/>
        <w:rPr>
          <w:sz w:val="28"/>
          <w:szCs w:val="28"/>
        </w:rPr>
      </w:pPr>
      <w:r w:rsidRPr="009C3285">
        <w:rPr>
          <w:sz w:val="28"/>
          <w:szCs w:val="28"/>
        </w:rPr>
        <w:t>-планирование и организацию эвакуации населения, материальных и культурных ценностей их размещения и возвращения соответственно в места постоянного проживания либо хранения.</w:t>
      </w:r>
      <w:r w:rsidRPr="004B4681">
        <w:rPr>
          <w:sz w:val="28"/>
          <w:szCs w:val="28"/>
        </w:rPr>
        <w:t xml:space="preserve"> </w:t>
      </w:r>
    </w:p>
    <w:p w14:paraId="188019AC" w14:textId="77777777" w:rsidR="009C3285" w:rsidRPr="009C3285" w:rsidRDefault="009C3285" w:rsidP="004B4681">
      <w:pPr>
        <w:ind w:left="708"/>
        <w:jc w:val="both"/>
        <w:rPr>
          <w:sz w:val="28"/>
          <w:szCs w:val="28"/>
        </w:rPr>
      </w:pPr>
      <w:r w:rsidRPr="009C3285">
        <w:rPr>
          <w:sz w:val="28"/>
          <w:szCs w:val="28"/>
        </w:rPr>
        <w:t>7. Комиссия определяет:</w:t>
      </w:r>
    </w:p>
    <w:p w14:paraId="0565AAEA" w14:textId="77777777" w:rsidR="009C3285" w:rsidRPr="009C3285" w:rsidRDefault="009C3285" w:rsidP="004B4681">
      <w:pPr>
        <w:ind w:firstLine="708"/>
        <w:jc w:val="both"/>
        <w:rPr>
          <w:sz w:val="28"/>
          <w:szCs w:val="28"/>
        </w:rPr>
      </w:pPr>
      <w:r w:rsidRPr="009C3285">
        <w:rPr>
          <w:sz w:val="28"/>
          <w:szCs w:val="28"/>
        </w:rPr>
        <w:t>- приоритетные направления деятельности по предупреждению и ликвидации Паводка;</w:t>
      </w:r>
    </w:p>
    <w:p w14:paraId="285A74CD" w14:textId="77777777" w:rsidR="009C3285" w:rsidRPr="009C3285" w:rsidRDefault="009C3285" w:rsidP="004B4681">
      <w:pPr>
        <w:ind w:firstLine="708"/>
        <w:jc w:val="both"/>
        <w:rPr>
          <w:sz w:val="28"/>
          <w:szCs w:val="28"/>
        </w:rPr>
      </w:pPr>
      <w:r w:rsidRPr="009C3285">
        <w:rPr>
          <w:sz w:val="28"/>
          <w:szCs w:val="28"/>
        </w:rPr>
        <w:t>- количество сил и средств, необходимых для проведения работ по ликвидации Паводка, организует их выдвижение в район бедствия;</w:t>
      </w:r>
    </w:p>
    <w:p w14:paraId="313FB33E" w14:textId="2E817CD2" w:rsidR="009C3285" w:rsidRPr="009C3285" w:rsidRDefault="009C3285" w:rsidP="004B4681">
      <w:pPr>
        <w:ind w:firstLine="708"/>
        <w:jc w:val="both"/>
        <w:rPr>
          <w:sz w:val="28"/>
          <w:szCs w:val="28"/>
        </w:rPr>
      </w:pPr>
      <w:r w:rsidRPr="009C3285">
        <w:rPr>
          <w:sz w:val="28"/>
          <w:szCs w:val="28"/>
        </w:rPr>
        <w:t xml:space="preserve">- места эвакуации населения, материальных и культурных ценностей из районов бедствия и оказания </w:t>
      </w:r>
      <w:proofErr w:type="gramStart"/>
      <w:r w:rsidRPr="009C3285">
        <w:rPr>
          <w:sz w:val="28"/>
          <w:szCs w:val="28"/>
        </w:rPr>
        <w:t>пострадавшим  необходимой</w:t>
      </w:r>
      <w:proofErr w:type="gramEnd"/>
      <w:r w:rsidRPr="009C3285">
        <w:rPr>
          <w:sz w:val="28"/>
          <w:szCs w:val="28"/>
        </w:rPr>
        <w:t xml:space="preserve"> помощи, размещения эвакуированного населения, материальных и культурных ценностей и возращения после ликвидации Паводка соответственно в места постоянного проживания;</w:t>
      </w:r>
    </w:p>
    <w:p w14:paraId="73CC1209" w14:textId="77777777" w:rsidR="009C3285" w:rsidRPr="009C3285" w:rsidRDefault="009C3285" w:rsidP="004B4681">
      <w:pPr>
        <w:ind w:firstLine="708"/>
        <w:jc w:val="both"/>
        <w:rPr>
          <w:sz w:val="28"/>
          <w:szCs w:val="28"/>
        </w:rPr>
      </w:pPr>
      <w:r w:rsidRPr="009C3285">
        <w:rPr>
          <w:sz w:val="28"/>
          <w:szCs w:val="28"/>
        </w:rPr>
        <w:t>- учет и распределение материальных и финансовых средств, поступающих в районы бедствия в виде помощи.</w:t>
      </w:r>
    </w:p>
    <w:p w14:paraId="76DCCC2B" w14:textId="61AD81B9" w:rsidR="009C3285" w:rsidRDefault="009C3285" w:rsidP="004B4681">
      <w:pPr>
        <w:ind w:firstLine="708"/>
        <w:jc w:val="both"/>
        <w:rPr>
          <w:sz w:val="28"/>
          <w:szCs w:val="28"/>
        </w:rPr>
      </w:pPr>
      <w:r w:rsidRPr="009C3285">
        <w:rPr>
          <w:sz w:val="28"/>
          <w:szCs w:val="28"/>
        </w:rPr>
        <w:t>8. В зависимости от масштабов Паводка координирует работы по его ликвидации либо осуществляет руководство этими работами, организует привлечение трудоспособного населения к этим работам.</w:t>
      </w:r>
    </w:p>
    <w:p w14:paraId="58567990" w14:textId="08825D9C" w:rsidR="004B4681" w:rsidRPr="004B4681" w:rsidRDefault="004B4681" w:rsidP="004B4681">
      <w:pPr>
        <w:ind w:firstLine="708"/>
        <w:jc w:val="both"/>
        <w:rPr>
          <w:sz w:val="32"/>
          <w:szCs w:val="32"/>
        </w:rPr>
      </w:pPr>
    </w:p>
    <w:p w14:paraId="3D5FCF33" w14:textId="77777777" w:rsidR="004B4681" w:rsidRPr="004B4681" w:rsidRDefault="004B4681" w:rsidP="004B4681">
      <w:pPr>
        <w:jc w:val="center"/>
        <w:rPr>
          <w:bCs/>
          <w:sz w:val="28"/>
          <w:szCs w:val="28"/>
        </w:rPr>
      </w:pPr>
      <w:r w:rsidRPr="004B4681">
        <w:rPr>
          <w:bCs/>
          <w:sz w:val="28"/>
          <w:szCs w:val="28"/>
        </w:rPr>
        <w:t>4. Организация работы Комиссии</w:t>
      </w:r>
    </w:p>
    <w:p w14:paraId="615F51C1" w14:textId="2E66EB5B" w:rsidR="004B4681" w:rsidRPr="004B4681" w:rsidRDefault="004B4681" w:rsidP="004B4681">
      <w:pPr>
        <w:ind w:firstLine="708"/>
        <w:jc w:val="both"/>
        <w:rPr>
          <w:bCs/>
          <w:sz w:val="28"/>
          <w:szCs w:val="28"/>
        </w:rPr>
      </w:pPr>
      <w:r w:rsidRPr="004B4681">
        <w:rPr>
          <w:sz w:val="28"/>
          <w:szCs w:val="28"/>
        </w:rPr>
        <w:lastRenderedPageBreak/>
        <w:t>9. Председатель Комиссии руководит ее деятельностью, несет персональную ответственность за выполнение возложенных на комиссии задач и функций.</w:t>
      </w:r>
    </w:p>
    <w:p w14:paraId="3E8DB13B" w14:textId="4D376660" w:rsidR="004B4681" w:rsidRPr="004B4681" w:rsidRDefault="004B4681" w:rsidP="004B4681">
      <w:pPr>
        <w:ind w:firstLine="708"/>
        <w:jc w:val="both"/>
        <w:rPr>
          <w:sz w:val="28"/>
          <w:szCs w:val="28"/>
        </w:rPr>
      </w:pPr>
      <w:r w:rsidRPr="004B4681">
        <w:rPr>
          <w:sz w:val="28"/>
          <w:szCs w:val="28"/>
        </w:rPr>
        <w:t xml:space="preserve">Распределение и утверждение обязанностей </w:t>
      </w:r>
      <w:proofErr w:type="gramStart"/>
      <w:r w:rsidRPr="004B4681">
        <w:rPr>
          <w:sz w:val="28"/>
          <w:szCs w:val="28"/>
        </w:rPr>
        <w:t>между  членами</w:t>
      </w:r>
      <w:proofErr w:type="gramEnd"/>
      <w:r w:rsidRPr="004B4681">
        <w:rPr>
          <w:sz w:val="28"/>
          <w:szCs w:val="28"/>
        </w:rPr>
        <w:t xml:space="preserve"> комиссии производится председателем комиссии.</w:t>
      </w:r>
    </w:p>
    <w:p w14:paraId="34003940" w14:textId="77777777" w:rsidR="004B4681" w:rsidRPr="004B4681" w:rsidRDefault="004B4681" w:rsidP="004B4681">
      <w:pPr>
        <w:jc w:val="both"/>
        <w:rPr>
          <w:sz w:val="28"/>
          <w:szCs w:val="28"/>
        </w:rPr>
      </w:pPr>
      <w:r w:rsidRPr="004B4681">
        <w:rPr>
          <w:sz w:val="28"/>
          <w:szCs w:val="28"/>
        </w:rPr>
        <w:t xml:space="preserve">   </w:t>
      </w:r>
      <w:r w:rsidRPr="004B4681">
        <w:rPr>
          <w:sz w:val="28"/>
          <w:szCs w:val="28"/>
        </w:rPr>
        <w:tab/>
        <w:t xml:space="preserve"> Заседания комиссии могут производиться в суженном составе, необходимом для решения рассматриваемых вопросов. Решение о проведении заседания </w:t>
      </w:r>
      <w:proofErr w:type="gramStart"/>
      <w:r w:rsidRPr="004B4681">
        <w:rPr>
          <w:sz w:val="28"/>
          <w:szCs w:val="28"/>
        </w:rPr>
        <w:t>комиссии  в</w:t>
      </w:r>
      <w:proofErr w:type="gramEnd"/>
      <w:r w:rsidRPr="004B4681">
        <w:rPr>
          <w:sz w:val="28"/>
          <w:szCs w:val="28"/>
        </w:rPr>
        <w:t xml:space="preserve"> суженном составе принимает председатель комиссии.</w:t>
      </w:r>
    </w:p>
    <w:p w14:paraId="7464BB7E" w14:textId="7FA9E697" w:rsidR="004B4681" w:rsidRPr="004B4681" w:rsidRDefault="004B4681" w:rsidP="004B4681">
      <w:pPr>
        <w:ind w:firstLine="708"/>
        <w:jc w:val="both"/>
        <w:rPr>
          <w:sz w:val="28"/>
          <w:szCs w:val="28"/>
        </w:rPr>
      </w:pPr>
      <w:r w:rsidRPr="004B4681">
        <w:rPr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14:paraId="766253DE" w14:textId="77777777" w:rsidR="004B4681" w:rsidRPr="004B4681" w:rsidRDefault="004B4681" w:rsidP="004B4681">
      <w:pPr>
        <w:jc w:val="both"/>
        <w:rPr>
          <w:sz w:val="28"/>
          <w:szCs w:val="28"/>
        </w:rPr>
      </w:pPr>
      <w:r w:rsidRPr="004B4681">
        <w:rPr>
          <w:sz w:val="28"/>
          <w:szCs w:val="28"/>
        </w:rPr>
        <w:t xml:space="preserve">    В случае необходимости принятия неотложных мер по предупреждению и Паводка могут проводиться внеочередные заседания комиссии.</w:t>
      </w:r>
    </w:p>
    <w:p w14:paraId="75B4EB30" w14:textId="784B289F" w:rsidR="004B4681" w:rsidRPr="004B4681" w:rsidRDefault="004B4681" w:rsidP="004B4681">
      <w:pPr>
        <w:ind w:firstLine="708"/>
        <w:jc w:val="both"/>
        <w:rPr>
          <w:sz w:val="28"/>
          <w:szCs w:val="28"/>
        </w:rPr>
      </w:pPr>
      <w:r w:rsidRPr="004B4681">
        <w:rPr>
          <w:sz w:val="28"/>
          <w:szCs w:val="28"/>
        </w:rPr>
        <w:t>При рассмотрении вопросов, затрагивающих интересы предприятий, организаций, учреждений, в заседаниях комиссии могут участвовать с правом совещательного голоса представители соответствующих органов управления данных объектов. На заседания комиссии могут приглашаться представители общественных и иных организаций, специалисты и общественные деятели.</w:t>
      </w:r>
    </w:p>
    <w:p w14:paraId="114F33A9" w14:textId="77777777" w:rsidR="004B4681" w:rsidRPr="004B4681" w:rsidRDefault="004B4681" w:rsidP="004B4681">
      <w:pPr>
        <w:ind w:firstLine="708"/>
        <w:jc w:val="both"/>
        <w:rPr>
          <w:sz w:val="28"/>
          <w:szCs w:val="28"/>
        </w:rPr>
      </w:pPr>
      <w:r w:rsidRPr="004B4681">
        <w:rPr>
          <w:sz w:val="28"/>
          <w:szCs w:val="28"/>
        </w:rPr>
        <w:t>10.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14:paraId="46D744C9" w14:textId="77777777" w:rsidR="004B4681" w:rsidRPr="004B4681" w:rsidRDefault="004B4681" w:rsidP="004B4681">
      <w:pPr>
        <w:ind w:firstLine="708"/>
        <w:jc w:val="both"/>
        <w:rPr>
          <w:sz w:val="28"/>
          <w:szCs w:val="28"/>
        </w:rPr>
      </w:pPr>
      <w:r w:rsidRPr="004B4681">
        <w:rPr>
          <w:sz w:val="28"/>
          <w:szCs w:val="28"/>
        </w:rPr>
        <w:t>Решения комиссии оформляются в виде протоколов ее заседаний, подписываемых председателем комиссии либо одним из его заместителей и секретарем, и доводятся до сведения заинтересованных органов, организаций, должностных лиц и граждан в виде соответствующих выписок.</w:t>
      </w:r>
    </w:p>
    <w:p w14:paraId="62F56B9B" w14:textId="0071368C" w:rsidR="004B4681" w:rsidRPr="004B4681" w:rsidRDefault="004B4681" w:rsidP="004B4681">
      <w:pPr>
        <w:ind w:firstLine="708"/>
        <w:jc w:val="both"/>
        <w:rPr>
          <w:sz w:val="28"/>
          <w:szCs w:val="28"/>
        </w:rPr>
      </w:pPr>
      <w:r w:rsidRPr="004B4681">
        <w:rPr>
          <w:sz w:val="28"/>
          <w:szCs w:val="28"/>
        </w:rPr>
        <w:t xml:space="preserve">11. Изменение и прекращение деятельности Комиссии производится на основании постановления главы Вольского муниципального района в соответствии с </w:t>
      </w:r>
      <w:proofErr w:type="gramStart"/>
      <w:r w:rsidRPr="004B4681">
        <w:rPr>
          <w:sz w:val="28"/>
          <w:szCs w:val="28"/>
        </w:rPr>
        <w:t>действующим  законодательством</w:t>
      </w:r>
      <w:proofErr w:type="gramEnd"/>
      <w:r w:rsidRPr="004B4681">
        <w:rPr>
          <w:sz w:val="28"/>
          <w:szCs w:val="28"/>
        </w:rPr>
        <w:t>.</w:t>
      </w:r>
    </w:p>
    <w:p w14:paraId="0C4DEA6A" w14:textId="77777777" w:rsidR="004B4681" w:rsidRPr="009C3285" w:rsidRDefault="004B4681" w:rsidP="004B4681">
      <w:pPr>
        <w:ind w:firstLine="708"/>
        <w:jc w:val="both"/>
        <w:rPr>
          <w:sz w:val="28"/>
          <w:szCs w:val="28"/>
        </w:rPr>
      </w:pPr>
    </w:p>
    <w:p w14:paraId="5E658BFD" w14:textId="77777777" w:rsidR="00AB6C0A" w:rsidRPr="004B4681" w:rsidRDefault="00AB6C0A" w:rsidP="006F5D6D">
      <w:pPr>
        <w:jc w:val="right"/>
        <w:rPr>
          <w:sz w:val="28"/>
          <w:szCs w:val="28"/>
        </w:rPr>
      </w:pPr>
    </w:p>
    <w:p w14:paraId="56BE61C2" w14:textId="77777777" w:rsidR="004B4681" w:rsidRPr="00B50228" w:rsidRDefault="004B4681" w:rsidP="004B4681">
      <w:pPr>
        <w:jc w:val="both"/>
        <w:rPr>
          <w:sz w:val="28"/>
        </w:rPr>
      </w:pPr>
      <w:r>
        <w:rPr>
          <w:sz w:val="28"/>
          <w:szCs w:val="28"/>
        </w:rPr>
        <w:t xml:space="preserve">Руководитель аппарата       </w:t>
      </w:r>
      <w:r w:rsidRPr="00C61AF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О.Н.Сазанова</w:t>
      </w:r>
      <w:proofErr w:type="spellEnd"/>
      <w:r>
        <w:rPr>
          <w:sz w:val="28"/>
          <w:szCs w:val="28"/>
        </w:rPr>
        <w:t xml:space="preserve"> </w:t>
      </w:r>
    </w:p>
    <w:p w14:paraId="533E2AE2" w14:textId="77777777" w:rsidR="00AB6C0A" w:rsidRPr="004B4681" w:rsidRDefault="00AB6C0A" w:rsidP="006F5D6D">
      <w:pPr>
        <w:jc w:val="right"/>
        <w:rPr>
          <w:sz w:val="28"/>
          <w:szCs w:val="28"/>
        </w:rPr>
      </w:pPr>
    </w:p>
    <w:p w14:paraId="0101E5C7" w14:textId="77777777" w:rsidR="00AB6C0A" w:rsidRPr="004B4681" w:rsidRDefault="00AB6C0A" w:rsidP="006F5D6D">
      <w:pPr>
        <w:jc w:val="right"/>
        <w:rPr>
          <w:sz w:val="28"/>
          <w:szCs w:val="28"/>
        </w:rPr>
      </w:pPr>
    </w:p>
    <w:p w14:paraId="5680A2E0" w14:textId="77777777" w:rsidR="00AB6C0A" w:rsidRPr="004B4681" w:rsidRDefault="00AB6C0A" w:rsidP="006F5D6D">
      <w:pPr>
        <w:jc w:val="right"/>
        <w:rPr>
          <w:sz w:val="28"/>
          <w:szCs w:val="28"/>
        </w:rPr>
      </w:pPr>
    </w:p>
    <w:p w14:paraId="1F9DFE75" w14:textId="77777777" w:rsidR="00AB6C0A" w:rsidRDefault="00AB6C0A" w:rsidP="006F5D6D">
      <w:pPr>
        <w:jc w:val="right"/>
        <w:rPr>
          <w:sz w:val="28"/>
        </w:rPr>
      </w:pPr>
    </w:p>
    <w:p w14:paraId="6C70E11E" w14:textId="77777777" w:rsidR="00AB6C0A" w:rsidRDefault="00AB6C0A" w:rsidP="006F5D6D">
      <w:pPr>
        <w:jc w:val="right"/>
        <w:rPr>
          <w:sz w:val="28"/>
        </w:rPr>
      </w:pPr>
    </w:p>
    <w:p w14:paraId="636DDE55" w14:textId="77777777" w:rsidR="00AB6C0A" w:rsidRDefault="00AB6C0A" w:rsidP="006F5D6D">
      <w:pPr>
        <w:jc w:val="right"/>
        <w:rPr>
          <w:sz w:val="28"/>
        </w:rPr>
      </w:pPr>
    </w:p>
    <w:p w14:paraId="0FF54F9D" w14:textId="77777777" w:rsidR="00AB6C0A" w:rsidRDefault="00AB6C0A" w:rsidP="006F5D6D">
      <w:pPr>
        <w:jc w:val="right"/>
        <w:rPr>
          <w:sz w:val="28"/>
        </w:rPr>
      </w:pPr>
    </w:p>
    <w:p w14:paraId="6D2F5C9C" w14:textId="77777777" w:rsidR="00AB6C0A" w:rsidRDefault="00AB6C0A" w:rsidP="006F5D6D">
      <w:pPr>
        <w:jc w:val="right"/>
        <w:rPr>
          <w:sz w:val="28"/>
        </w:rPr>
      </w:pPr>
    </w:p>
    <w:p w14:paraId="71D19E7A" w14:textId="51DC596B" w:rsidR="00AB6C0A" w:rsidRDefault="00AB6C0A" w:rsidP="004B4681">
      <w:pPr>
        <w:rPr>
          <w:sz w:val="28"/>
        </w:rPr>
      </w:pPr>
    </w:p>
    <w:p w14:paraId="0D5F3803" w14:textId="77777777" w:rsidR="004B4681" w:rsidRDefault="004B4681" w:rsidP="004B4681">
      <w:pPr>
        <w:rPr>
          <w:sz w:val="28"/>
        </w:rPr>
      </w:pPr>
    </w:p>
    <w:p w14:paraId="1A88E684" w14:textId="77777777" w:rsidR="00AB6C0A" w:rsidRDefault="00AB6C0A" w:rsidP="006F5D6D">
      <w:pPr>
        <w:jc w:val="right"/>
        <w:rPr>
          <w:sz w:val="28"/>
        </w:rPr>
      </w:pPr>
    </w:p>
    <w:p w14:paraId="7BD5AE0F" w14:textId="11B9A8AE" w:rsidR="006F5D6D" w:rsidRPr="006F5D6D" w:rsidRDefault="006F5D6D" w:rsidP="006F5D6D">
      <w:pPr>
        <w:jc w:val="right"/>
        <w:rPr>
          <w:sz w:val="28"/>
        </w:rPr>
      </w:pPr>
      <w:r w:rsidRPr="006F5D6D">
        <w:rPr>
          <w:sz w:val="28"/>
        </w:rPr>
        <w:lastRenderedPageBreak/>
        <w:t>Приложение №</w:t>
      </w:r>
      <w:r w:rsidR="00AB6C0A">
        <w:rPr>
          <w:sz w:val="28"/>
        </w:rPr>
        <w:t>2</w:t>
      </w:r>
      <w:r w:rsidRPr="006F5D6D">
        <w:rPr>
          <w:sz w:val="28"/>
        </w:rPr>
        <w:t xml:space="preserve">                                                                                                                                                                                   к постановлению администрации </w:t>
      </w:r>
    </w:p>
    <w:p w14:paraId="4F836CE2" w14:textId="77777777" w:rsidR="006F5D6D" w:rsidRPr="006F5D6D" w:rsidRDefault="006F5D6D" w:rsidP="006F5D6D">
      <w:pPr>
        <w:jc w:val="right"/>
        <w:rPr>
          <w:sz w:val="28"/>
        </w:rPr>
      </w:pPr>
      <w:r w:rsidRPr="006F5D6D">
        <w:rPr>
          <w:sz w:val="28"/>
        </w:rPr>
        <w:t>Вольского муниципального района</w:t>
      </w:r>
    </w:p>
    <w:p w14:paraId="7FF5089E" w14:textId="77777777" w:rsidR="006F5D6D" w:rsidRPr="006F5D6D" w:rsidRDefault="006F5D6D" w:rsidP="006F5D6D">
      <w:pPr>
        <w:jc w:val="right"/>
        <w:rPr>
          <w:sz w:val="28"/>
        </w:rPr>
      </w:pPr>
      <w:r w:rsidRPr="006F5D6D">
        <w:rPr>
          <w:sz w:val="28"/>
        </w:rPr>
        <w:t>от ____________ №_______</w:t>
      </w:r>
    </w:p>
    <w:p w14:paraId="76589287" w14:textId="77777777" w:rsidR="00B50228" w:rsidRDefault="00B50228" w:rsidP="00B50228">
      <w:pPr>
        <w:jc w:val="center"/>
        <w:rPr>
          <w:sz w:val="28"/>
        </w:rPr>
      </w:pPr>
    </w:p>
    <w:p w14:paraId="6EDD88A4" w14:textId="1F14A03C" w:rsidR="00A02CE7" w:rsidRPr="00A02CE7" w:rsidRDefault="00A02CE7" w:rsidP="00A02CE7">
      <w:pPr>
        <w:ind w:firstLine="708"/>
        <w:jc w:val="center"/>
        <w:rPr>
          <w:sz w:val="28"/>
        </w:rPr>
      </w:pPr>
      <w:r w:rsidRPr="00A02CE7">
        <w:rPr>
          <w:sz w:val="28"/>
        </w:rPr>
        <w:t>Состав</w:t>
      </w:r>
    </w:p>
    <w:p w14:paraId="43CFE7C6" w14:textId="3D473982" w:rsidR="00A02CE7" w:rsidRPr="00A02CE7" w:rsidRDefault="00A02CE7" w:rsidP="00A02CE7">
      <w:pPr>
        <w:ind w:firstLine="708"/>
        <w:jc w:val="center"/>
        <w:rPr>
          <w:sz w:val="28"/>
        </w:rPr>
      </w:pPr>
      <w:r w:rsidRPr="00A02CE7">
        <w:rPr>
          <w:sz w:val="28"/>
        </w:rPr>
        <w:t xml:space="preserve">межведомственной комиссии по пропуску весеннего паводка </w:t>
      </w:r>
    </w:p>
    <w:p w14:paraId="19FB7BDC" w14:textId="799C5055" w:rsidR="00A02CE7" w:rsidRPr="00A02CE7" w:rsidRDefault="00A02CE7" w:rsidP="00A02CE7">
      <w:pPr>
        <w:ind w:firstLine="708"/>
        <w:jc w:val="center"/>
        <w:rPr>
          <w:sz w:val="28"/>
        </w:rPr>
      </w:pPr>
      <w:r w:rsidRPr="00A02CE7">
        <w:rPr>
          <w:sz w:val="28"/>
        </w:rPr>
        <w:t>на территории Вольского муниципального района</w:t>
      </w:r>
      <w:r w:rsidR="004B4681">
        <w:rPr>
          <w:sz w:val="28"/>
        </w:rPr>
        <w:t>.</w:t>
      </w:r>
    </w:p>
    <w:p w14:paraId="5EADB575" w14:textId="77777777" w:rsidR="00A02CE7" w:rsidRPr="00A02CE7" w:rsidRDefault="00A02CE7" w:rsidP="00A02CE7">
      <w:pPr>
        <w:jc w:val="both"/>
        <w:rPr>
          <w:sz w:val="18"/>
          <w:szCs w:val="16"/>
        </w:rPr>
      </w:pPr>
    </w:p>
    <w:p w14:paraId="49172524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1.Председатель комиссии:</w:t>
      </w:r>
    </w:p>
    <w:p w14:paraId="1E868E5D" w14:textId="77777777" w:rsidR="00D57B47" w:rsidRDefault="00D57B47" w:rsidP="00A02CE7">
      <w:pPr>
        <w:ind w:firstLine="708"/>
        <w:jc w:val="both"/>
        <w:rPr>
          <w:sz w:val="28"/>
        </w:rPr>
      </w:pPr>
      <w:r>
        <w:rPr>
          <w:sz w:val="28"/>
        </w:rPr>
        <w:t>З</w:t>
      </w:r>
      <w:r w:rsidRPr="00D57B47">
        <w:rPr>
          <w:sz w:val="28"/>
        </w:rPr>
        <w:t>аместитель главы администрации Вольского муниципального района по жизнеобеспечению и градостроительной деятельности</w:t>
      </w:r>
      <w:r>
        <w:rPr>
          <w:sz w:val="28"/>
        </w:rPr>
        <w:t>.</w:t>
      </w:r>
    </w:p>
    <w:p w14:paraId="3B593258" w14:textId="373C4742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2.Заместители председателя комиссии:</w:t>
      </w:r>
    </w:p>
    <w:p w14:paraId="1184C267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Заместитель главы администрации муниципального района по социальным вопросам.</w:t>
      </w:r>
    </w:p>
    <w:p w14:paraId="2D22933B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Заместитель главы администрации ВМР по экономике, промышленности и потребительскому рынку.</w:t>
      </w:r>
    </w:p>
    <w:p w14:paraId="2276FF8C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 xml:space="preserve"> Председателю комитета жилищно-коммунального хозяйства, жилищной политики и городской среды администрации Вольского муниципального района.</w:t>
      </w:r>
    </w:p>
    <w:p w14:paraId="4A3671C7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Начальник МУ «Управление по делам ГО и ЧС Вольского муниципального района».</w:t>
      </w:r>
    </w:p>
    <w:p w14:paraId="25B7C9EB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3.Секретарь комиссии:</w:t>
      </w:r>
    </w:p>
    <w:p w14:paraId="16CA020F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Главный специалист МУ «Управление по делам ГО и ЧС Вольского муниципального района».</w:t>
      </w:r>
    </w:p>
    <w:p w14:paraId="5EBDAA13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4.Члены комиссии:</w:t>
      </w:r>
    </w:p>
    <w:p w14:paraId="08CB941D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-Заместитель председателя комитета жилищно-коммунального хозяйства, жилищной политики и городской среды администрации Вольского муниципального района.</w:t>
      </w:r>
    </w:p>
    <w:p w14:paraId="04FDDC87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 xml:space="preserve">-Главный врач ГУЗ СО «Вольская районная </w:t>
      </w:r>
      <w:proofErr w:type="gramStart"/>
      <w:r w:rsidRPr="00A02CE7">
        <w:rPr>
          <w:sz w:val="28"/>
        </w:rPr>
        <w:t>больница»(</w:t>
      </w:r>
      <w:proofErr w:type="gramEnd"/>
      <w:r w:rsidRPr="00A02CE7">
        <w:rPr>
          <w:sz w:val="28"/>
        </w:rPr>
        <w:t>по согласованию).</w:t>
      </w:r>
    </w:p>
    <w:p w14:paraId="1A01DF2B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-Заместитель начальника-начальник 26-ПСЧ 10 ПСО ФПС ГПС ГУ МЧС России по Саратовской области (по согласованию).</w:t>
      </w:r>
    </w:p>
    <w:p w14:paraId="54DB29F8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-Начальник Вольских РЭС Северо-Восточного производственного отделения филиала ОАО «Межрегиональная Распределительная Сетевая Компания Волги» - «Саратовские распределительные сети» (по согласованию).</w:t>
      </w:r>
    </w:p>
    <w:p w14:paraId="76E5F585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-Директор коммунальных электрических сетей Саратовской области АО «</w:t>
      </w:r>
      <w:proofErr w:type="spellStart"/>
      <w:r w:rsidRPr="00A02CE7">
        <w:rPr>
          <w:sz w:val="28"/>
        </w:rPr>
        <w:t>Облкоммунэнерго</w:t>
      </w:r>
      <w:proofErr w:type="spellEnd"/>
      <w:r w:rsidRPr="00A02CE7">
        <w:rPr>
          <w:sz w:val="28"/>
        </w:rPr>
        <w:t>» Филиал «Вольские городские электрические    сети» (по согласованию).</w:t>
      </w:r>
    </w:p>
    <w:p w14:paraId="6F08D4C4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-Директор     Филиал ГУП СО «</w:t>
      </w:r>
      <w:proofErr w:type="spellStart"/>
      <w:r w:rsidRPr="00A02CE7">
        <w:rPr>
          <w:sz w:val="28"/>
        </w:rPr>
        <w:t>Облводоресурс</w:t>
      </w:r>
      <w:proofErr w:type="spellEnd"/>
      <w:r w:rsidRPr="00A02CE7">
        <w:rPr>
          <w:sz w:val="28"/>
        </w:rPr>
        <w:t>» - «Вольский» (по согласованию).</w:t>
      </w:r>
    </w:p>
    <w:p w14:paraId="40D7614F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-Управляющий филиалом АО «</w:t>
      </w:r>
      <w:proofErr w:type="spellStart"/>
      <w:r w:rsidRPr="00A02CE7">
        <w:rPr>
          <w:sz w:val="28"/>
        </w:rPr>
        <w:t>Газпромгазораспределения</w:t>
      </w:r>
      <w:proofErr w:type="spellEnd"/>
      <w:r w:rsidRPr="00A02CE7">
        <w:rPr>
          <w:sz w:val="28"/>
        </w:rPr>
        <w:t xml:space="preserve"> Саратовской области» в </w:t>
      </w:r>
      <w:proofErr w:type="spellStart"/>
      <w:r w:rsidRPr="00A02CE7">
        <w:rPr>
          <w:sz w:val="28"/>
        </w:rPr>
        <w:t>г.Вольске</w:t>
      </w:r>
      <w:proofErr w:type="spellEnd"/>
      <w:r w:rsidRPr="00A02CE7">
        <w:rPr>
          <w:sz w:val="28"/>
        </w:rPr>
        <w:t xml:space="preserve"> (по согласованию).</w:t>
      </w:r>
    </w:p>
    <w:p w14:paraId="663CAC76" w14:textId="0E9A94E9" w:rsidR="00A02CE7" w:rsidRPr="00A02CE7" w:rsidRDefault="00A02CE7" w:rsidP="00D57B47">
      <w:pPr>
        <w:ind w:firstLine="708"/>
        <w:jc w:val="both"/>
        <w:rPr>
          <w:sz w:val="28"/>
        </w:rPr>
      </w:pPr>
      <w:r w:rsidRPr="00A02CE7">
        <w:rPr>
          <w:sz w:val="28"/>
        </w:rPr>
        <w:t xml:space="preserve">-Генеральный директор </w:t>
      </w:r>
      <w:r w:rsidR="00D57B47">
        <w:rPr>
          <w:sz w:val="28"/>
        </w:rPr>
        <w:t xml:space="preserve">МКУ </w:t>
      </w:r>
      <w:r w:rsidRPr="00A02CE7">
        <w:rPr>
          <w:sz w:val="28"/>
        </w:rPr>
        <w:t>«</w:t>
      </w:r>
      <w:proofErr w:type="spellStart"/>
      <w:r w:rsidRPr="00A02CE7">
        <w:rPr>
          <w:sz w:val="28"/>
        </w:rPr>
        <w:t>Вольсктеплоэнерго</w:t>
      </w:r>
      <w:proofErr w:type="spellEnd"/>
      <w:r w:rsidRPr="00A02CE7">
        <w:rPr>
          <w:sz w:val="28"/>
        </w:rPr>
        <w:t>» (по согласованию).</w:t>
      </w:r>
    </w:p>
    <w:p w14:paraId="63E01079" w14:textId="158B5A75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lastRenderedPageBreak/>
        <w:t xml:space="preserve">- Старший Государственный </w:t>
      </w:r>
      <w:proofErr w:type="gramStart"/>
      <w:r w:rsidRPr="00A02CE7">
        <w:rPr>
          <w:sz w:val="28"/>
        </w:rPr>
        <w:t>инспектор</w:t>
      </w:r>
      <w:r w:rsidR="00D57B47">
        <w:rPr>
          <w:sz w:val="28"/>
        </w:rPr>
        <w:t xml:space="preserve"> </w:t>
      </w:r>
      <w:r w:rsidRPr="00A02CE7">
        <w:rPr>
          <w:sz w:val="28"/>
        </w:rPr>
        <w:t xml:space="preserve"> </w:t>
      </w:r>
      <w:r w:rsidR="00D57B47" w:rsidRPr="00A02CE7">
        <w:rPr>
          <w:sz w:val="28"/>
        </w:rPr>
        <w:t>ГИМС</w:t>
      </w:r>
      <w:proofErr w:type="gramEnd"/>
      <w:r w:rsidR="00D57B47" w:rsidRPr="00A02CE7">
        <w:rPr>
          <w:sz w:val="28"/>
        </w:rPr>
        <w:t xml:space="preserve"> </w:t>
      </w:r>
      <w:r w:rsidR="00D57B47">
        <w:rPr>
          <w:sz w:val="28"/>
        </w:rPr>
        <w:t xml:space="preserve">инспекторского участка </w:t>
      </w:r>
      <w:proofErr w:type="spellStart"/>
      <w:r w:rsidR="00D57B47">
        <w:rPr>
          <w:sz w:val="28"/>
        </w:rPr>
        <w:t>г.</w:t>
      </w:r>
      <w:r w:rsidRPr="00A02CE7">
        <w:rPr>
          <w:sz w:val="28"/>
        </w:rPr>
        <w:t>Вольск</w:t>
      </w:r>
      <w:proofErr w:type="spellEnd"/>
      <w:r w:rsidRPr="00A02CE7">
        <w:rPr>
          <w:sz w:val="28"/>
        </w:rPr>
        <w:t xml:space="preserve"> (по согласованию).</w:t>
      </w:r>
    </w:p>
    <w:p w14:paraId="25E4E247" w14:textId="4F7D18D2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 xml:space="preserve">- </w:t>
      </w:r>
      <w:r w:rsidR="000B7F76">
        <w:rPr>
          <w:sz w:val="28"/>
        </w:rPr>
        <w:t>Н</w:t>
      </w:r>
      <w:r w:rsidR="000B7F76" w:rsidRPr="000B7F76">
        <w:rPr>
          <w:sz w:val="28"/>
        </w:rPr>
        <w:t xml:space="preserve">ачальник районного узла связи </w:t>
      </w:r>
      <w:r w:rsidRPr="00A02CE7">
        <w:rPr>
          <w:sz w:val="28"/>
        </w:rPr>
        <w:t>МРУС Саратовского филиала ОАО «Ростелеком» (по согласованию).</w:t>
      </w:r>
    </w:p>
    <w:p w14:paraId="58C97BFB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-Начальник ОМ МВД России «Вольский» Саратовской области (по согласованию).</w:t>
      </w:r>
    </w:p>
    <w:p w14:paraId="44A6433F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-Начальник Финансового управление администрации Вольского муниципального района.</w:t>
      </w:r>
    </w:p>
    <w:p w14:paraId="396E936A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-Начальник Комитета по управлению муниципальным имуществом и природными ресурсами администрации Вольского муниципального района;</w:t>
      </w:r>
    </w:p>
    <w:p w14:paraId="621A26F1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-Начальник Управление жилищных субсидий администрации Вольского муниципального района.</w:t>
      </w:r>
    </w:p>
    <w:p w14:paraId="2054D8CC" w14:textId="6FAB7E05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 xml:space="preserve">-Начальник </w:t>
      </w:r>
      <w:r w:rsidR="00D57B47" w:rsidRPr="00D57B47">
        <w:rPr>
          <w:sz w:val="28"/>
        </w:rPr>
        <w:t>Управление информационной политики и общественных отношений</w:t>
      </w:r>
      <w:r w:rsidR="00D57B47">
        <w:rPr>
          <w:sz w:val="28"/>
        </w:rPr>
        <w:t xml:space="preserve"> </w:t>
      </w:r>
      <w:r w:rsidRPr="00A02CE7">
        <w:rPr>
          <w:sz w:val="28"/>
        </w:rPr>
        <w:t>администрации Вольского муниципального района.</w:t>
      </w:r>
    </w:p>
    <w:p w14:paraId="720DDD80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-Начальник Управление по опеке и попечительству администрации Вольского муниципального района.</w:t>
      </w:r>
    </w:p>
    <w:p w14:paraId="69AC5B11" w14:textId="36B4F722" w:rsid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-Заведующий сектором по социальным вопросам администрации Вольского муниципального района.</w:t>
      </w:r>
    </w:p>
    <w:p w14:paraId="5779B4AF" w14:textId="1EDA78FA" w:rsidR="00E45E55" w:rsidRPr="00A02CE7" w:rsidRDefault="00E45E55" w:rsidP="00A02CE7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Pr="00E45E55">
        <w:t xml:space="preserve"> </w:t>
      </w:r>
      <w:r w:rsidRPr="00E45E55">
        <w:rPr>
          <w:sz w:val="28"/>
        </w:rPr>
        <w:t>Начальник</w:t>
      </w:r>
      <w:r w:rsidRPr="00E45E55">
        <w:t xml:space="preserve"> </w:t>
      </w:r>
      <w:r w:rsidRPr="00E45E55">
        <w:rPr>
          <w:sz w:val="28"/>
        </w:rPr>
        <w:t>Управление землеустройства и градостроительной деятельности</w:t>
      </w:r>
      <w:r w:rsidRPr="00E45E55">
        <w:t xml:space="preserve"> </w:t>
      </w:r>
      <w:r w:rsidRPr="00E45E55">
        <w:rPr>
          <w:sz w:val="28"/>
        </w:rPr>
        <w:t>администрации Вольского муниципального района.</w:t>
      </w:r>
    </w:p>
    <w:p w14:paraId="142E95E9" w14:textId="76F73B46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 xml:space="preserve">-Начальник </w:t>
      </w:r>
      <w:r w:rsidR="008846D3" w:rsidRPr="008846D3">
        <w:rPr>
          <w:sz w:val="28"/>
        </w:rPr>
        <w:t xml:space="preserve">Управление по взаимодействию с муниципальными образованиями </w:t>
      </w:r>
      <w:r w:rsidRPr="00A02CE7">
        <w:rPr>
          <w:sz w:val="28"/>
        </w:rPr>
        <w:t>администрации Вольского муниципального района.</w:t>
      </w:r>
    </w:p>
    <w:p w14:paraId="5A39D35A" w14:textId="3E5FC046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-Начальник Вольского аварийно- спасательного формирования</w:t>
      </w:r>
      <w:r w:rsidR="00D57B47">
        <w:rPr>
          <w:sz w:val="28"/>
        </w:rPr>
        <w:t xml:space="preserve"> ОГУ «Служба спасения Саратовской области»</w:t>
      </w:r>
      <w:r w:rsidRPr="00A02CE7">
        <w:rPr>
          <w:sz w:val="28"/>
        </w:rPr>
        <w:t xml:space="preserve"> (по согласованию).</w:t>
      </w:r>
    </w:p>
    <w:p w14:paraId="776DF703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 xml:space="preserve"> -Начальник МУ «Управление сельского хозяйства Вольского муниципального района»</w:t>
      </w:r>
    </w:p>
    <w:p w14:paraId="50AA2DB1" w14:textId="77777777" w:rsidR="00A02CE7" w:rsidRP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>-Директор ГАУ СО «УСПН Вольского района» (по согласованию).</w:t>
      </w:r>
    </w:p>
    <w:p w14:paraId="2D7BCEA8" w14:textId="72B0A947" w:rsidR="00A02CE7" w:rsidRDefault="00A02CE7" w:rsidP="00A02CE7">
      <w:pPr>
        <w:ind w:firstLine="708"/>
        <w:jc w:val="both"/>
        <w:rPr>
          <w:sz w:val="28"/>
        </w:rPr>
      </w:pPr>
      <w:r w:rsidRPr="00A02CE7">
        <w:rPr>
          <w:sz w:val="28"/>
        </w:rPr>
        <w:t xml:space="preserve">-Директор ГАУ СО «КЦСО Вольского </w:t>
      </w:r>
      <w:proofErr w:type="gramStart"/>
      <w:r w:rsidRPr="00A02CE7">
        <w:rPr>
          <w:sz w:val="28"/>
        </w:rPr>
        <w:t>района(</w:t>
      </w:r>
      <w:proofErr w:type="gramEnd"/>
      <w:r w:rsidRPr="00A02CE7">
        <w:rPr>
          <w:sz w:val="28"/>
        </w:rPr>
        <w:t>по согласованию).</w:t>
      </w:r>
    </w:p>
    <w:p w14:paraId="7E5B10A2" w14:textId="7D8CE9CD" w:rsidR="00AB6C0A" w:rsidRDefault="00AB6C0A" w:rsidP="00A02CE7">
      <w:pPr>
        <w:ind w:firstLine="708"/>
        <w:jc w:val="both"/>
        <w:rPr>
          <w:sz w:val="28"/>
        </w:rPr>
      </w:pPr>
      <w:r>
        <w:rPr>
          <w:sz w:val="28"/>
        </w:rPr>
        <w:t>-Главы муниципальных образований Вольского муниципального района.</w:t>
      </w:r>
    </w:p>
    <w:p w14:paraId="0A6DE464" w14:textId="78D33467" w:rsidR="00A02CE7" w:rsidRDefault="00A02CE7" w:rsidP="00A02CE7">
      <w:pPr>
        <w:ind w:firstLine="708"/>
        <w:jc w:val="both"/>
        <w:rPr>
          <w:sz w:val="28"/>
        </w:rPr>
      </w:pPr>
    </w:p>
    <w:p w14:paraId="598E5652" w14:textId="77777777" w:rsidR="00A02CE7" w:rsidRPr="00A02CE7" w:rsidRDefault="00A02CE7" w:rsidP="00A02CE7">
      <w:pPr>
        <w:ind w:firstLine="708"/>
        <w:jc w:val="both"/>
        <w:rPr>
          <w:sz w:val="28"/>
        </w:rPr>
      </w:pPr>
    </w:p>
    <w:p w14:paraId="59254F0D" w14:textId="77777777" w:rsidR="005E3AF5" w:rsidRPr="00B50228" w:rsidRDefault="005E3AF5" w:rsidP="005E3AF5">
      <w:pPr>
        <w:jc w:val="both"/>
        <w:rPr>
          <w:sz w:val="28"/>
        </w:rPr>
      </w:pPr>
      <w:r>
        <w:rPr>
          <w:sz w:val="28"/>
          <w:szCs w:val="28"/>
        </w:rPr>
        <w:t xml:space="preserve">Руководитель аппарата       </w:t>
      </w:r>
      <w:r w:rsidRPr="00C61AF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О.Н.Сазанова</w:t>
      </w:r>
      <w:proofErr w:type="spellEnd"/>
      <w:r>
        <w:rPr>
          <w:sz w:val="28"/>
          <w:szCs w:val="28"/>
        </w:rPr>
        <w:t xml:space="preserve"> </w:t>
      </w:r>
    </w:p>
    <w:p w14:paraId="07569B4A" w14:textId="77777777" w:rsidR="00B50228" w:rsidRPr="00B50228" w:rsidRDefault="00B50228" w:rsidP="00B50228"/>
    <w:p w14:paraId="20901923" w14:textId="77777777" w:rsidR="006A51A2" w:rsidRDefault="006A51A2"/>
    <w:p w14:paraId="5321107B" w14:textId="77777777" w:rsidR="00A2651C" w:rsidRDefault="00A2651C" w:rsidP="00A2651C">
      <w:pPr>
        <w:rPr>
          <w:sz w:val="28"/>
        </w:rPr>
      </w:pPr>
    </w:p>
    <w:p w14:paraId="703D8B85" w14:textId="5CC07E2E" w:rsidR="00E45E55" w:rsidRDefault="00E45E55" w:rsidP="007A7ADB">
      <w:pPr>
        <w:jc w:val="center"/>
        <w:rPr>
          <w:szCs w:val="20"/>
          <w:lang w:val="x-none" w:eastAsia="x-none"/>
        </w:rPr>
      </w:pPr>
    </w:p>
    <w:p w14:paraId="5FB5A332" w14:textId="56429200" w:rsidR="00370D10" w:rsidRDefault="00370D10" w:rsidP="007A7ADB">
      <w:pPr>
        <w:jc w:val="center"/>
        <w:rPr>
          <w:szCs w:val="20"/>
          <w:lang w:val="x-none" w:eastAsia="x-none"/>
        </w:rPr>
      </w:pPr>
    </w:p>
    <w:p w14:paraId="52E7E5DC" w14:textId="45E96574" w:rsidR="00370D10" w:rsidRDefault="00370D10" w:rsidP="007A7ADB">
      <w:pPr>
        <w:jc w:val="center"/>
        <w:rPr>
          <w:szCs w:val="20"/>
          <w:lang w:val="x-none" w:eastAsia="x-none"/>
        </w:rPr>
      </w:pPr>
    </w:p>
    <w:p w14:paraId="25E5E26B" w14:textId="7F2BDD16" w:rsidR="00D05807" w:rsidRDefault="00D05807" w:rsidP="007A7ADB">
      <w:pPr>
        <w:jc w:val="center"/>
        <w:rPr>
          <w:szCs w:val="20"/>
          <w:lang w:val="x-none" w:eastAsia="x-none"/>
        </w:rPr>
      </w:pPr>
    </w:p>
    <w:p w14:paraId="50CD9A5D" w14:textId="7AA7C7E9" w:rsidR="00D05807" w:rsidRDefault="00D05807" w:rsidP="007A7ADB">
      <w:pPr>
        <w:jc w:val="center"/>
        <w:rPr>
          <w:szCs w:val="20"/>
          <w:lang w:val="x-none" w:eastAsia="x-none"/>
        </w:rPr>
      </w:pPr>
    </w:p>
    <w:p w14:paraId="11AD2597" w14:textId="3A87D3B8" w:rsidR="00D05807" w:rsidRDefault="00D05807" w:rsidP="007A7ADB">
      <w:pPr>
        <w:jc w:val="center"/>
        <w:rPr>
          <w:szCs w:val="20"/>
          <w:lang w:val="x-none" w:eastAsia="x-none"/>
        </w:rPr>
      </w:pPr>
    </w:p>
    <w:p w14:paraId="07D206B9" w14:textId="77777777" w:rsidR="00D05807" w:rsidRDefault="00D05807" w:rsidP="007A7ADB">
      <w:pPr>
        <w:jc w:val="center"/>
        <w:rPr>
          <w:szCs w:val="20"/>
          <w:lang w:val="x-none" w:eastAsia="x-none"/>
        </w:rPr>
      </w:pPr>
      <w:bookmarkStart w:id="2" w:name="_GoBack"/>
      <w:bookmarkEnd w:id="2"/>
    </w:p>
    <w:p w14:paraId="72F256BA" w14:textId="55F61C46" w:rsidR="00370D10" w:rsidRDefault="00370D10" w:rsidP="007A7ADB">
      <w:pPr>
        <w:jc w:val="center"/>
        <w:rPr>
          <w:szCs w:val="20"/>
          <w:lang w:val="x-none" w:eastAsia="x-none"/>
        </w:rPr>
      </w:pPr>
    </w:p>
    <w:p w14:paraId="5DA78943" w14:textId="77777777" w:rsidR="00370D10" w:rsidRDefault="00370D10" w:rsidP="007A7ADB">
      <w:pPr>
        <w:jc w:val="center"/>
        <w:rPr>
          <w:szCs w:val="20"/>
          <w:lang w:val="x-none" w:eastAsia="x-none"/>
        </w:rPr>
      </w:pPr>
    </w:p>
    <w:p w14:paraId="1B462DE7" w14:textId="77777777" w:rsidR="00F23A4B" w:rsidRPr="00A2651C" w:rsidRDefault="00F23A4B" w:rsidP="00A2651C">
      <w:pPr>
        <w:rPr>
          <w:sz w:val="28"/>
        </w:rPr>
      </w:pPr>
    </w:p>
    <w:sectPr w:rsidR="00F23A4B" w:rsidRPr="00A2651C" w:rsidSect="00A02CE7">
      <w:pgSz w:w="12240" w:h="15840"/>
      <w:pgMar w:top="1134" w:right="850" w:bottom="426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2588A" w14:textId="77777777" w:rsidR="0022203A" w:rsidRDefault="0022203A" w:rsidP="00551632">
      <w:r>
        <w:separator/>
      </w:r>
    </w:p>
  </w:endnote>
  <w:endnote w:type="continuationSeparator" w:id="0">
    <w:p w14:paraId="470D3EDD" w14:textId="77777777" w:rsidR="0022203A" w:rsidRDefault="0022203A" w:rsidP="0055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8589749"/>
      <w:docPartObj>
        <w:docPartGallery w:val="Page Numbers (Bottom of Page)"/>
        <w:docPartUnique/>
      </w:docPartObj>
    </w:sdtPr>
    <w:sdtEndPr/>
    <w:sdtContent>
      <w:p w14:paraId="19341FED" w14:textId="77777777" w:rsidR="00551632" w:rsidRDefault="0055163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ADB">
          <w:rPr>
            <w:noProof/>
          </w:rPr>
          <w:t>5</w:t>
        </w:r>
        <w:r>
          <w:fldChar w:fldCharType="end"/>
        </w:r>
      </w:p>
    </w:sdtContent>
  </w:sdt>
  <w:p w14:paraId="7FB97CD1" w14:textId="77777777" w:rsidR="00551632" w:rsidRDefault="005516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6F010" w14:textId="77777777" w:rsidR="0022203A" w:rsidRDefault="0022203A" w:rsidP="00551632">
      <w:r>
        <w:separator/>
      </w:r>
    </w:p>
  </w:footnote>
  <w:footnote w:type="continuationSeparator" w:id="0">
    <w:p w14:paraId="129DAB08" w14:textId="77777777" w:rsidR="0022203A" w:rsidRDefault="0022203A" w:rsidP="0055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D71F7"/>
    <w:multiLevelType w:val="singleLevel"/>
    <w:tmpl w:val="DAAA30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3A"/>
    <w:rsid w:val="00005B9D"/>
    <w:rsid w:val="00012B2E"/>
    <w:rsid w:val="00015E5C"/>
    <w:rsid w:val="00017918"/>
    <w:rsid w:val="00021CD2"/>
    <w:rsid w:val="00047680"/>
    <w:rsid w:val="00055F09"/>
    <w:rsid w:val="0005722F"/>
    <w:rsid w:val="00063020"/>
    <w:rsid w:val="00071E58"/>
    <w:rsid w:val="00077248"/>
    <w:rsid w:val="00080A5B"/>
    <w:rsid w:val="000B7F76"/>
    <w:rsid w:val="000E4CF1"/>
    <w:rsid w:val="00155451"/>
    <w:rsid w:val="0017145D"/>
    <w:rsid w:val="00186C86"/>
    <w:rsid w:val="00195DC5"/>
    <w:rsid w:val="001A36A4"/>
    <w:rsid w:val="001E0CCF"/>
    <w:rsid w:val="00213048"/>
    <w:rsid w:val="00213E58"/>
    <w:rsid w:val="0022203A"/>
    <w:rsid w:val="002271C9"/>
    <w:rsid w:val="00237447"/>
    <w:rsid w:val="00250B8F"/>
    <w:rsid w:val="00251815"/>
    <w:rsid w:val="002743AC"/>
    <w:rsid w:val="003103A8"/>
    <w:rsid w:val="00327A65"/>
    <w:rsid w:val="00370D10"/>
    <w:rsid w:val="00374C60"/>
    <w:rsid w:val="00397547"/>
    <w:rsid w:val="003D2B92"/>
    <w:rsid w:val="003E714B"/>
    <w:rsid w:val="00407D1A"/>
    <w:rsid w:val="004153FF"/>
    <w:rsid w:val="00417847"/>
    <w:rsid w:val="004238D6"/>
    <w:rsid w:val="004457E9"/>
    <w:rsid w:val="00450748"/>
    <w:rsid w:val="004973A7"/>
    <w:rsid w:val="004B4681"/>
    <w:rsid w:val="004D1232"/>
    <w:rsid w:val="004D3BAD"/>
    <w:rsid w:val="004F6B30"/>
    <w:rsid w:val="005257EC"/>
    <w:rsid w:val="00551632"/>
    <w:rsid w:val="00564C98"/>
    <w:rsid w:val="005A280D"/>
    <w:rsid w:val="005A5486"/>
    <w:rsid w:val="005C49E7"/>
    <w:rsid w:val="005E3AF5"/>
    <w:rsid w:val="005F652F"/>
    <w:rsid w:val="00603F05"/>
    <w:rsid w:val="006324BE"/>
    <w:rsid w:val="00634742"/>
    <w:rsid w:val="00665943"/>
    <w:rsid w:val="0067316C"/>
    <w:rsid w:val="006A51A2"/>
    <w:rsid w:val="006F475D"/>
    <w:rsid w:val="006F5D6D"/>
    <w:rsid w:val="00704572"/>
    <w:rsid w:val="00715592"/>
    <w:rsid w:val="00726EE3"/>
    <w:rsid w:val="00730B7F"/>
    <w:rsid w:val="00737C18"/>
    <w:rsid w:val="00751192"/>
    <w:rsid w:val="0075685B"/>
    <w:rsid w:val="0076066B"/>
    <w:rsid w:val="007661A8"/>
    <w:rsid w:val="00776BDC"/>
    <w:rsid w:val="0078134A"/>
    <w:rsid w:val="00791A1C"/>
    <w:rsid w:val="007A3777"/>
    <w:rsid w:val="007A7ADB"/>
    <w:rsid w:val="007B19A8"/>
    <w:rsid w:val="007D2855"/>
    <w:rsid w:val="007D4523"/>
    <w:rsid w:val="007E3417"/>
    <w:rsid w:val="00801C39"/>
    <w:rsid w:val="00836C97"/>
    <w:rsid w:val="00837715"/>
    <w:rsid w:val="00847D12"/>
    <w:rsid w:val="00861BAF"/>
    <w:rsid w:val="008846D3"/>
    <w:rsid w:val="00897524"/>
    <w:rsid w:val="008976ED"/>
    <w:rsid w:val="008A59BA"/>
    <w:rsid w:val="008B6C3A"/>
    <w:rsid w:val="008C04FC"/>
    <w:rsid w:val="0090135D"/>
    <w:rsid w:val="009077B0"/>
    <w:rsid w:val="00945F6E"/>
    <w:rsid w:val="00953DD7"/>
    <w:rsid w:val="009B1981"/>
    <w:rsid w:val="009C3285"/>
    <w:rsid w:val="00A02CE7"/>
    <w:rsid w:val="00A151EB"/>
    <w:rsid w:val="00A2651C"/>
    <w:rsid w:val="00A44523"/>
    <w:rsid w:val="00A57A25"/>
    <w:rsid w:val="00A61C2D"/>
    <w:rsid w:val="00A801CD"/>
    <w:rsid w:val="00A90B10"/>
    <w:rsid w:val="00AA049A"/>
    <w:rsid w:val="00AA16FF"/>
    <w:rsid w:val="00AA6D82"/>
    <w:rsid w:val="00AB114E"/>
    <w:rsid w:val="00AB2FA7"/>
    <w:rsid w:val="00AB6C0A"/>
    <w:rsid w:val="00AC4828"/>
    <w:rsid w:val="00AD7D45"/>
    <w:rsid w:val="00B25ACE"/>
    <w:rsid w:val="00B50228"/>
    <w:rsid w:val="00B73F97"/>
    <w:rsid w:val="00B84E10"/>
    <w:rsid w:val="00BA5147"/>
    <w:rsid w:val="00BC78B9"/>
    <w:rsid w:val="00BF563C"/>
    <w:rsid w:val="00BF5BD7"/>
    <w:rsid w:val="00C201FD"/>
    <w:rsid w:val="00C333F3"/>
    <w:rsid w:val="00CA602A"/>
    <w:rsid w:val="00CE0F3D"/>
    <w:rsid w:val="00CF4C91"/>
    <w:rsid w:val="00D05807"/>
    <w:rsid w:val="00D27E01"/>
    <w:rsid w:val="00D57B47"/>
    <w:rsid w:val="00D6283E"/>
    <w:rsid w:val="00D63F20"/>
    <w:rsid w:val="00D835AD"/>
    <w:rsid w:val="00D8791D"/>
    <w:rsid w:val="00DE19B2"/>
    <w:rsid w:val="00DE4D9E"/>
    <w:rsid w:val="00DE6181"/>
    <w:rsid w:val="00E03DEB"/>
    <w:rsid w:val="00E05320"/>
    <w:rsid w:val="00E209D5"/>
    <w:rsid w:val="00E45E55"/>
    <w:rsid w:val="00E47064"/>
    <w:rsid w:val="00E716E4"/>
    <w:rsid w:val="00E96180"/>
    <w:rsid w:val="00ED1E17"/>
    <w:rsid w:val="00EE64E7"/>
    <w:rsid w:val="00EE65A6"/>
    <w:rsid w:val="00F11959"/>
    <w:rsid w:val="00F2016B"/>
    <w:rsid w:val="00F23A4B"/>
    <w:rsid w:val="00F5041C"/>
    <w:rsid w:val="00F528A8"/>
    <w:rsid w:val="00F61A85"/>
    <w:rsid w:val="00F71478"/>
    <w:rsid w:val="00F75CC8"/>
    <w:rsid w:val="00F8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BC2C8"/>
  <w15:chartTrackingRefBased/>
  <w15:docId w15:val="{92FCD9EE-8D5A-4F98-954E-BAA7E2F7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B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BA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61BA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BAF"/>
    <w:rPr>
      <w:sz w:val="28"/>
    </w:rPr>
  </w:style>
  <w:style w:type="character" w:customStyle="1" w:styleId="20">
    <w:name w:val="Заголовок 2 Знак"/>
    <w:basedOn w:val="a0"/>
    <w:link w:val="2"/>
    <w:rsid w:val="00861BAF"/>
    <w:rPr>
      <w:sz w:val="28"/>
    </w:rPr>
  </w:style>
  <w:style w:type="paragraph" w:styleId="a3">
    <w:name w:val="header"/>
    <w:basedOn w:val="a"/>
    <w:link w:val="a4"/>
    <w:rsid w:val="00861BA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61BAF"/>
    <w:rPr>
      <w:sz w:val="28"/>
    </w:rPr>
  </w:style>
  <w:style w:type="paragraph" w:styleId="a5">
    <w:name w:val="Block Text"/>
    <w:basedOn w:val="a"/>
    <w:rsid w:val="00861BAF"/>
    <w:pPr>
      <w:ind w:left="-567" w:right="-1050" w:firstLine="709"/>
      <w:jc w:val="both"/>
    </w:pPr>
    <w:rPr>
      <w:sz w:val="28"/>
      <w:szCs w:val="20"/>
    </w:rPr>
  </w:style>
  <w:style w:type="paragraph" w:styleId="a6">
    <w:name w:val="Title"/>
    <w:basedOn w:val="a"/>
    <w:link w:val="a7"/>
    <w:qFormat/>
    <w:rsid w:val="00861BAF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861BAF"/>
    <w:rPr>
      <w:sz w:val="28"/>
    </w:rPr>
  </w:style>
  <w:style w:type="paragraph" w:styleId="a8">
    <w:name w:val="No Spacing"/>
    <w:uiPriority w:val="1"/>
    <w:qFormat/>
    <w:rsid w:val="00450748"/>
  </w:style>
  <w:style w:type="table" w:styleId="a9">
    <w:name w:val="Table Grid"/>
    <w:basedOn w:val="a1"/>
    <w:rsid w:val="00D8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9B19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9B1981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rsid w:val="005516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1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7894A-8435-4115-945C-53C9D61F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ROMAN</cp:lastModifiedBy>
  <cp:revision>5</cp:revision>
  <cp:lastPrinted>2023-01-23T04:47:00Z</cp:lastPrinted>
  <dcterms:created xsi:type="dcterms:W3CDTF">2024-01-25T06:18:00Z</dcterms:created>
  <dcterms:modified xsi:type="dcterms:W3CDTF">2024-01-25T07:28:00Z</dcterms:modified>
</cp:coreProperties>
</file>