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1A8" w:rsidRDefault="00FA11A8" w:rsidP="00FA11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335FB" w:rsidRDefault="00C335FB" w:rsidP="00FA11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335FB" w:rsidRDefault="00C335FB" w:rsidP="00FA11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335FB" w:rsidRDefault="00C335FB" w:rsidP="00FA11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A11A8" w:rsidRDefault="00FA11A8" w:rsidP="00FA11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A11A8" w:rsidRDefault="00A92AD8" w:rsidP="00FA11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8315960"/>
            <wp:effectExtent l="19050" t="0" r="0" b="0"/>
            <wp:docPr id="2" name="Рисунок 1" descr="C:\Users\3-40-2\Desktop\8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3-40-2\Desktop\83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31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AD8" w:rsidRPr="00A92AD8" w:rsidRDefault="00A92AD8" w:rsidP="00A92A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lastRenderedPageBreak/>
        <w:t>АДМИНИСТРАТИВНЫЙ РЕГЛАМЕНТ ПО ПРЕДОСТАВЛЕНИЮ МУНИЦИПАЛЬНОЙ УСЛУГИ «ВЫДАЧА РЕШЕНИЙ О СОГЛАСОВАНИИ ПЕРЕУСТРОЙСТВА И (ИЛИ) ПЕРЕПЛАНИРОВКИ ПОМЕЩЕНИЯ В МНОГОКВАРТИРНОМ ДОМЕ»</w:t>
      </w:r>
    </w:p>
    <w:p w:rsidR="00A92AD8" w:rsidRPr="00A92AD8" w:rsidRDefault="00A92AD8" w:rsidP="00A92A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I. Общие положения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1. Предмет регулирования регламента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1.1. Административный регламент предоставления администрацией </w:t>
      </w:r>
      <w:proofErr w:type="spellStart"/>
      <w:r w:rsidRPr="00A92AD8">
        <w:rPr>
          <w:rFonts w:ascii="Times New Roman" w:eastAsia="Times New Roman" w:hAnsi="Times New Roman" w:cs="Times New Roman"/>
          <w:sz w:val="24"/>
          <w:szCs w:val="24"/>
        </w:rPr>
        <w:t>Вольского</w:t>
      </w:r>
      <w:proofErr w:type="spellEnd"/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Саратовской области (далее по тексту – Администрация) муниципальной услуги по выдаче решения о согласовании переустройства и (или) перепланировки помещения в многоквартирном доме (далее по тексту – соответственно Административный регламент, муниципальная услуга) определяет сроки предоставления муниципальной услуги, а так же состав, последовательность действий (административных процедур), сроки их выполнения, требования к порядку их выполнения, порядок и формы контроля за предоставлением муниципальной услуги, порядок обжалования заявителями решений и действий (бездействия) органа местного самоуправления, предоставляющего муниципальную услугу, а также его должностных лиц, муниципальных служащих.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1.2. Круг заявителей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1.2.1. Заявление о согласовании переустройства и (или) перепланировки помещения в многоквартирном доме (далее по тексту - заявление) подается собственником соответствующего помещения.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1.2.2. С заявлением вправе обратиться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1.2.3. Заявление подписывается заявителем либо представителем заявителя.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1.3. Требования к порядку информирования о предоставлении муниципальной услуги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1.3.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федеральной государственной информационной системы "Единый портал государственных и муниципальных услуг (функций)": С помощью портала можно получить следующую информацию: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порядок предоставления муниципальной услуги;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перечень документов, требующихся для предоставления муниципальной услуги;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время приема и выдачи документов;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сроки предоставления муниципальной услуги;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досудебный (внесудебный) порядок обжалования решений и действий (бездействия) администрации, предоставляющей муниципальную услугу, а также её должностных лиц.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а также на официальном сайте администрации </w:t>
      </w:r>
      <w:proofErr w:type="spellStart"/>
      <w:r w:rsidRPr="00A92AD8">
        <w:rPr>
          <w:rFonts w:ascii="Times New Roman" w:eastAsia="Times New Roman" w:hAnsi="Times New Roman" w:cs="Times New Roman"/>
          <w:sz w:val="24"/>
          <w:szCs w:val="24"/>
        </w:rPr>
        <w:t>Вольского</w:t>
      </w:r>
      <w:proofErr w:type="spellEnd"/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района: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Информирование по вопросам предоставления муниципальной услуги осуществляется следующими способами: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индивидуальное устное информирование непосредственно в подразделении;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индивидуальное устное информирование по телефону;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индивидуальное информирование в письменной форме, в том числе в форме электронного документа;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lastRenderedPageBreak/>
        <w:t>- публичное устное информирование с привлечением средств массовой информации;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публичное письменное информирование.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Информирование по вопросам предоставления муниципальной услуги вышеуказанными способами, осуществляется с учетом требований, установленных Федеральным законом от 02.05.2006 года № 59-ФЗ «О порядке рассмотрения обращений граждан Российской Федерации».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Для получения информации (консультации) по процедуре предоставления муниципальной услуги заявитель вправе обратиться непосредственно в отдел землеустройства и градостроительной деятельности администрации </w:t>
      </w:r>
      <w:proofErr w:type="spellStart"/>
      <w:r w:rsidRPr="00A92AD8">
        <w:rPr>
          <w:rFonts w:ascii="Times New Roman" w:eastAsia="Times New Roman" w:hAnsi="Times New Roman" w:cs="Times New Roman"/>
          <w:sz w:val="24"/>
          <w:szCs w:val="24"/>
        </w:rPr>
        <w:t>Вольского</w:t>
      </w:r>
      <w:proofErr w:type="spellEnd"/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Саратовской области (далее по тексту - подразделение)  в соответствии с графиком приема заявителей.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Время ожидания заинтересованных лиц при индивидуальном устном информировании не может превышать 15 минут.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При ответах на личные обращения специалисты подразделения подробно и в вежливой (корректной) форме информируют обратившихся по вопросам: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местонахождения и графика работы подразделения, предоставляющего муниципальную услугу, местонахождения и графиков работы иных органов, обращение в которые необходимо для получения муниципальной услуги;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перечня документов, необходимых для получения муниципальной услуги;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времени приема и выдачи документов;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срока предоставления муниципальной услуги;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порядка обжалования решений, действий (бездействия), принимаемых и осуществляемых в ходе предоставления муниципальной услуги.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Для получения информации по вопросам предоставления муниципальной услуги заявители могут обратиться к специалистам подразделения по телефону в соответствии с графиком приема заявителей.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При ответах на телефонные обращения специалисты  подразделения подробно и в вежливой (корректной) форме информируют обратившихся по вопросам предоставления муниципальной услуги.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Для получения информации по вопросам предоставления муниципальной услуги заявители могут обратиться в Администрацию письменно посредством почтовой связи, электронной почты либо подав письменное обращение непосредственно в подразделение.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Письменные (электронные) обращения заявителей подлежат обязательной регистрации в течение трех календарных дней с момента поступления.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В письменном обращении указываются: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фамилия, имя, отчество (последнее - при наличии) (в случае обращения физического лица);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полное наименование заявителя (в случае обращения от имени юридического лица);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наименование органа, в который направляется письменное обращение, либо фамилия, имя, отчество соответствующего должностного лица, либо должность соответствующего лица;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почтовый адрес, по которому должны быть направлены ответ, уведомление о переадресации обращения;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предмет обращения;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личная подпись заявителя (в случае обращения физического лица);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подпись руководителя юридического лица либо уполномоченного представителя юридического лица (в случае обращения от имени юридического лица);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дата составления обращения.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В подтверждение своих доводов заявитель по своей инициативе прилагает к письменному обращению документы и материалы либо их копии.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Для работы с обращениями, поступившими по электронной почте, назначается специалист органа местного самоуправления, подразделения, который не менее одного </w:t>
      </w:r>
      <w:r w:rsidRPr="00A92AD8">
        <w:rPr>
          <w:rFonts w:ascii="Times New Roman" w:eastAsia="Times New Roman" w:hAnsi="Times New Roman" w:cs="Times New Roman"/>
          <w:sz w:val="24"/>
          <w:szCs w:val="24"/>
        </w:rPr>
        <w:lastRenderedPageBreak/>
        <w:t>раза в день проверяет наличие обращений. При получении обращения указанный специалист, направляет на электронный адрес заявителя уведомление о получении обращения.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Обращение, поступившее в Администрацию, подразделение в форме электронного документа, должно содержать следующую информацию: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фамилию, имя, отчество (последнее - при наличии) (в случае обращения физического лица);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полное наименование заявителя (в случае обращения от имени юридического лица);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адрес электронной почты, если ответ должен быть направлен в форме электронного документа;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почтовый адрес, если ответ должен быть направлен в письменной форме;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предмет обращения.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Рассмотрение письменного (электронного) обращения осуществляется в течение 30 календарных дней со дня регистрации обращения.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Ответ на обращение дается в простой, четкой и понятной форме с указанием должности, фамилии, имени и отчества, номера телефона исполнителя, подписывается главой </w:t>
      </w:r>
      <w:proofErr w:type="spellStart"/>
      <w:r w:rsidRPr="00A92AD8">
        <w:rPr>
          <w:rFonts w:ascii="Times New Roman" w:eastAsia="Times New Roman" w:hAnsi="Times New Roman" w:cs="Times New Roman"/>
          <w:sz w:val="24"/>
          <w:szCs w:val="24"/>
        </w:rPr>
        <w:t>Вольского</w:t>
      </w:r>
      <w:proofErr w:type="spellEnd"/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В соответствии с федеральным законодательством ответ на обращение гражданина направляется в форме электронного документа по адресу электронной почты, указанному в обращении, поступившем в форме электронного документа, и в письменной форме по почтовому адресу, указанному в обращении, поступившем в письменной форме. По просьбе гражданина, изложенной в обращении, ответ дополнительно направляется в установленные федеральным законодательством сроки по почтовому адресу или адресу электронной почты, указанному в обращении.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Ответ должен содержать информацию по существу поставленных в обращении гражданина вопросов, за исключением случаев, установленных федеральным законодательством, дату документа, регистрационный номер, наименование должности лица, его подписавшего, его фамилию, инициалы, подпись и номер контактного телефона.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Информирование заявителей по предоставлению муниципальной услуги осуществляется на безвозмездной основе.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Со дня представления заявления и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телефону, электронной почте, непосредственно в подразделении, а также посредством Единого и регионального порталов - в случае подачи заявления через указанные порталы.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1.3.1. Порядок, форма, место размещения и способы получения справочной информации, в том числе на стендах в местах предоставления муниципальной услуги, которые являются необходимыми и обязательными для представления муниципальной услуги, а также на официальных сайтах администрации </w:t>
      </w:r>
      <w:proofErr w:type="spellStart"/>
      <w:r w:rsidRPr="00A92AD8">
        <w:rPr>
          <w:rFonts w:ascii="Times New Roman" w:eastAsia="Times New Roman" w:hAnsi="Times New Roman" w:cs="Times New Roman"/>
          <w:sz w:val="24"/>
          <w:szCs w:val="24"/>
        </w:rPr>
        <w:t>Вольского</w:t>
      </w:r>
      <w:proofErr w:type="spellEnd"/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района, предоставляющего муниципальную услугу, организаций, участвующих в предоставлении муниципальной услуги, в многофункциональном центре предоставления государственных и муниципальных услуг: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Информация об органе местного самоуправления, его структурных подразделениях, предоставляющих муниципальную услугу, организациях, участвующих в предоставлении муниципальной услуги.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Информация, предоставляемая заинтересованным лицам о муниципальной услуге, является открытой и общедоступной. Сведения о местах нахождения и графике работы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</w:t>
      </w:r>
      <w:r w:rsidRPr="00A92AD8">
        <w:rPr>
          <w:rFonts w:ascii="Times New Roman" w:eastAsia="Times New Roman" w:hAnsi="Times New Roman" w:cs="Times New Roman"/>
          <w:sz w:val="24"/>
          <w:szCs w:val="24"/>
        </w:rPr>
        <w:lastRenderedPageBreak/>
        <w:t>услуги, а также многофункциональных центров предоставления государственных и муниципальных услуг (далее по тексту – МФЦ), представлены в приложении № 1 к настоящему административному регламенту.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Сведения о местах нахождения и графиках работы, контактных телефонах, адресах электронной почты Администрации, его структурных подразделений, предоставляющих муниципальную услугу, организациях, участвующих в предоставлении муниципальной услуги, а также МФЦ, размещаются на информационных стендах и официальных сайтах вышеуказанных организаций, на порталах государственных и муниципальных услуг (функций) (http://www.gosuslugi.ru, http://64.gosuslugi.ru/) (далее – Единый и региональный порталы), в средствах массовой информации.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Информирование заинтересованных лиц по вопросам предоставления муниципальной услуги осуществляется специалистами подразделения, МФЦ.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Местонахождение подразделения: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г. Вольск, ул. Октябрьская, д. 114, кабинеты: № 39, № 40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График работы специалистов подразделения: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понедельник - пятница с 8.00 ч. - 17.00 ч.,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перерыв на обед с 12.00 ч. до 13.00 ч.;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выходные дни - суббота, воскресенье.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Прием граждан специалистами подразделения: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понедельник - четверг с 08.00 ч. - 12.00 ч.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Телефоны для консультации:  8 (845-93) 7-16-34, 7-07-08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Адрес официального сайта: </w:t>
      </w:r>
      <w:proofErr w:type="spellStart"/>
      <w:r w:rsidRPr="00A92AD8">
        <w:rPr>
          <w:rFonts w:ascii="Times New Roman" w:eastAsia="Times New Roman" w:hAnsi="Times New Roman" w:cs="Times New Roman"/>
          <w:sz w:val="24"/>
          <w:szCs w:val="24"/>
        </w:rPr>
        <w:t>Вольск.рф</w:t>
      </w:r>
      <w:proofErr w:type="spellEnd"/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Адреса электронной почты: OZ1GD@yandex.ru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График работы специалистов МФЦ: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понедельник - пятница с 9.00 ч. до 20.00 ч.,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суббота - с 9.00 ч. до 17.00 ч.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без перерыва на обед;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выходной день - воскресенье.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Местонахождение МФЦ: г. Вольск, ул. Октябрьская, д. 108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Телефоны для консультации: 8-927-620-67-95; 8-927-620-65-74; 8-927-620-76-62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Порядок, форма и место размещения информации по вопросам предоставления муниципальной услуги.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Информирование по вопросам предоставления муниципальной услуги осуществляется путем размещения на информационных стендах, расположенных в здании подразделения, официальном сайте Администрации, посредством Единого и регионального порталов следующей информации: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выдержек из нормативных правовых актов, регулирующих деятельность по предоставлению муниципальной услуги;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текста Административного регламента;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перечня документов, необходимых для предоставления муниципальной услуги, подлежащих представлению заявителем, а также требований, предъявляемых к этим документам;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перечня оснований для отказа в предоставлении муниципальной услуги;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графика приема заявителей;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образцов документов;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информации о размере государственной пошлины за предоставление муниципальной услуги и образца платежного поручения с необходимыми реквизитами (при наличии).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Информация о месте нахождения и графике работы МФЦ, через которые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</w:t>
      </w:r>
      <w:r w:rsidRPr="00A92AD8">
        <w:rPr>
          <w:rFonts w:ascii="Times New Roman" w:eastAsia="Times New Roman" w:hAnsi="Times New Roman" w:cs="Times New Roman"/>
          <w:sz w:val="24"/>
          <w:szCs w:val="24"/>
        </w:rPr>
        <w:lastRenderedPageBreak/>
        <w:t>расположенных в здании по адресу: г. Вольск, ул. Октябрьская, 108 и официальном сайте Администрации, официальном сайте Единого портала МФЦ Саратовской области http://www.mfc64.ru/.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II. Стандарт предоставления муниципальной услуги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2.1. Наименование муниципальной услуги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2.1.1. «Выдача решений о согласовании переустройства и (или) перепланировки помещения в многоквартирном доме»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2.2. Наименование структурного подразделения администрации </w:t>
      </w:r>
      <w:proofErr w:type="spellStart"/>
      <w:r w:rsidRPr="00A92AD8">
        <w:rPr>
          <w:rFonts w:ascii="Times New Roman" w:eastAsia="Times New Roman" w:hAnsi="Times New Roman" w:cs="Times New Roman"/>
          <w:sz w:val="24"/>
          <w:szCs w:val="24"/>
        </w:rPr>
        <w:t>Вольского</w:t>
      </w:r>
      <w:proofErr w:type="spellEnd"/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района, предоставляющего муниципальную услугу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2.2.1. Муниципальная услуга предоставляется администрацией и осуществляется через подразделение.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Прием заявления и приложенных к нему документов на предоставление муниципальной услуги, выдача документов, являющихся результатом предоставления муниципальной услуги, могут осуществляться через МФЦ, при условии заключения соглашений о взаимодействии с МФЦ.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Администрация не вправе требовать от заявителя осуществления действий, в том числе согласований, необходимых для получения муниципальной услуги связанных с обращением в иные государственные и муниципальные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2.3. Описание результата предоставления муниципальной услуги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2.3.1. Результатом предоставления муниципальной услуги является: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1) выдача или направление непосредственно заявителю либо направление в МФЦ для последующей выдачи заявителю (в случае подачи заявителем заявления о предоставлении муниципальной услуги через МФЦ и указания в нем волеизъявления получить результат предоставления муниципальной услуги через МФЦ) решения о согласовании переустройства и (или) перепланировки помещения в многоквартирном доме;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2) выдача (направление) непосредственно заявителю либо направление в МФЦ для последующей выдачи заявителю (в случае подачи заявителем заявления о предоставлении муниципальной услуги через МФЦ и указания в нем волеизъявления получить результат предоставления муниципальной услуги через МФЦ) уведомления об отказе в согласовании переустройства и (или) перепланировки помещения в многоквартирном доме.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2.4. Срок предоставления муниципальной услуги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2.4.1. Решение о согласовании или об отказе в согласовании должно быть принято не позднее, чем через 45 (сорок пять) дней со дня подачи заявления (в соответствии с частью 4 ст. 26 Жилищного кодекса Российской Федерации).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Решение о согласовании (уведомления об отказе) выдается (направляется) заявителю в соответствии с указанным заявителем при подаче заявления на предоставление муниципальной услуги способом получения результата следующими способами: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лично в администрации;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направляется почтой по адресу, указанному в заявлении;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направляется для выдачи заявителю в МФЦ, порядке и сроки, предусмотренные соглашением о взаимодействии, заключенным между МФЦ и Администрацией.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Решение может быть обжаловано заявителем в судебном порядке.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lastRenderedPageBreak/>
        <w:t>В случае предоставления заявителем документов через МФЦ срок выдачи (направления) решения заявителю исчисляется со дня передачи МФЦ таких документов в Администрацию.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2.5. Перечень нормативных правовых актов, регулирующих отношения,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возникающих в связи с предоставлением муниципальной услуги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2.5.1.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 размещается на: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- официальном сайте Администрации </w:t>
      </w:r>
      <w:proofErr w:type="spellStart"/>
      <w:r w:rsidRPr="00A92AD8">
        <w:rPr>
          <w:rFonts w:ascii="Times New Roman" w:eastAsia="Times New Roman" w:hAnsi="Times New Roman" w:cs="Times New Roman"/>
          <w:sz w:val="24"/>
          <w:szCs w:val="24"/>
        </w:rPr>
        <w:t>www.вольск.рф</w:t>
      </w:r>
      <w:proofErr w:type="spellEnd"/>
      <w:r w:rsidRPr="00A92AD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"Единый портал государственных и муниципальных услуг (функций)" http://www.gosuslugi.ru;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информационных стендах, расположенных в здании Администрации.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  которые являются необходимыми и обязательными для предоставления муниципальной услуги,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 подлежащих представлению заявителем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2.6.1. Для получения муниципальной услуги заявитель представляет: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1) заявление о переустройстве и (или) перепланировке по форме, утвержденной постановлением Правительства Российской Федерации от 28.04.2005г. № 266;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2) правоустанавливающие документы на переустраиваемое и (или) </w:t>
      </w:r>
      <w:proofErr w:type="spellStart"/>
      <w:r w:rsidRPr="00A92AD8">
        <w:rPr>
          <w:rFonts w:ascii="Times New Roman" w:eastAsia="Times New Roman" w:hAnsi="Times New Roman" w:cs="Times New Roman"/>
          <w:sz w:val="24"/>
          <w:szCs w:val="24"/>
        </w:rPr>
        <w:t>перепланируемое</w:t>
      </w:r>
      <w:proofErr w:type="spellEnd"/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 помещение в многоквартирном доме (подлинники или засвидетельствованные в нотариальном порядке копии);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3)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A92AD8">
        <w:rPr>
          <w:rFonts w:ascii="Times New Roman" w:eastAsia="Times New Roman" w:hAnsi="Times New Roman" w:cs="Times New Roman"/>
          <w:sz w:val="24"/>
          <w:szCs w:val="24"/>
        </w:rPr>
        <w:t>перепланируемого</w:t>
      </w:r>
      <w:proofErr w:type="spellEnd"/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 частью 2 статьи 40 Жилищного кодекса Российской Федерации;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4) технический паспорт переустраиваемого и (или) </w:t>
      </w:r>
      <w:proofErr w:type="spellStart"/>
      <w:r w:rsidRPr="00A92AD8">
        <w:rPr>
          <w:rFonts w:ascii="Times New Roman" w:eastAsia="Times New Roman" w:hAnsi="Times New Roman" w:cs="Times New Roman"/>
          <w:sz w:val="24"/>
          <w:szCs w:val="24"/>
        </w:rPr>
        <w:t>перепланируемого</w:t>
      </w:r>
      <w:proofErr w:type="spellEnd"/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 помещения в многоквартирном доме;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5)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A92AD8">
        <w:rPr>
          <w:rFonts w:ascii="Times New Roman" w:eastAsia="Times New Roman" w:hAnsi="Times New Roman" w:cs="Times New Roman"/>
          <w:sz w:val="24"/>
          <w:szCs w:val="24"/>
        </w:rPr>
        <w:t>перепланируемое</w:t>
      </w:r>
      <w:proofErr w:type="spellEnd"/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Pr="00A92AD8">
        <w:rPr>
          <w:rFonts w:ascii="Times New Roman" w:eastAsia="Times New Roman" w:hAnsi="Times New Roman" w:cs="Times New Roman"/>
          <w:sz w:val="24"/>
          <w:szCs w:val="24"/>
        </w:rPr>
        <w:t>наймодателем</w:t>
      </w:r>
      <w:proofErr w:type="spellEnd"/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 на представление предусмотренных документов наниматель переустраиваемого и (или) </w:t>
      </w:r>
      <w:proofErr w:type="spellStart"/>
      <w:r w:rsidRPr="00A92AD8">
        <w:rPr>
          <w:rFonts w:ascii="Times New Roman" w:eastAsia="Times New Roman" w:hAnsi="Times New Roman" w:cs="Times New Roman"/>
          <w:sz w:val="24"/>
          <w:szCs w:val="24"/>
        </w:rPr>
        <w:t>перепланируемого</w:t>
      </w:r>
      <w:proofErr w:type="spellEnd"/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 жилого помещения по договору социального найма);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6)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При представлении заявления представителем заявителя к заявлению прилагается доверенность, выданная представителю заявителя, оформленная в порядке, предусмотренном законодательством Российской Федерации.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lastRenderedPageBreak/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Иностранные граждане либо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2.6.2. Документы не должны содержать подчистки либо приписки, зачеркнутые слова или другие исправления.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2.6.3. Документы, указанные в пункте 2.6.1. Административного регламента, могут быть представлены заявителем непосредственно в подразделение, в МФЦ, направлены в электронной форме через Единый и региональный порталы, а также могут направляться по почте. В случаях, предусмотренных законодательством, копии документов, должны быть нотариально заверены.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2.6.4. При направлении заявления и прилагаемых к нему документов в форме электронных документов посредством Единого и регионального порталов указанные заявление и документы заверяются электронной подписью в соответствии с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услуг». Заявление в электронном виде должно быть заполнено согласно представленной на Едином и региональном порталах форме.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Днем обращения за предоставлением муниципальной услуги считается дата получения документов Администрацией. Обязанность подтверждения факта отправки документов лежит на заявителе.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  в распоряжении государственных органов, органов местного самоуправления и иных органов либо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услуг, и которые заявитель вправе представить по собственной инициативе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2.7.1. Документы, необходимые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 самостоятельно: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1) правоустанавливающие документы на переустраиваемое и (или) </w:t>
      </w:r>
      <w:proofErr w:type="spellStart"/>
      <w:r w:rsidRPr="00A92AD8">
        <w:rPr>
          <w:rFonts w:ascii="Times New Roman" w:eastAsia="Times New Roman" w:hAnsi="Times New Roman" w:cs="Times New Roman"/>
          <w:sz w:val="24"/>
          <w:szCs w:val="24"/>
        </w:rPr>
        <w:t>перепланируемое</w:t>
      </w:r>
      <w:proofErr w:type="spellEnd"/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 помещение в многоквартирном доме, если право на него зарегистрировано в Едином государственном реестре недвижимости;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2) технический паспорт переустраиваемого и (или) </w:t>
      </w:r>
      <w:proofErr w:type="spellStart"/>
      <w:r w:rsidRPr="00A92AD8">
        <w:rPr>
          <w:rFonts w:ascii="Times New Roman" w:eastAsia="Times New Roman" w:hAnsi="Times New Roman" w:cs="Times New Roman"/>
          <w:sz w:val="24"/>
          <w:szCs w:val="24"/>
        </w:rPr>
        <w:t>перепланируемого</w:t>
      </w:r>
      <w:proofErr w:type="spellEnd"/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 помещения в многоквартирном доме;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3)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2.7.2. Если заявитель не представил самостоятельно документы, указанные в пункте 2.7.1 настоящего административного регламента, подразделение запрашивает указанные документы в органах государственной власти, органах местного самоуправления и подведомственных государственным органам или органам местного самоуправления </w:t>
      </w:r>
      <w:r w:rsidRPr="00A92AD8">
        <w:rPr>
          <w:rFonts w:ascii="Times New Roman" w:eastAsia="Times New Roman" w:hAnsi="Times New Roman" w:cs="Times New Roman"/>
          <w:sz w:val="24"/>
          <w:szCs w:val="24"/>
        </w:rPr>
        <w:lastRenderedPageBreak/>
        <w:t>организациях, в распоряжении которых находятся указанные документы (их копии, сведения, содержащиеся в них).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2.7.3. Запрещается требовать от заявителя: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27.07.2010 года № 210-ФЗ "Об организации предоставления государственных и муниципальных услуг",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№ 210-ФЗ"Об организации предоставления государственных и муниципальных услуг" перечень документов.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2.8. Исчерпывающий перечень оснований для отказа в приеме документов,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необходимых для предоставления муниципальной услуги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2.8.1. Основания для отказа в приеме документов, необходимых для предоставления муниципальной услуги, законодательством не предусмотрены.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2.9. Исчерпывающий перечень оснований для приостановления или отказа в предоставлении муниципальной услуги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2.9.1 Основания для приостановления предоставления муниципальной услуги законодательством не предусмотрены.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2.9.2 Основанием для отказа в предоставлении муниципальной услуги является: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1) непредставления определенных частью 2 статьи 26 Жилищного кодекса Российской Федерации документов, обязанность по представлению которых с учетом части 2.1 статьи 26 Жилищного кодекса Российской Федерации возложена на заявителя;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2) поступления в Администрацию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 в соответствии с частью 2.1 статьи 26 Жилищного кодекса Российской Федерации, если соответствующий документ не был представлен заявителем по собственной инициативе. Отказ в согласовании переустройства и (или) перепланировки помещения в многоквартирном доме по указанному основанию допускается в случае, если Администрация, после получения такого ответа уведомила заявителя о получении такого ответа, предложил заявителю представить документ и (или) информацию, необходимые для проведения переустройства и (или) перепланировки помещения в многоквартирном доме в соответствии с частью 2.1 статьи 26 Жилищного кодекса Российской Федерации, и не получил от заявителя такие документ и (или) информацию в течение 15 (пятнадцати) рабочих дней со дня направления уведомления;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3) представления документов в ненадлежащий орган;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lastRenderedPageBreak/>
        <w:t>4) несоответствия проекта переустройства и (или) перепланировки помещения в многоквартирном доме требованиям законодательства.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На любой стадии административных процедур до принятия решения о выдаче решения о присвоении, изменении или аннулировании адреса объекту адресации предоставление муниципальной услуги может быть прекращено по добровольному волеизъявлению заявителя на основании его письменного заявления.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2.10.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 в предоставлении муниципальной услуги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2.10.1. Для получения муниципальной услуги не требуется получение услуг, которые являются необходимыми и обязательными.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2.11.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2.11.1.  Муниципальная услуга предоставляется бесплатно.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2.12. Максимальный срок ожидания в очереди при подаче запроса о предоставлении муниципальной услуги и при получении результата ее предоставления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2.12.1. Максимальный срок ожидания в очереди при подаче документов для предоставления муниципальной услуги и при получении результата предоставления муниципальной услуги не превышает 15 минут.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2.13. Срок и порядок регистрации запроса заявителя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о предоставлении муниципальной услуги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2.13.1. При личном обращении заявителя о предоставлении услуги с предъявлением документов, заявка регистрируется в день поступления.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Регистрация заявки о предоставлении услуги, направленная через организации почтовой связи, по электронной почте либо через Портал осуществляется в течение одного рабочего дня с момента получения.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2.14. 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2.14.1. Требования к залу ожидания: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места ожидания должны быть оборудованы стульями (кресельными секциями) и (или) скамьями (</w:t>
      </w:r>
      <w:proofErr w:type="spellStart"/>
      <w:r w:rsidRPr="00A92AD8">
        <w:rPr>
          <w:rFonts w:ascii="Times New Roman" w:eastAsia="Times New Roman" w:hAnsi="Times New Roman" w:cs="Times New Roman"/>
          <w:sz w:val="24"/>
          <w:szCs w:val="24"/>
        </w:rPr>
        <w:t>банкетками</w:t>
      </w:r>
      <w:proofErr w:type="spellEnd"/>
      <w:r w:rsidRPr="00A92AD8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количество мест ожидания определяется исходя из фактической нагрузки и возможностей для их размещения в здании, но не может составлять менее 3 мест.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2.14.2. Требования к местам для заполнения запросов о предоставлении муниципальной услуги: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места для заполнения запросов о предоставлении муниципальной услуги должны быть оборудованы столами (стойками) с бланками заявлений и канцелярскими принадлежностями.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2.14.3. Требования к информационным стендам с перечнем документов, необходимых для предоставления муниципальной услуги и образцами их заполнения: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информационные стенды должны быть максимально заметны, хорошо просматриваемы и функциональны, т.е. оборудованы карманами формата А4, в которых размещаются информационные листки.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2.14.4. Требования к размещению и оформлению визуальной, текстовой и </w:t>
      </w:r>
      <w:proofErr w:type="spellStart"/>
      <w:r w:rsidRPr="00A92AD8">
        <w:rPr>
          <w:rFonts w:ascii="Times New Roman" w:eastAsia="Times New Roman" w:hAnsi="Times New Roman" w:cs="Times New Roman"/>
          <w:sz w:val="24"/>
          <w:szCs w:val="24"/>
        </w:rPr>
        <w:t>мультимедийной</w:t>
      </w:r>
      <w:proofErr w:type="spellEnd"/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 информации о порядке предоставления муниципальной услуги: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lastRenderedPageBreak/>
        <w:t>-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2.14.5.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инвалидов: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уполномоченного органа оборудуется пандусом. Помещения, в которых предоставляется муниципальная  услуга, должны иметь расширенные проходы, позволяющие обеспечить беспрепятственный доступ инвалидов, включая инвалидов, использующих кресла-коляски.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2.14.6. Требования к местам приема заявителей: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кабинеты приема заявителей должны быть оборудованы информационными табличками с указанием: номера кабинета; фамилии, имени, отчества и должности специалиста, осуществляющего предоставление муниципальной услуги; времени приема заявителей; место для приема заявителя должно быть снабжено стулом, иметь место для письма и раскладки документов.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2.14.7.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2.14.8. 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2.14.9. В целях обеспечения доступности муниципальной услуги для инвалидов должны быть обеспечены: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•сопровождение инвалидов, имеющих стойкие расстройства функции зрения и самостоятельного передвижения;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•допуск </w:t>
      </w:r>
      <w:proofErr w:type="spellStart"/>
      <w:r w:rsidRPr="00A92AD8">
        <w:rPr>
          <w:rFonts w:ascii="Times New Roman" w:eastAsia="Times New Roman" w:hAnsi="Times New Roman" w:cs="Times New Roman"/>
          <w:sz w:val="24"/>
          <w:szCs w:val="24"/>
        </w:rPr>
        <w:t>сурдопереводчика</w:t>
      </w:r>
      <w:proofErr w:type="spellEnd"/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A92AD8">
        <w:rPr>
          <w:rFonts w:ascii="Times New Roman" w:eastAsia="Times New Roman" w:hAnsi="Times New Roman" w:cs="Times New Roman"/>
          <w:sz w:val="24"/>
          <w:szCs w:val="24"/>
        </w:rPr>
        <w:t>тифлосурдопереводчика</w:t>
      </w:r>
      <w:proofErr w:type="spellEnd"/>
      <w:r w:rsidRPr="00A92AD8">
        <w:rPr>
          <w:rFonts w:ascii="Times New Roman" w:eastAsia="Times New Roman" w:hAnsi="Times New Roman" w:cs="Times New Roman"/>
          <w:sz w:val="24"/>
          <w:szCs w:val="24"/>
        </w:rPr>
        <w:t>, а также иного лица, владеющего жестовым языком;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•допуск на объекты (здания, помещения), в которых предоставляются услуги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•оказание инвалидам помощи в преодолении барьеров, мешающих получению ими услуг наравне с другими лицами.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2.15. Показатели доступности и качества муниципальной услуги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2.15.1. Показателем качества и доступности муниципальной услуги является совокупность количественных и качественных параметров, позволяющих измерять, учитывать, контролировать и оценивать процесс и результат предоставления муниципальной услуги.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2.15.2. Показателями доступности муниципальной услуги являются: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lastRenderedPageBreak/>
        <w:t>- количество взаимодействий со специалистом при предоставлении муниципальной услуги;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продолжительность взаимодействия со специалистом при предоставлении муниципальной услуги;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количество повторных обращений граждан в администрацию за предоставлением информации о ходе предоставления муниципальной услуги;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возможность получения муниципальной услуги в МФЦ;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транспортная доступность к местам предоставления муниципальной услуги;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возможность получения информации о ходе предоставления муниципальной услуги, форм заявлений и иных документов, необходимых для получения муниципальной услуги, в электронном виде на Едином портале и Региональном портале.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2.15.3. Показателями качества муниципальной услуги являются: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соблюдение сроков предоставления муниципальной услуги;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отсутствие обоснованных жалоб граждан на предоставление муниципальной услуги.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2.15.3. 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Единого портала государственных и муниципальных услуг и по принципу «одного окна» на базе МФЦ.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2.15.3. При получении муниципальной услуги заявитель осуществляет не более 1 взаимодействий с должностными лицами.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2.15.4. Продолжительность ожидания в очереди при обращении заявителя в МФЦ для получения муниципальной услуги не может превышать 15 минут.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2.16. Иные требования, в том числе учитывающие особенности предоставления муниципальной услуги в электронной форме.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2.16.1 При предоставлении муниципальной услуги в электронной форме для заявителей обеспечивается: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возможность получения информации о предоставляемой муниципальной услуге в сети Интернет, в том числе на официальном сайте Администрации, на Едином и региональном порталах;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возможность получения и копирования формы заявления, необходимой для получения муниципальной услуги в электронной форме в сети Интернет, в том числе на официальном сайте Администрации, на Едином и региональном порталах;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возможность направления заявления в электронной форме с использованием Единого и регионального порталов, через «Личный кабинет пользователя»;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возможность осуществления с использованием Единого и регионального порталов мониторинга хода предоставления муниципальной услуги через «Личный кабинет пользователя»;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направление сведений о принятом Администрацией решении о предоставлении (отказе в предоставлении) муниципальной услуги с использованием Единого и регионального порталов через «Личный кабинет пользователя».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В случае обращения заявителя через Единый портал по желанию заявителя обеспечивается возможность информирования о ходе предоставления услуги и направление сведений о принятом Администрацией решении о предоставлении (отказе в предоставлении) муниципальной услуги по указанному в обращении адресу электронной почты или в форме простого почтового отправления.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III. Состав, последовательность и сроки выполнения административных процедур, требования к порядку их выполнения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3.1. Исчерпывающий перечень административных процедур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lastRenderedPageBreak/>
        <w:t>3.1.1. Предоставление муниципальной услуги включает в себя следующие административные процедуры: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1) прием, регистрация заявления с приложением документов;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3) формирование и направление межведомственных запросов (при необходимости);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2) рассмотрение заявления и приложенных документов;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4) принятие решения о предоставлении (отказе в предоставлении) муниципальной услуги;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5) выдача (направление) заявителю решения о предоставлении муниципальной услуги или решения об отказе в предоставлении муниципальной услуги.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3.2. Прием и регистрация заявления и документов, необходимых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для предоставления муниципальной услуги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3.2.1. Основанием для начала административной процедуры является поступление в подразделение заявления с приложением документов одним из следующих способов: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посредством личного обращения заявителя (представителя заявителя) в подразделение;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посредством личного обращения заявителя (представителя заявителя) в МФЦ;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посредством почтового отправления;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посредством направления в электронном виде через Единый и региональный порталы.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Заявление и прилагаемые к нему документы подлежат регистрации в день его поступления в подразделение специалистом, ответственным за прием и регистрацию документов, в соответствии с Инструкцией по делопроизводству (постановление Губернатора Саратовской области от 01 июня 2006 года № 88).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Специалист, ответственный за прием и регистрацию документов, несет персональную ответственность за правильность выполнения процедуры по приему документов с учетом их конфиденциальности.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Специалист, ответственный за прием и регистрацию документов, регистрирует заявление и выдает (направляет) заявителю расписку в получении документов с указанием их перечня и даты получения.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Если заявление и документы представляются заявителем (представителем заявителя) в подразделение лично, специалист, ответственный за прием и регистрацию документов выдает заявителю (представителю заявителя) расписку в получении документов с указанием их перечня и даты получения. Расписка выдается заявителю (представителю заявителя) в день поступления в подразделение таких документов.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В случае если заявление и документы представлены в подразделение посредством почтового отправления, расписка направляется подразделением по указанному в заявлении почтовому адресу в течение рабочего дня, следующего за днем поступления в подразделение документов.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Получение заявления и документов представленных в форме электронных документов, подтверждается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 Сообщение направляется по указанному в заявлении адресу электронной почты или в личный кабинет заявителя (представителя заявителя) на Едином и региональном порталах в случае представления заявления и документов через Единый и региональный порталы. Сообщение направляется не позднее рабочего дня, следующего за днем поступления заявления в подразделение.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Результатом административной процедуры является регистрация поступивших заявления и документов и выдача (направление) заявителю расписки в получении документов.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Способ фиксации результата административной процедуры: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присвоение специалистом, ответственным за прием и регистрацию документов, регистрационного номера принятому заявлению.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lastRenderedPageBreak/>
        <w:t>Гражданин вправе получить в администрации, подразделении, в том числе по телефону, информацию о регистрации его обращения, сроках его рассмотрения, о том, какому должностному лицу поручено рассмотрение обращения, его контактном телефоне, а также иную информацию о ходе рассмотрения обращения, распространение которой не запрещено федеральным законодательством.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При приеме письменного обращения непосредственно от гражданина по его просьбе на втором экземпляре принятого обращения делается отметка с указанием даты его принятия, фамилии и инициалов лица, принявшего обращение, контактного телефона администрации, подразделения, принявших обращение.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Информация о месте личного приема граждан, а также об установленных для личного приема днях и часах должна быть доступной для граждан и размещаться при входе в здание (помещение) или в фойе здания, в котором располагается администрация, подразделение, а также на официальном сайте в информационно-телекоммуникационной сети "Интернет" в соответствии с федеральным законодательством.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При совпадении дня личного приема граждан с нерабочим праздничным днем или с выходным днем, перенесенным при совпадении выходного и нерабочего праздничного дней, личный прием граждан проводится в ближайший рабочий день, не являющийся днем личного приема граждан.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Право на личный прием в первоочередном порядке имеют: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1) ветераны и инвалиды Великой Отечественной войны;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2) ветераны и инвалиды боевых действий;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3) инвалиды I-III групп, семьи, имеющие детей-инвалидов, законные представители граждан, относящихся к указанным категориям;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4) беременные женщины;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5) граждане, пришедшие на личный прием с детьми в возрасте до трех лет;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6) граждане, достигшие 70-летнего возраста;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7) иные категории граждан в соответствии с законодательством Российской Федерации и законодательством области.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В случае, если правом на первоочередной личный прием одновременно обладают несколько граждан, прием указанных граждан производится в порядке их явки.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Обращения граждан, содержащие сведения о возможности наступления аварий, катастроф, иных чрезвычайных ситуаций, угрозы жизни и вреда здоровью, подлежат безотлагательной регистрации в администрации, подразделении или должностным лицом.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Максимальный срок выполнения административной процедуры составляет 1 календарный день.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3.3. Формирование и направление межведомственных запросов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3.3.1. Основанием для начала административной процедуры является поступление документов на рассмотрение специалисту, ответственному за предоставление муниципальной услуги.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В случае если заявителем представлены все документы специалист приступает к исполнению следующей административной процедуры.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В случае если заявителем по собственной инициативе не представлены документы специалист формирует и направляет межведомственные запросы в органы государственной власти, органы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находятся указанные документы (их копии, сведения, содержащиеся в них).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Направление межведомственного запроса осуществляется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</w:t>
      </w:r>
      <w:r w:rsidRPr="00A92AD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подтвержденной технической недоступностью или неработоспособностью </w:t>
      </w:r>
      <w:proofErr w:type="spellStart"/>
      <w:r w:rsidRPr="00A92AD8">
        <w:rPr>
          <w:rFonts w:ascii="Times New Roman" w:eastAsia="Times New Roman" w:hAnsi="Times New Roman" w:cs="Times New Roman"/>
          <w:sz w:val="24"/>
          <w:szCs w:val="24"/>
        </w:rPr>
        <w:t>веб-сервисов</w:t>
      </w:r>
      <w:proofErr w:type="spellEnd"/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 органов, предоставляющих муниципальные услуги.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Состав электронного межведомственного запроса определяется правилами использования системы межведомственного электронного взаимодействия и подключаемых к ней региональных систем межведомственного электронного взаимодействия, утвержденными Постановлением Правительства РФ от 08 сентября 2010 года № 697 «О единой системе межведомственного электронного взаимодействия», а также утвержденной технологической картой межведомственного взаимодействия муниципальной услуги.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Срок подготовки и направления межведомственного запроса – 1 рабочий день со дня регистрации заявления и документов заявителя.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Специалист, осуществляющий формирование и направление межведомственного запроса, несет персональную ответственность за правильность выполнения административной процедуры.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Способ фиксации административной процедуры является регистрация запрашиваемых документов.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Результатом административной процедуры является получение запрашиваемых документов либо отказ в их предоставлении.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Полученные документы в течение 1 рабочего дня со дня их поступления передаются специалистом, осуществляющим формирование и направление межведомственного запроса специалисту, ответственному за предоставление муниципальной услуги.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Максимальный срок выполнения административной процедуры составляет 10 рабочих дней с момента поступления заявления в Администрацию.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3.4. Рассмотрение заявления и представленных документов и принятие решения по подготовке результата предоставления муниципальной услуги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3.4.1. Основанием для начала административной процедуры является формирование полного пакета документов, необходимого для предоставления муниципальной услуги.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Специалист подразделения рассматривает заявление и представленные документы на наличие оснований для принятия решения о предоставлении муниципальной услуги, либо отказе в предоставлении муниципальной услуги.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При наличии оснований для принятия решения о предоставлении муниципальной услуги специалист определяет почтовый адрес, оформляет и согласовывает проект постановления о присвоении, изменении или аннулировании адреса объекту адресации.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При наличии оснований для отказа в присвоении, изменении или аннулировании адреса объекту адресации специалист оформляет и согласовывает проект постановления об отказе в присвоении, изменении или аннулировании адреса объекту адресации.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Результатом административной процедуры является оформленный и согласованный проект постановления о присвоении, изменении или аннулировании адреса объекту адресации или оформленный и согласованный проект постановления об отказе в присвоении, изменении или аннулировании адреса объекту адресации.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По просьбе граждан, направивших коллективное обращение, ответ на него направляется лицу, указанному в обращении в качестве получателя ответа, уведомления о переадресации обращения или представителя коллектива граждан, подписавших обращение.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В случае, если просьба о направлении ответа выражена несколькими либо всеми гражданами, подписавшими коллективное обращение, копия ответа направляется каждому из них по указанным ими адресам.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Максимальный срок выполнения административной процедуры составляет 10 рабочих дней с момента поступления заявления в Администрацию.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lastRenderedPageBreak/>
        <w:t>3.5. Выдача (направление) заявителю результата предоставления муниципальной услуги или отказа в предоставлении муниципальной услуги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3.5.1. Основанием для начала исполнения административной процедуры является выдача или направление непосредственно заявителю либо направление в МФЦ для последующей выдачи заявителю решения о согласовании переустройства и (или) перепланировки помещения в многоквартирном доме (далее по тексту - документ).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При выдаче документа на бумажном носителе специалист посредством телефонной связи уведомляет заявителя (представителя заявителя) о необходимости получения документа в течение 3 рабочих дней лично под расписку при предъявлении документа, удостоверяющего личность.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В случае отсутствия возможности уведомления заявителя посредством телефонной связи, а также в случае неявки заявителя в указанный срок специалист направляет документы заявителю по почте заказным письмом по указанному в заявлении почтовому адресу с уведомлением о вручении не позднее 3-х рабочих дней со дня принятия решения.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В форме электронного документа с использованием информационно-телекоммуникационных сетей общего пользования, в том числе Единого и регионального порталов или портала адресной системы специалист направляет документы заявителю не позднее 1 рабочего дня со дня принятия решения.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В случае если в качестве способа получения результата, указанного заявителем при обращении за предоставлением муниципальной услуги, выбран МФЦ, документы передаются в МФЦ в срок, предусмотренный Соглашением о взаимодействии, но не позднее рабочего дня, следующего за днем их подписания.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Максимальный срок выполнения административной процедуры составляет 3-х рабочих дней со дня принятия решения.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3.6. Порядок осуществления в электронной форме, в том числе с использованием Единого портала государственных и муниципальных услуг (функций), административных процедур (действий) состав которых установлен приказом Министерства экономического развития Саратовской области от 14 декабря 2017 года № 2626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3.6.1. Порядок предоставления муниципальной услуги в электронной форме осуществляется в соответствии с действующим законодательством Российской Федерации и Саратовской области.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3.7. Порядок исправления допущенных опечаток и (или) ошибок в выданных в результате предоставления муниципальной услуги документах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3.7.1. Внесение исправлений допущенных опечаток и (или) ошибок в выданных в результате предоставления муниципальной услуги документах осуществляется в срок не более 5 календарных дней со дня соответствующего обращения заявителя в Администрацию.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3.8.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утвержденной администрацией </w:t>
      </w:r>
      <w:proofErr w:type="spellStart"/>
      <w:r w:rsidRPr="00A92AD8">
        <w:rPr>
          <w:rFonts w:ascii="Times New Roman" w:eastAsia="Times New Roman" w:hAnsi="Times New Roman" w:cs="Times New Roman"/>
          <w:sz w:val="24"/>
          <w:szCs w:val="24"/>
        </w:rPr>
        <w:t>Вольского</w:t>
      </w:r>
      <w:proofErr w:type="spellEnd"/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3.8.1. Проверка действительности усиленной квалифицированной электронной подписи заявителя осуществляется в соответствии с действующим законодательством Российской Федерации и Саратовской области.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IV. Формы контроля за исполнением административного регламента предоставления муниципальной услуги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муниципальной услуги, а также принятию ими решений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4.1.1. Текущий контроль за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и принятием решений специалистами подразделения  осуществляется начальником подразделения, а также ответственным специалистом посредством анализа действий специалистов подразделения, участвующих в предоставлении муниципальной услуги, и подготавливаемых ими в ходе предоставления муниципальной услуги документов, а также согласования таких документов.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Текущий контроль осуществляется постоянно.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4.2.1. Проверки полноты и качества предоставления муниципальной услуги осуществляются на основании акта о проведении проверки и принявшего его должностного лица. 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Проверки могут быть плановыми (осуществляться на основании планов работы Администрации) и внеплановыми (в форме рассмотрения жалобы на действия (бездействие) должностных лиц Администрации, предоставляющего муниципальную услугу, а также его должностных лиц, муниципальных служащих, ответственных за предоставление муниципальной услуги).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Периодичность осуществления плановых проверок устанавливается начальником подразделения.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При проведении плановых, внеплановых проверок осуществляется контроль полноты и качества предоставления муниципальной услуги.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4.2.1. Проверка полноты и качества предоставления муниципальной услуги проводится должностными лицами, указанными в пункте 4.1.1 Административного регламента. Результаты проверки оформляются в форме справки, содержащей выводы о наличии или отсутствии недостатков и предложения по их устранению (при наличии недостатков). Справка подписывается начальником управления правового обеспечения.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4.3. Ответственность муниципальных администрации </w:t>
      </w:r>
      <w:proofErr w:type="spellStart"/>
      <w:r w:rsidRPr="00A92AD8">
        <w:rPr>
          <w:rFonts w:ascii="Times New Roman" w:eastAsia="Times New Roman" w:hAnsi="Times New Roman" w:cs="Times New Roman"/>
          <w:sz w:val="24"/>
          <w:szCs w:val="24"/>
        </w:rPr>
        <w:t>Вольского</w:t>
      </w:r>
      <w:proofErr w:type="spellEnd"/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за решения и действия (бездействие), принимаемые (осуществляемые)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в ходе предоставления муниципальной услуги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4.3.1. По результатам проведенных проверок в случае выявления нарушений соблюдения положений регламента виновные муниципальные служащие и должностные лица Администрации несут персональную ответственность за решения и действия (бездействие), принимаемые в ходе предоставления муниципальной услуги в порядке, установленном законодательством.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4.3.2. Персональная ответственность муниципальные служащие и должностные лица Администрации закрепляется в должностных регламентах в соответствии с требованиями законодательства Российской Федерации и муниципальными нормативными правовыми актами.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 их объединений и организаций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4.4.1. Заявители имеют право осуществлять контроль за соблюдением положений Административного регламента, сроков исполнения административных процедур в ходе рассмотрения их заявлений путем получения устной информации (в том числе по телефону) или письменных (в том числе в электронном виде) запросов.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4.4.2. Заявитель вправе получать информацию о порядке предоставления муниципальной услуги, направлять замечания и предложения по улучшению качества предоставления муниципальной услуги, а также оценивать качество предоставления муниципальной услуги.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V.  Досудебный (внесудебный) порядок обжалования решений и действий (бездействия) органа местного самоуправления, предоставляющего муниципальную услугу, а также его должностных лиц, муниципальных служащих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5.1 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5.1.1.Заявители имеют право на обжалование действий или бездействия Администрации, специалистов подразделения, а также принимаемых ими решений при предоставлении муниципальной услуги в досудебном (внесудебном) порядке (далее -жалоба).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5.2 Предмет жалобы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5.2.1 Предметом жалобы могут являться действие (бездействие) и (или) решения, осуществляемые (принятые) Администрацией, подразделением, предоставляющими муниципальную услугу, а также их должностными лицами, муниципальными служащими, с совершением (принятием) которых не согласно лицо, обратившееся с жалобой.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Заявитель может обратиться с жалобой, в том числе в следующих случаях: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1) нарушение срока регистрации запроса о предоставлении муниципальной услуги,;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Саратовской области, муниципальными правовыми актами для предоставления муниципальной услуги;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Саратовской области, муниципальными правовыми актами для предоставления муниципальной услуги, у заявителя;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Саратовской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</w:t>
      </w:r>
      <w:r w:rsidRPr="00A92AD8">
        <w:rPr>
          <w:rFonts w:ascii="Times New Roman" w:eastAsia="Times New Roman" w:hAnsi="Times New Roman" w:cs="Times New Roman"/>
          <w:sz w:val="24"/>
          <w:szCs w:val="24"/>
        </w:rPr>
        <w:lastRenderedPageBreak/>
        <w:t>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Саратовской области, муниципальными правовыми актами;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 от 27.07.2010 № 210-ФЗ "Об организации предоставления государственных и муниципальных услуг",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Саратовской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от 27.07.2010 № 210-ФЗ "Об организации предоставления государственных и муниципальных услуг".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 5.3 Органы местного самоуправления и должностные лица, которым может быть направлена жалоба заявителя в досудебном (внесудебном) порядке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5.3.1. Органами самоуправления, уполномоченными на рассмотрение жалобы, является Администрация </w:t>
      </w:r>
      <w:proofErr w:type="spellStart"/>
      <w:r w:rsidRPr="00A92AD8">
        <w:rPr>
          <w:rFonts w:ascii="Times New Roman" w:eastAsia="Times New Roman" w:hAnsi="Times New Roman" w:cs="Times New Roman"/>
          <w:sz w:val="24"/>
          <w:szCs w:val="24"/>
        </w:rPr>
        <w:t>Вольского</w:t>
      </w:r>
      <w:proofErr w:type="spellEnd"/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В случае несогласия заявителя с решением или действием (бездействием) подразделения, а также их должностных лиц, муниципального служащего жалоба подается главе </w:t>
      </w:r>
      <w:proofErr w:type="spellStart"/>
      <w:r w:rsidRPr="00A92AD8">
        <w:rPr>
          <w:rFonts w:ascii="Times New Roman" w:eastAsia="Times New Roman" w:hAnsi="Times New Roman" w:cs="Times New Roman"/>
          <w:sz w:val="24"/>
          <w:szCs w:val="24"/>
        </w:rPr>
        <w:t>Вольского</w:t>
      </w:r>
      <w:proofErr w:type="spellEnd"/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5.4. Порядок подачи и рассмотрения жалобы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5.4.1 Жалоба подается в орган, предоставляющий муниципальную услугу. Жалобы на решения, принятые подразделением, могут быть поданы в Администрацию.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5.4.2. Жалоба может быть направлена по почте, через МФЦ, по электронной почте, через официальный сайт органа, предоставляющего муниципальную услугу, посредством </w:t>
      </w:r>
      <w:r w:rsidRPr="00A92AD8">
        <w:rPr>
          <w:rFonts w:ascii="Times New Roman" w:eastAsia="Times New Roman" w:hAnsi="Times New Roman" w:cs="Times New Roman"/>
          <w:sz w:val="24"/>
          <w:szCs w:val="24"/>
        </w:rPr>
        <w:lastRenderedPageBreak/>
        <w:t>Единого портала государственных и муниципальных услуг, Портала государственных и муниципальных услуг Саратовской  области, а также может быть принята при личном приеме заявителя.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5.4.3.Жалоба должна содержать: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а) наименование органа, предоставляющего муниципальную услугу, фамилию, имя, отчество должностного лица, решения и действия (бездействие) которых обжалуются;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б)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в) сведения об обжалуемых решениях и действиях (бездействии) органа, предоставляющего муниципальную услугу, либо должностного лица;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г) доводы, на основании которых заявитель не согласен с решением и действием (бездействием) органа, предоставляющего муниципальную услугу, либо специалиста. Заявителем могут быть представлены документы (при наличии), подтверждающие доводы заявителя, либо их копии.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5.4.4.В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5.5.Сроки рассмотрения жалобы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5.5.1. Жалоба подлежит регистрации не позднее следующего рабочего дня со дня ее поступления.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5.5.2. Жалоба подлежит рассмотрению должностным лицом, наделенным полномочиями по рассмотрению жалобы, в течение пятнадцати рабочих дней со дня ее регистрации.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Внесение изменений в результат предоставления муниципальной услуги в целях исправления допущенных опечаток и ошибок осуществляется подразделением в срок не более 5 рабочих дней.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5.6.Результат рассмотрения жалобы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5.6.1. По результатам рассмотрения обращения жалобы принимается одно из следующих решений: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По результатам рассмотрения жалобы Администрация принимает одно из следующих решений: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• удовлетворяет жалобу, в том числе в форме отмены принятого решения, исправления допущенных подразделением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При удовлетворении жалобы Администрация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• отказывает в удовлетворении жалобы.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• оставление жалобы без ответа.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5.7.Исчерпывающий перечень оснований для отказа в рассмотрении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жалобы (претензии) либо оставления жалобы без ответа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5.7.1. Администрация отказывает в удовлетворении жалобы в следующих случаях: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•наличие вступившего в законную силу решения суда, арбитражного суда по жалобе о том же предмете и по тем же основаниям;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•подача жалобы лицом, полномочия которого не подтверждены в порядке, установленном законодательством Российской Федерации;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lastRenderedPageBreak/>
        <w:t>•наличие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5.7.2.Уполномоченный на рассмотрение жалобы орган вправе оставить жалобу без ответа в следующих случаях: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•наличие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•отсутствие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В случае, если текст письменного обращения не позволяет определить суть жалобы, ответ на обращение не дается, о чем в течение семи дней со дня регистрации обращения сообщается гражданину, направившему обращение;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•если в письменном обращении не указаны фамилия гражданина, направившего обращение, и почтовый адрес, по которому должен быть направлен ответ на обращение;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•если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•если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 Управления образования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Управление образования или одному и тому же должностному лицу. О данном решении уведомляется заявитель, направивший обращение;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•если обращение затрагивает интересы неопределенного круга лиц, ответ может быть размещен на официальном сайте органа местного самоуправления в  информационно-телекоммуникационной сети «Интернет», о чем в течение семи дней со дня регистрации обращения сообщается гражданину, направившему обращение;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•если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•в случае,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подразделение, или соответствующему должностному лицу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5.8.Порядок информирования заявителя о результатах рассмотрения жалобы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5.8.1.Не позднее дня, следующего за днем принятия, заявителю в письменной форме и по желанию в электронной форме направляется мотивированный ответ о результатах рассмотрения жалобы.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5.8.2.Ответ на обращение направляется в форме электронного документа по адресу электронной почты, указанному в обращении, поступившем в подразделение, или должностному лицу в форме электронного документа, и в письменной форме по почтовому адресу, указанному в обращении, поступившем в подразделение, или должностному лицу в письменной форме. Кроме того, ответ на поступившее в подразделение, или должностному лицу обращение, содержащее предложение, заявление или жалобу, которые затрагивают интересы неопределенного круга лиц, может быть размещен с соблюдением требований федерального законодательства на официальном сайте данных  подразделения, в информационно-телекоммуникационной сети "Интернет".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5.9.Порядок обжалования решения по жалобе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5.9.1.Заявитель вправе обжаловать решения по жалобе в администрации </w:t>
      </w:r>
      <w:proofErr w:type="spellStart"/>
      <w:r w:rsidRPr="00A92AD8">
        <w:rPr>
          <w:rFonts w:ascii="Times New Roman" w:eastAsia="Times New Roman" w:hAnsi="Times New Roman" w:cs="Times New Roman"/>
          <w:sz w:val="24"/>
          <w:szCs w:val="24"/>
        </w:rPr>
        <w:t>Вольского</w:t>
      </w:r>
      <w:proofErr w:type="spellEnd"/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5.9.2.В случае установления в ходе или по результатам рассмотрения жалобы признаков состава административного правонарушения или преступления имеющиеся материалы в установленном порядке незамедлительно направляются в органы прокуратуры.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5.9.3.Заявитель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5.9.4.При подаче жалобы заявитель вправе получить следующую информацию: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•местонахождение подразделения;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•перечень номеров телефонов для получения сведений о прохождении процедур по рассмотрению жалобы;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•местонахождение администрации </w:t>
      </w:r>
      <w:proofErr w:type="spellStart"/>
      <w:r w:rsidRPr="00A92AD8">
        <w:rPr>
          <w:rFonts w:ascii="Times New Roman" w:eastAsia="Times New Roman" w:hAnsi="Times New Roman" w:cs="Times New Roman"/>
          <w:sz w:val="24"/>
          <w:szCs w:val="24"/>
        </w:rPr>
        <w:t>Вольского</w:t>
      </w:r>
      <w:proofErr w:type="spellEnd"/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района, фамилии, имена, отчества (при наличии) и должности их руководителей, а также должностных лиц, которым может быть направлена жалоба.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5.9.5.При подаче жалобы заинтересованное лицо вправе получить в Администрации, подразделении копии документов, подтверждающих обжалуемое действие (бездействие), решение должностного лица.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5.10.Право заявителя на получение информации и документов,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необходимых для обоснования и рассмотрения жалобы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5.10.1.Заявитель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5.10.2.Информация и документы, необходимые для обоснования и рассмотрения жалобы размещаются в Администрации, подразделении и МФЦ, на их официальных сайтах, на Едином портале государственных и муниципальных услуг, Портале государственных и муниципальных услуг Саратовской  области, а также может быть сообщена заявителю в устной и/или письменной форме.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5.11 Способы информирования заявителей о порядке подачи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и рассмотрения жалобы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5.11.1. Информирование заявителей о порядке подачи и рассмотрения жалобы на решения и действия (бездействие) Администрации, подразделении, их должностных лиц осуществляется посредством размещения информации на стендах, на их официальных сайтах, на Едином портале государственных и муниципальных услуг и Портале государственных и муниципальных услуг Саратовской области, а также может быть сообщена заявителю в устной и (или) письменной форме.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5.12. Перечень нормативных правовых актов, регулирующих порядок досудебного (внесудебного) обжалования решений и действий (бездействия) администрации </w:t>
      </w:r>
      <w:proofErr w:type="spellStart"/>
      <w:r w:rsidRPr="00A92AD8">
        <w:rPr>
          <w:rFonts w:ascii="Times New Roman" w:eastAsia="Times New Roman" w:hAnsi="Times New Roman" w:cs="Times New Roman"/>
          <w:sz w:val="24"/>
          <w:szCs w:val="24"/>
        </w:rPr>
        <w:t>Вольского</w:t>
      </w:r>
      <w:proofErr w:type="spellEnd"/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района, предоставляющего муниципальную услугу, а также его должностных лиц: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Федеральный закон от 27.07.2010 г. № 210-ФЗ «Об организации предоставления государственных и муниципальных услуг»,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- Федеральный закон  от 02.05.2006г. № 59-ФЗ «О порядке рассмотрения обращений граждан Российской Федерации».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lastRenderedPageBreak/>
        <w:t>VI. Особенности выполнения административных процедур (действий) в МФЦ предоставления муниципальных услуг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6.1. Предоставление муниципальной услуги МФЦ включает в себя следующие административные процедуры: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•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о порядке предоставления муниципальной услуги в МФЦ;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• 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• Формирование и направление МФЦ межведомственного запроса в органы, предоставляющие государственные услуги, в иные органы государственной власти, органы  местного самоуправления и организации, участвующие в предоставлении муниципальной услуги;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• Направление комплекта документов из МФЦ в Администрацию;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• Выдача заявителю результата предоставления муниципальной услуги.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6.2.Информирование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о порядке предоставления муниципальной услуги в МФЦ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6.2.1. Заявитель имеет право обратиться в МФЦ в целях получения информации о порядке предоставления муниципальной услуги, ходе выполнения муниципальной услуги или о готовности документов, являющихся результатом предоставления муниципальной услуги.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6.2.2. Основанием начала выполнения административной процедуры является обращение заявителя в МФЦ посредством личного обращения заявителя или посредством технических средств Единого портала государственных и муниципальных услуг или Портала государственных и муниципальных услуг Саратовской области о предоставлении информации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о порядке предоставления муниципальной услуги в МФЦ.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6.2.3.Указанная информация предоставляется МФЦ: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1) в ходе личного приема заявителя;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2) по телефону;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3) по электронной почте.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6.2.4. При личном обращении заявителя, ответе на телефонный звонок должностное лицо МФЦ  представляется, назвав свою фамилию, имя, отчество, должность, предлагает представиться собеседнику, выслушивает и уточняет суть вопроса, даёт полный, точный и понятный ответ на заданный заявителем вопрос.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Консультации предоставляются по вопросам порядка и сроков предоставления услуги.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Информирование по телефону и в устной форме при личном обращении осуществляется в пределах 10 минут.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Время ожидания  в очереди не должно превышать 15 минут.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6.2.5. В случае обращения заявителя в МФЦ с запросом о предоставлении информации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посредством электронной почты, МФЦ обязан направить ответ заявителю не позднее рабочего дня, следующего за днем получения МФЦ указанного запроса на электронную почту, указанную заявителем в обращении.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 xml:space="preserve">6.2.6. Способом фиксации результата исполнения административной процедуры является предоставление полной и достоверной информации о порядке предоставления муниципальной услуги в МФЦ, о ходе выполнения запроса о предоставлении </w:t>
      </w:r>
      <w:r w:rsidRPr="00A92AD8">
        <w:rPr>
          <w:rFonts w:ascii="Times New Roman" w:eastAsia="Times New Roman" w:hAnsi="Times New Roman" w:cs="Times New Roman"/>
          <w:sz w:val="24"/>
          <w:szCs w:val="24"/>
        </w:rPr>
        <w:lastRenderedPageBreak/>
        <w:t>муниципальной услуги, по иным вопросам, связанным с предоставлением муниципальной услуги, а также консультирование о порядке предоставления муниципальной услуги в МФЦ.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6.3.Прием запроса заявителя о предоставлении муниципальной услуги и иных документов, необходимых для предоставления муниципальной услуги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6.3.1. Основанием начала выполнения административной процедуры является обращение заявителя в МФЦ посредством личного обращения заявителя или посредством технических средств Единого портала государственных и муниципальных услуг или Портала государственных и муниципальных услуг Саратовской области о предоставлении муниципальной услуги.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6.3.2. Лицом, ответственным за выполнение административной процедуры по приему заявления и прилагаемых к нему документов, является специалист МФЦ.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6.3.4.При поступлении заявления и прилагаемых к нему документов специалист МФЦ осуществляет следующую последовательность действий: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1) устанавливает предмет обращения;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2) устанавливает соответствие личности заявителя документу, удостоверяющему личность;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3) проверяет комплектность прилагаемых к заявлению документов;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4) осуществляет сверку копий представленных документов с их оригиналами;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5) 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6) осуществляет прием заявления и документов по описи, которая содержит полный перечень документов, представленных заявителем;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7) вручает заявителю копию описи с отметкой о дате приема заявления и прилагаемых к нему документов.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8) организует передачу заявления и прилагаемых к нему документов в Администрацию  в соответствии с заключенным соглашением о взаимодействии.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6.3.5. Максимальное время приема заявления и прилагаемых к нему документов при личном обращении заявителя не превышает 15 минут.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6.3.6. При отсутствии у заявителя, обратившегося лично, заполненного заявления или неправильном его заполнении, специалист МФЦ консультирует заявителя по вопросам заполнения заявления.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6.3.7. В случае поступления заявления и прилагаемых к нему документов (при наличии) в электронной форме с использованием Портала государственных и муниципальных услуг (функций) Саратовской  области, Единого портала государственных и муниципальных услуг (функций) специалист МФЦ осуществляет следующую последовательность действий: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1) просматривает электронные образы заявления и прилагаемых к нему документов;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2) осуществляет контроль полученных электронных образов заявления и прилагаемых к нему документов на предмет целостности;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3) фиксирует дату получения заявления и прилагаемых к нему документов;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4) в случае, если заявление и прилагаемые к нему документы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заявление и прилагаемые к нему документы, подписанные электронной подписью, либо представить в МФЦ подлинники документов (копии, заверенные в установленном порядке), в срок, не превышающий 5 календарных дней с даты получения заявления и прилагаемых к нему документов (при наличии) в электронной форме;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lastRenderedPageBreak/>
        <w:t>5) в случае, если заявление и прилагаемые к нему документы подписаны электронной подписью в соответствии с действующим законодательством, направляет заявителю через личный кабинет уведомление о получении заявления и прилагаемых к нему документов.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6.3.8.Максимальный срок выполнения административной процедуры по приему заявления и прилагаемых к нему документов  в электронной форме не превышает 1 рабочий день с даты поступления заявления и прилагаемых к нему документов в МФЦ.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6.3.9. Результатом исполнения административной процедуры по приему заявления и прилагаемых к нему документов в МФЦ является принятие документов от заявителя и их регистрация в информационной системе МФЦ и выдача расписки о приеме и регистрации комплекта документов.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6.3.10. Способом фиксации результата исполнения административной процедуры по приему заявления и прилагаемых к нему документов в МФЦ является опись с отметкой о дате приема заявления и прилагаемых к нему документов или уведомление о получении заявления и прилагаемых к нему документов.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6.4.Формирование и направление МФЦ межведомственных запросов в органы, предоставляющие муниципальные услуги, в иные органы государственной власти, органы  местного самоуправления и организации, участвующие в предоставлении муниципальной услуги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6.4.1. Формирования и направления МФЦ межведомственных запросов  в органы местного самоуправления и организации, участвующие в предоставлении данной муниципальной услуги, не требуется.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6.5.Направление комплекта документов из МФЦ в Администрацию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6.5.1. Основанием для начала исполнения административной процедуры по направлению комплекта документов из МФЦ в Администрацию является поступление в МФЦ документов, предусмотренных подразделом 2.6. раздела 2 Регламента.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6.5.2.Должностным лицом, ответственным за выполнение административной процедуры по направлению комплекта документов из МФЦ в Администрацию, является руководитель МФЦ.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6.5.3.Результатом административной процедуры является: передача заявления и документов, предусмотренных подразделом 2.6. раздела 2 Регламента в Администрацию.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6.5.4.Способом фиксации результата исполнения административной процедуры по направлению комплекта документов из МФЦ в Администрацию является опись с отметкой о дате приема заявления и прилагаемых к нему документов или уведомление о получении заявления и прилагаемых к нему документов.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6.6.Выдача заявителю результата предоставления муниципальной услуги 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6.6.1. Основанием для начала административной процедуры по выдаче результата предоставления муниципальной услуги заявителю является подготовка результата административной процедуры по принятию решения о предоставлении муниципальной услуги либо об отказе в предоставлении муниципальной услуги.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6.6.2. Лицами, ответственными за выполнение административной процедуры, являются специалисты Администрации, подразделения.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6.6.3. Способ получения результата предоставления муниципальной услуги в Администрации, подразделении или МФЦ определяется заявителем при подаче заявления о предоставлении муниципальной услуги.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t>6.6..4. Результатом административной процедуры по выдаче результата предоставления услуги заявителю является выдача или направление непосредственно заявителю постановления администрации о присвоении, изменении или аннулированию адреса объекту адресации.</w:t>
      </w:r>
    </w:p>
    <w:p w:rsidR="00A92AD8" w:rsidRP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AD8">
        <w:rPr>
          <w:rFonts w:ascii="Times New Roman" w:eastAsia="Times New Roman" w:hAnsi="Times New Roman" w:cs="Times New Roman"/>
          <w:sz w:val="24"/>
          <w:szCs w:val="24"/>
        </w:rPr>
        <w:lastRenderedPageBreak/>
        <w:t>6.6.5. Способом фиксации результата административной процедуры является внесение работником МФЦ сведений о выдаче заявителю результата предоставления услуги в информационную систему МФЦ.</w:t>
      </w:r>
    </w:p>
    <w:p w:rsidR="00A92AD8" w:rsidRDefault="00A92AD8" w:rsidP="00A92A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A92AD8" w:rsidSect="00853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FA11A8"/>
    <w:rsid w:val="00005FCA"/>
    <w:rsid w:val="001072EA"/>
    <w:rsid w:val="006A4955"/>
    <w:rsid w:val="00853B97"/>
    <w:rsid w:val="00A92AD8"/>
    <w:rsid w:val="00AA72CD"/>
    <w:rsid w:val="00C335FB"/>
    <w:rsid w:val="00C50292"/>
    <w:rsid w:val="00EE60BC"/>
    <w:rsid w:val="00FA1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B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6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60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basedOn w:val="a"/>
    <w:rsid w:val="00C33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5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8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3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7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7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8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9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2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7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4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0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1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7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5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7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1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9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2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8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8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7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7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7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0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4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9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9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1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4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2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1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5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0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7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4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0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0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2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9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6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0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4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3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0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0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9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3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3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5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0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6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6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7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0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9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1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8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4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9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0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2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7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3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3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0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4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0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7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1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2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1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5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8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7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8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4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5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8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6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0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3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3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2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5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7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3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5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3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0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8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4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8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7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1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5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8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4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8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1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3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7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6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7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5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4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7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4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7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2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8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6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2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7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9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65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5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2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4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7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2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3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9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3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5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2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0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6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0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75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9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3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3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3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9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5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8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6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6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9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1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3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6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4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7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1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9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2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9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5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7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3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3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4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9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4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4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4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3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8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3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4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1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5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0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4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4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0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3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3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0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4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2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2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6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4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2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3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4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7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9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8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4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1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1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1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7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3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0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7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4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9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2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9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7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6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1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9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2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4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2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5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8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7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8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5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5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8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3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5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6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6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6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4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3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9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5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2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3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4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3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4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1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1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7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3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1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1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8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5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0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1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1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9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6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0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5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0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2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2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2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1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4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3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3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5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3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1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6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7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1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3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3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2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1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5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5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7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6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2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6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9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6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8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0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1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3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3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0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7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6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7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3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1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12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1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9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0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8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1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0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6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9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3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6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3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5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9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7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2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3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2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0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0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3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8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3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1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8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7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6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8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9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84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6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8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0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3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7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1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2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8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8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4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6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9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4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0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5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9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26</Pages>
  <Words>11782</Words>
  <Characters>67163</Characters>
  <Application>Microsoft Office Word</Application>
  <DocSecurity>0</DocSecurity>
  <Lines>559</Lines>
  <Paragraphs>157</Paragraphs>
  <ScaleCrop>false</ScaleCrop>
  <Company/>
  <LinksUpToDate>false</LinksUpToDate>
  <CharactersWithSpaces>78788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3-40-2</dc:creator>
  <cp:keywords/>
  <dc:description/>
  <cp:lastModifiedBy>3-40-2</cp:lastModifiedBy>
  <cp:revision>10</cp:revision>
  <dcterms:created xsi:type="dcterms:W3CDTF">2020-06-26T07:41:00Z</dcterms:created>
  <dcterms:modified xsi:type="dcterms:W3CDTF">2020-06-26T08:38:00Z</dcterms:modified>
</cp:coreProperties>
</file>