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58"/>
        <w:gridCol w:w="209"/>
        <w:gridCol w:w="4692"/>
      </w:tblGrid>
      <w:tr w:rsidR="00774EA1" w:rsidRPr="00774EA1" w:rsidTr="00774EA1">
        <w:trPr>
          <w:trHeight w:val="308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774EA1" w:rsidRPr="00774EA1" w:rsidTr="00774EA1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81185" w:rsidRDefault="00774EA1" w:rsidP="00087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Орган – разработчик:</w:t>
            </w:r>
            <w:r w:rsid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18118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Комитет жилищно-коммунального хозяйства, жилищной политики и городской среды, администрации Вольского муниципального района </w:t>
            </w:r>
            <w:r w:rsidR="0018118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Саратовской области, Саратовская обл., г. Вольск, ул. Октябрьская, 114, тел. (884593)7-04-92, адрес электронной почты: umhadm1@yandex.ru</w:t>
            </w:r>
          </w:p>
          <w:p w:rsidR="00774EA1" w:rsidRPr="00774EA1" w:rsidRDefault="00774EA1" w:rsidP="00087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774EA1">
        <w:trPr>
          <w:trHeight w:val="242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774EA1" w:rsidRPr="00774EA1" w:rsidTr="00774EA1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</w:tblGrid>
            <w:tr w:rsidR="00774EA1" w:rsidRPr="00774EA1" w:rsidTr="009253E7">
              <w:trPr>
                <w:trHeight w:val="322"/>
              </w:trPr>
              <w:tc>
                <w:tcPr>
                  <w:tcW w:w="988" w:type="dxa"/>
                </w:tcPr>
                <w:p w:rsidR="00774EA1" w:rsidRPr="00774EA1" w:rsidRDefault="00774EA1" w:rsidP="00F46E1C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134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893A0F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087F55" w:rsidRPr="000A2CEC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4F74A5">
              <w:rPr>
                <w:rFonts w:ascii="Times New Roman" w:hAnsi="Times New Roman" w:cs="Times New Roman"/>
                <w:sz w:val="20"/>
                <w:szCs w:val="20"/>
              </w:rPr>
              <w:t xml:space="preserve">решения Совета муниципального образования 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город Вольск </w:t>
            </w:r>
            <w:r w:rsidR="00A31DC4">
              <w:rPr>
                <w:rFonts w:ascii="Times New Roman" w:hAnsi="Times New Roman" w:cs="Times New Roman"/>
                <w:sz w:val="20"/>
                <w:szCs w:val="20"/>
              </w:rPr>
              <w:t xml:space="preserve">Вольского муниципального района Саратовской области </w:t>
            </w:r>
            <w:r w:rsidR="00087F55" w:rsidRPr="000A2CEC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муниципальном контроле в сфере благоустройства на территории муниципального образования 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>город Вольск</w:t>
            </w:r>
            <w:r w:rsidR="00893A0F">
              <w:rPr>
                <w:rFonts w:ascii="Times New Roman" w:hAnsi="Times New Roman" w:cs="Times New Roman"/>
                <w:sz w:val="20"/>
                <w:szCs w:val="20"/>
              </w:rPr>
              <w:t xml:space="preserve"> Вольского муниципального района Саратовской области</w:t>
            </w:r>
            <w:r w:rsidR="00EB3C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4EA1" w:rsidRPr="00774EA1" w:rsidTr="00774EA1">
        <w:trPr>
          <w:trHeight w:val="188"/>
        </w:trPr>
        <w:tc>
          <w:tcPr>
            <w:tcW w:w="5000" w:type="pct"/>
            <w:gridSpan w:val="3"/>
          </w:tcPr>
          <w:p w:rsidR="00774EA1" w:rsidRPr="00774EA1" w:rsidRDefault="00774EA1" w:rsidP="0077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774EA1" w:rsidRPr="00774EA1" w:rsidTr="00774EA1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500A80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774EA1" w:rsidRPr="00A33FE5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893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Pr="00A33FE5" w:rsidRDefault="00A17FDA" w:rsidP="00FE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8B043F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774EA1" w:rsidRPr="00774EA1" w:rsidTr="00774EA1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9253E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774EA1" w:rsidRPr="00774EA1" w:rsidTr="00774EA1">
        <w:trPr>
          <w:trHeight w:val="199"/>
        </w:trPr>
        <w:tc>
          <w:tcPr>
            <w:tcW w:w="5000" w:type="pct"/>
            <w:gridSpan w:val="3"/>
          </w:tcPr>
          <w:p w:rsidR="00774EA1" w:rsidRPr="00774EA1" w:rsidRDefault="00FE323A" w:rsidP="00F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март</w:t>
            </w:r>
            <w:r w:rsidR="00CA137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май</w:t>
            </w:r>
            <w:r w:rsid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FC420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5</w:t>
            </w:r>
            <w:r w:rsidR="00FC420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774EA1" w:rsidRPr="00774EA1" w:rsidTr="003939E0">
        <w:trPr>
          <w:trHeight w:val="504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774EA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74EA1" w:rsidRPr="00774EA1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774EA1">
        <w:trPr>
          <w:trHeight w:val="64"/>
        </w:trPr>
        <w:tc>
          <w:tcPr>
            <w:tcW w:w="5000" w:type="pct"/>
            <w:gridSpan w:val="3"/>
          </w:tcPr>
          <w:p w:rsidR="00774EA1" w:rsidRPr="00774EA1" w:rsidRDefault="003156F7" w:rsidP="003156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Вольской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межрайонной прокуратурой установлена потребность в корректировке муниципальных нормативных правовых актов.</w:t>
            </w:r>
          </w:p>
        </w:tc>
      </w:tr>
      <w:tr w:rsidR="00774EA1" w:rsidRPr="00774EA1" w:rsidTr="00774EA1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774EA1" w:rsidRPr="00774EA1" w:rsidTr="00774EA1">
              <w:trPr>
                <w:trHeight w:val="303"/>
              </w:trPr>
              <w:tc>
                <w:tcPr>
                  <w:tcW w:w="715" w:type="dxa"/>
                </w:tcPr>
                <w:p w:rsidR="00774EA1" w:rsidRPr="00774EA1" w:rsidRDefault="00774EA1" w:rsidP="00774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</w:tr>
          </w:tbl>
          <w:p w:rsidR="00774EA1" w:rsidRPr="00774EA1" w:rsidRDefault="00774EA1" w:rsidP="009253E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Краткое описание целей предлагаемого регулирования:</w:t>
            </w:r>
          </w:p>
        </w:tc>
      </w:tr>
      <w:tr w:rsidR="00774EA1" w:rsidRPr="00774EA1" w:rsidTr="00774EA1">
        <w:trPr>
          <w:trHeight w:val="64"/>
        </w:trPr>
        <w:tc>
          <w:tcPr>
            <w:tcW w:w="5000" w:type="pct"/>
            <w:gridSpan w:val="3"/>
          </w:tcPr>
          <w:p w:rsidR="00774EA1" w:rsidRPr="00FE323A" w:rsidRDefault="003156F7" w:rsidP="00FE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Приведение содержания 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муниципальном контроле в сфере благоустройства </w:t>
            </w:r>
            <w:r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 соответствии с требованиями</w:t>
            </w:r>
            <w:r w:rsidR="00FE323A" w:rsidRPr="00FE323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FE32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E323A" w:rsidRPr="00FE323A">
              <w:rPr>
                <w:rFonts w:ascii="Times New Roman" w:hAnsi="Times New Roman" w:cs="Times New Roman"/>
                <w:sz w:val="20"/>
                <w:szCs w:val="20"/>
              </w:rPr>
              <w:t xml:space="preserve">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</w:tc>
      </w:tr>
      <w:tr w:rsidR="00774EA1" w:rsidRPr="00774EA1" w:rsidTr="00774EA1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76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</w:tr>
          </w:tbl>
          <w:p w:rsidR="00774EA1" w:rsidRPr="00774EA1" w:rsidRDefault="00774EA1" w:rsidP="0052009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Краткое описание предлагаемого способа регулирования:</w:t>
            </w:r>
            <w:r w:rsidR="001C552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4EA1" w:rsidRPr="00774EA1" w:rsidTr="00774EA1">
        <w:trPr>
          <w:trHeight w:val="269"/>
        </w:trPr>
        <w:tc>
          <w:tcPr>
            <w:tcW w:w="5000" w:type="pct"/>
            <w:gridSpan w:val="3"/>
          </w:tcPr>
          <w:p w:rsidR="00774EA1" w:rsidRPr="00774EA1" w:rsidRDefault="00520095" w:rsidP="0077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соблюдение действующего законодательства</w:t>
            </w:r>
          </w:p>
        </w:tc>
      </w:tr>
      <w:tr w:rsidR="00774EA1" w:rsidRPr="00774EA1" w:rsidTr="00774EA1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</w:tr>
          </w:tbl>
          <w:p w:rsidR="00774EA1" w:rsidRPr="00774EA1" w:rsidRDefault="00774EA1" w:rsidP="00F46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</w:tc>
      </w:tr>
      <w:tr w:rsidR="00774EA1" w:rsidRPr="00774EA1" w:rsidTr="00774EA1">
        <w:trPr>
          <w:trHeight w:val="269"/>
        </w:trPr>
        <w:tc>
          <w:tcPr>
            <w:tcW w:w="5000" w:type="pct"/>
            <w:gridSpan w:val="3"/>
          </w:tcPr>
          <w:p w:rsidR="00774EA1" w:rsidRPr="00374216" w:rsidRDefault="00C04FF1" w:rsidP="003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https://вольск.рф/regulatory/otsenka/info-soobshcheniya/</w:t>
            </w:r>
          </w:p>
        </w:tc>
      </w:tr>
      <w:tr w:rsidR="00774EA1" w:rsidRPr="00774EA1" w:rsidTr="00774EA1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</w:tr>
          </w:tbl>
          <w:p w:rsidR="00774EA1" w:rsidRPr="00774EA1" w:rsidRDefault="00774EA1" w:rsidP="00774EA1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местного самоуправления Вольского муниципального района и заинтересованных лицах, извещённых о размещении уведомления:</w:t>
            </w:r>
          </w:p>
        </w:tc>
      </w:tr>
      <w:tr w:rsidR="00774EA1" w:rsidRPr="00673CA3" w:rsidTr="00774EA1">
        <w:trPr>
          <w:trHeight w:val="269"/>
        </w:trPr>
        <w:tc>
          <w:tcPr>
            <w:tcW w:w="5000" w:type="pct"/>
            <w:gridSpan w:val="3"/>
          </w:tcPr>
          <w:p w:rsidR="00774EA1" w:rsidRPr="00FB5091" w:rsidRDefault="00520095" w:rsidP="005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</w:t>
            </w:r>
            <w:r w:rsidR="00EF7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льского муниципального района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Совет муниципального образования город Вольск</w:t>
            </w:r>
            <w:r w:rsidR="00523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Управление экономики, промышленности и инвестиционной деятельности</w:t>
            </w:r>
          </w:p>
        </w:tc>
      </w:tr>
      <w:tr w:rsidR="00774EA1" w:rsidRPr="00774EA1" w:rsidTr="00774EA1">
        <w:trPr>
          <w:trHeight w:val="572"/>
        </w:trPr>
        <w:tc>
          <w:tcPr>
            <w:tcW w:w="2463" w:type="pct"/>
          </w:tcPr>
          <w:tbl>
            <w:tblPr>
              <w:tblpPr w:leftFromText="181" w:rightFromText="181" w:vertAnchor="text" w:horzAnchor="margin" w:tblpX="-436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</w:tblGrid>
            <w:tr w:rsidR="00774EA1" w:rsidRPr="00774EA1" w:rsidTr="00374216">
              <w:trPr>
                <w:trHeight w:val="322"/>
              </w:trPr>
              <w:tc>
                <w:tcPr>
                  <w:tcW w:w="566" w:type="dxa"/>
                </w:tcPr>
                <w:p w:rsidR="00774EA1" w:rsidRPr="00774EA1" w:rsidRDefault="00774EA1" w:rsidP="00774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</w:tr>
          </w:tbl>
          <w:p w:rsidR="00774EA1" w:rsidRPr="00774EA1" w:rsidRDefault="00374216" w:rsidP="00F46E1C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Срок, в течение которого, принимались предложения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774EA1" w:rsidRPr="00A33FE5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B509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C552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C552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Pr="00A33FE5" w:rsidRDefault="005B731F" w:rsidP="001C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</w:t>
            </w:r>
            <w:r w:rsidR="00FB509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FE3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A3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1C552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C552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A3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4EA1"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F46E1C" w:rsidRPr="00A33FE5" w:rsidRDefault="00F46E1C" w:rsidP="001C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774EA1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</w:tr>
          </w:tbl>
          <w:p w:rsidR="00774EA1" w:rsidRPr="00774EA1" w:rsidRDefault="00374216" w:rsidP="00F46E1C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F46E1C" w:rsidRPr="00774EA1" w:rsidRDefault="00774EA1" w:rsidP="00F4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 w:rsid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74EA1" w:rsidRPr="00774EA1" w:rsidRDefault="00774EA1" w:rsidP="0077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774EA1">
        <w:trPr>
          <w:trHeight w:val="250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</w:tr>
          </w:tbl>
          <w:p w:rsidR="00774EA1" w:rsidRPr="00774EA1" w:rsidRDefault="00774EA1" w:rsidP="00774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  <w:p w:rsidR="00774EA1" w:rsidRPr="00774EA1" w:rsidRDefault="00774EA1" w:rsidP="00774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774EA1">
        <w:trPr>
          <w:trHeight w:val="297"/>
        </w:trPr>
        <w:tc>
          <w:tcPr>
            <w:tcW w:w="5000" w:type="pct"/>
            <w:gridSpan w:val="3"/>
          </w:tcPr>
          <w:p w:rsidR="00774EA1" w:rsidRPr="00774EA1" w:rsidRDefault="00A133E1" w:rsidP="00C0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w:history="1"/>
            <w:r w:rsidR="008B0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6E1C" w:rsidRPr="00C04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http://вольск.рф/regulatory/otsenka/info-soobshcheniya/</w:t>
            </w:r>
          </w:p>
        </w:tc>
      </w:tr>
      <w:tr w:rsidR="00774EA1" w:rsidRPr="00774EA1" w:rsidTr="00774EA1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774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</w:tr>
          </w:tbl>
          <w:p w:rsidR="00774EA1" w:rsidRPr="00774EA1" w:rsidRDefault="00774EA1" w:rsidP="00774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органе-разработчике:</w:t>
            </w:r>
          </w:p>
          <w:p w:rsidR="00774EA1" w:rsidRPr="00914258" w:rsidRDefault="00774EA1" w:rsidP="00774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</w:t>
            </w:r>
            <w:r w:rsidR="00374216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4258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Коптева Елена Михайловна</w:t>
            </w:r>
          </w:p>
          <w:p w:rsidR="00A33FE5" w:rsidRDefault="00B95E54" w:rsidP="00774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 w:rsidR="00374216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4258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председателя Комитета жилищно-коммунального хозяйства, жилищной политики и городской среды </w:t>
            </w: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Вольского муниципального района </w:t>
            </w:r>
          </w:p>
          <w:p w:rsidR="00774EA1" w:rsidRPr="00914258" w:rsidRDefault="00774EA1" w:rsidP="00774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  <w:r w:rsidR="00374216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14258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74216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(84593) 7-</w:t>
            </w:r>
            <w:r w:rsidR="00FB5091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14258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74216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14258"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774EA1" w:rsidRPr="00774EA1" w:rsidRDefault="00774EA1" w:rsidP="00B82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="00374216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4258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umhadm</w:t>
            </w:r>
            <w:proofErr w:type="spellEnd"/>
            <w:r w:rsidR="00914258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1</w:t>
            </w:r>
            <w:r w:rsidR="00D334DF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@</w:t>
            </w:r>
            <w:proofErr w:type="spellStart"/>
            <w:r w:rsidR="00D334DF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yandex</w:t>
            </w:r>
            <w:proofErr w:type="spellEnd"/>
            <w:r w:rsidR="00D334DF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proofErr w:type="spellStart"/>
            <w:r w:rsidR="00D334DF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374216" w:rsidRPr="00774EA1" w:rsidRDefault="00374216" w:rsidP="00774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8"/>
        <w:gridCol w:w="43"/>
        <w:gridCol w:w="548"/>
        <w:gridCol w:w="232"/>
        <w:gridCol w:w="609"/>
        <w:gridCol w:w="25"/>
        <w:gridCol w:w="21"/>
        <w:gridCol w:w="612"/>
        <w:gridCol w:w="433"/>
        <w:gridCol w:w="230"/>
        <w:gridCol w:w="657"/>
        <w:gridCol w:w="21"/>
        <w:gridCol w:w="44"/>
        <w:gridCol w:w="717"/>
        <w:gridCol w:w="280"/>
        <w:gridCol w:w="104"/>
        <w:gridCol w:w="66"/>
        <w:gridCol w:w="8"/>
        <w:gridCol w:w="676"/>
        <w:gridCol w:w="806"/>
        <w:gridCol w:w="1569"/>
      </w:tblGrid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</w:t>
            </w:r>
          </w:p>
        </w:tc>
      </w:tr>
      <w:tr w:rsidR="00774EA1" w:rsidRPr="00774EA1" w:rsidTr="00F80135">
        <w:tc>
          <w:tcPr>
            <w:tcW w:w="279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374216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209" w:type="pct"/>
            <w:gridSpan w:val="9"/>
            <w:vAlign w:val="center"/>
          </w:tcPr>
          <w:p w:rsidR="00774EA1" w:rsidRPr="00774EA1" w:rsidRDefault="000874FE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</w:p>
        </w:tc>
      </w:tr>
      <w:tr w:rsidR="00774EA1" w:rsidRPr="00774EA1" w:rsidTr="00F80135">
        <w:trPr>
          <w:trHeight w:val="426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</w:tblGrid>
            <w:tr w:rsidR="00774EA1" w:rsidRPr="00774EA1" w:rsidTr="007A5197">
              <w:tc>
                <w:tcPr>
                  <w:tcW w:w="988" w:type="dxa"/>
                </w:tcPr>
                <w:p w:rsidR="00774EA1" w:rsidRPr="00774EA1" w:rsidRDefault="00774EA1" w:rsidP="00F80135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</w:t>
            </w:r>
            <w:r w:rsidR="007A5197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</w:t>
            </w:r>
            <w:r w:rsidR="007A519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об</w:t>
            </w:r>
            <w:r w:rsidR="007A5197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основание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отнесения проекта нормативного правового акта к определенной степени регулирующего воздействия:</w:t>
            </w:r>
          </w:p>
        </w:tc>
      </w:tr>
      <w:tr w:rsidR="00774EA1" w:rsidRPr="00774EA1" w:rsidTr="00F80135">
        <w:trPr>
          <w:trHeight w:val="284"/>
        </w:trPr>
        <w:tc>
          <w:tcPr>
            <w:tcW w:w="5000" w:type="pct"/>
            <w:gridSpan w:val="21"/>
          </w:tcPr>
          <w:p w:rsidR="00774EA1" w:rsidRPr="00774EA1" w:rsidRDefault="000874FE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Проект </w:t>
            </w:r>
            <w:r w:rsidR="003A3BE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D334D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774EA1" w:rsidRPr="00774EA1" w:rsidTr="00F80135">
        <w:trPr>
          <w:trHeight w:val="37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0874FE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Описание проблемы, на решение которой направлен предлагаемый способ регулирования: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p w:rsidR="00774EA1" w:rsidRPr="00774EA1" w:rsidRDefault="00E62095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6209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Приведение нормативно-правового акта в соответствии с требованиями действующего законодательства </w:t>
            </w: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BE7405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p w:rsidR="00774EA1" w:rsidRPr="00440DE6" w:rsidRDefault="003A3BE4" w:rsidP="00F8013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муниципального образования город Вольск Вольского </w:t>
            </w:r>
            <w:r w:rsidR="008B7AE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Саратовской области от 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="008B7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>36/4-124</w:t>
            </w:r>
            <w:r w:rsidR="007A5197" w:rsidRPr="008B7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197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«</w:t>
            </w:r>
            <w:r w:rsidR="002E706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7A5197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»</w:t>
            </w:r>
            <w:r w:rsidR="00440DE6" w:rsidRPr="008B7AEA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</w:t>
            </w: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Социальные группы, заинтересованные в устранении проблемы, их количественная оценка: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p w:rsidR="00774EA1" w:rsidRPr="00774EA1" w:rsidRDefault="003A3BE4" w:rsidP="00F80135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Юридические лица, индивидуальные предприниматели, ф</w:t>
            </w:r>
            <w:r w:rsidR="00F46E1C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изические лица</w:t>
            </w: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BE7405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0874FE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Причины возникновения проблемы и факторы, поддерживающие ее существование: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BE7405" w:rsidRDefault="000874FE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Причины невозможности решения проблемы участниками соответствующих отношений самостоятельно, без вмешательства государства:</w:t>
            </w: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0874FE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="00774EA1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Опыт решения аналогичных проблем в других муниципальных районах Саратовской области: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774EA1" w:rsidP="00F80135">
            <w:pPr>
              <w:pStyle w:val="2"/>
              <w:shd w:val="clear" w:color="auto" w:fill="FFFFFF"/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774EA1" w:rsidP="00F80135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Иная информация о проблеме: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774EA1" w:rsidP="00F80135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298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целей предлагаемого правового  регулирования  и  индикаторов</w:t>
            </w:r>
          </w:p>
          <w:p w:rsidR="00774EA1" w:rsidRPr="00774EA1" w:rsidRDefault="00774EA1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для оценки их достижения</w:t>
            </w:r>
          </w:p>
        </w:tc>
      </w:tr>
      <w:tr w:rsidR="00BE7405" w:rsidRPr="00774EA1" w:rsidTr="00F80135">
        <w:trPr>
          <w:trHeight w:val="298"/>
        </w:trPr>
        <w:tc>
          <w:tcPr>
            <w:tcW w:w="1769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</w:tblGrid>
            <w:tr w:rsidR="00774EA1" w:rsidRPr="00774EA1" w:rsidTr="00774EA1">
              <w:tc>
                <w:tcPr>
                  <w:tcW w:w="782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561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</w:tblGrid>
            <w:tr w:rsidR="00774EA1" w:rsidRPr="00774EA1" w:rsidTr="00774EA1">
              <w:tc>
                <w:tcPr>
                  <w:tcW w:w="782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Сроки достижения целей:</w:t>
            </w:r>
          </w:p>
        </w:tc>
        <w:tc>
          <w:tcPr>
            <w:tcW w:w="167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</w:tblGrid>
            <w:tr w:rsidR="00774EA1" w:rsidRPr="00774EA1" w:rsidTr="00774EA1">
              <w:tc>
                <w:tcPr>
                  <w:tcW w:w="782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Периодичность мониторинга достижения целей:</w:t>
            </w:r>
          </w:p>
        </w:tc>
      </w:tr>
      <w:tr w:rsidR="00BE7405" w:rsidRPr="00774EA1" w:rsidTr="00F80135">
        <w:trPr>
          <w:trHeight w:val="298"/>
        </w:trPr>
        <w:tc>
          <w:tcPr>
            <w:tcW w:w="1769" w:type="pct"/>
            <w:gridSpan w:val="6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pct"/>
            <w:gridSpan w:val="9"/>
            <w:vAlign w:val="center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pct"/>
            <w:gridSpan w:val="6"/>
            <w:vAlign w:val="center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405" w:rsidRPr="00774EA1" w:rsidTr="00F80135">
        <w:trPr>
          <w:trHeight w:val="298"/>
        </w:trPr>
        <w:tc>
          <w:tcPr>
            <w:tcW w:w="1769" w:type="pct"/>
            <w:gridSpan w:val="6"/>
            <w:vAlign w:val="center"/>
          </w:tcPr>
          <w:p w:rsidR="00774EA1" w:rsidRPr="00B0594A" w:rsidRDefault="00D241E0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6209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</w:p>
        </w:tc>
        <w:tc>
          <w:tcPr>
            <w:tcW w:w="1561" w:type="pct"/>
            <w:gridSpan w:val="9"/>
            <w:vAlign w:val="center"/>
          </w:tcPr>
          <w:p w:rsidR="00774EA1" w:rsidRPr="00B0594A" w:rsidRDefault="008E2C48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7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</w:t>
            </w:r>
            <w:r w:rsidR="00BE7405" w:rsidRPr="008B7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70" w:type="pct"/>
            <w:gridSpan w:val="6"/>
            <w:vAlign w:val="center"/>
          </w:tcPr>
          <w:p w:rsidR="00BE7405" w:rsidRPr="00BE7405" w:rsidRDefault="00BE7405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27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4.4</w:t>
                  </w:r>
                </w:p>
              </w:tc>
            </w:tr>
          </w:tbl>
          <w:p w:rsid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      </w:r>
          </w:p>
          <w:p w:rsidR="00BE7405" w:rsidRPr="00BE7405" w:rsidRDefault="00BE7405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36"/>
        </w:trPr>
        <w:tc>
          <w:tcPr>
            <w:tcW w:w="5000" w:type="pct"/>
            <w:gridSpan w:val="21"/>
          </w:tcPr>
          <w:p w:rsidR="002E706F" w:rsidRPr="002E706F" w:rsidRDefault="002E706F" w:rsidP="00F8013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2E706F">
              <w:rPr>
                <w:sz w:val="20"/>
                <w:szCs w:val="20"/>
              </w:rPr>
              <w:t>Федеральный закон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:rsidR="002E706F" w:rsidRPr="002E706F" w:rsidRDefault="002E706F" w:rsidP="00F8013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z w:val="20"/>
                <w:szCs w:val="20"/>
                <w:shd w:val="clear" w:color="auto" w:fill="FFFFFF"/>
              </w:rPr>
            </w:pPr>
            <w:r w:rsidRPr="002E706F">
              <w:rPr>
                <w:sz w:val="20"/>
                <w:szCs w:val="20"/>
              </w:rPr>
              <w:t xml:space="preserve"> </w:t>
            </w:r>
            <w:r w:rsidRPr="002E706F">
              <w:rPr>
                <w:bCs/>
                <w:color w:val="22272F"/>
                <w:sz w:val="20"/>
                <w:szCs w:val="20"/>
                <w:shd w:val="clear" w:color="auto" w:fill="FFFFFF"/>
              </w:rPr>
              <w:t>Постановление Правительства РФ от 10.03.2022 г. № 336 «Об особенностях организации и осуществления государственного контроля (надзора), муниципального контроля»</w:t>
            </w:r>
          </w:p>
          <w:p w:rsidR="00BE7405" w:rsidRPr="002E706F" w:rsidRDefault="002E706F" w:rsidP="00F8013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2E706F">
              <w:rPr>
                <w:bCs/>
                <w:color w:val="22272F"/>
                <w:sz w:val="20"/>
                <w:szCs w:val="20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</w:tc>
      </w:tr>
      <w:tr w:rsidR="00F80135" w:rsidRPr="00774EA1" w:rsidTr="00F80135">
        <w:trPr>
          <w:trHeight w:val="314"/>
        </w:trPr>
        <w:tc>
          <w:tcPr>
            <w:tcW w:w="1321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</w:tblGrid>
            <w:tr w:rsidR="00774EA1" w:rsidRPr="00774EA1" w:rsidTr="00774EA1">
              <w:tc>
                <w:tcPr>
                  <w:tcW w:w="782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4.5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Цели предлагаемого регулирования:</w:t>
            </w:r>
          </w:p>
        </w:tc>
        <w:tc>
          <w:tcPr>
            <w:tcW w:w="100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</w:tblGrid>
            <w:tr w:rsidR="00774EA1" w:rsidRPr="00774EA1" w:rsidTr="00774EA1">
              <w:tc>
                <w:tcPr>
                  <w:tcW w:w="782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4.6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Индикаторы достижения целей:</w:t>
            </w:r>
          </w:p>
        </w:tc>
        <w:tc>
          <w:tcPr>
            <w:tcW w:w="1097" w:type="pct"/>
            <w:gridSpan w:val="8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</w:tblGrid>
            <w:tr w:rsidR="00774EA1" w:rsidRPr="00774EA1" w:rsidTr="00774EA1">
              <w:tc>
                <w:tcPr>
                  <w:tcW w:w="782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4.7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Единицы измерения индикаторов:</w:t>
            </w:r>
          </w:p>
        </w:tc>
        <w:tc>
          <w:tcPr>
            <w:tcW w:w="1583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</w:tblGrid>
            <w:tr w:rsidR="00774EA1" w:rsidRPr="00774EA1" w:rsidTr="00774EA1">
              <w:tc>
                <w:tcPr>
                  <w:tcW w:w="782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4.8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Целевые значения индикаторов по годам:</w:t>
            </w:r>
          </w:p>
        </w:tc>
      </w:tr>
      <w:tr w:rsidR="00F80135" w:rsidRPr="00774EA1" w:rsidTr="00F80135">
        <w:trPr>
          <w:trHeight w:val="314"/>
        </w:trPr>
        <w:tc>
          <w:tcPr>
            <w:tcW w:w="1321" w:type="pct"/>
            <w:gridSpan w:val="3"/>
          </w:tcPr>
          <w:p w:rsidR="00774EA1" w:rsidRPr="00B0594A" w:rsidRDefault="00D241E0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6209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lastRenderedPageBreak/>
              <w:t xml:space="preserve">Приведение нормативно-правового акта в соответствии с требованиями действующего законодательства </w:t>
            </w:r>
            <w:r w:rsidR="00E843D7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00" w:type="pct"/>
            <w:gridSpan w:val="6"/>
          </w:tcPr>
          <w:p w:rsidR="00774EA1" w:rsidRPr="00774EA1" w:rsidRDefault="008E2C48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7" w:type="pct"/>
            <w:gridSpan w:val="8"/>
          </w:tcPr>
          <w:p w:rsidR="00774EA1" w:rsidRPr="00774EA1" w:rsidRDefault="008E2C48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pct"/>
            <w:gridSpan w:val="4"/>
          </w:tcPr>
          <w:p w:rsidR="00774EA1" w:rsidRPr="00774EA1" w:rsidRDefault="008E2C48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774EA1" w:rsidRPr="00774EA1" w:rsidTr="00F80135">
        <w:trPr>
          <w:trHeight w:val="70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4.9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расчета индикаторов достижения целей предлагаемого правового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регулирования, источники информации для расчетов</w:t>
            </w:r>
          </w:p>
        </w:tc>
      </w:tr>
      <w:tr w:rsidR="00774EA1" w:rsidRPr="00774EA1" w:rsidTr="00F80135">
        <w:trPr>
          <w:trHeight w:val="252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7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затрат на проведение мониторинга достижения целей предлагаемого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 регулирования</w:t>
            </w:r>
          </w:p>
        </w:tc>
      </w:tr>
      <w:tr w:rsidR="00774EA1" w:rsidRPr="00774EA1" w:rsidTr="00F80135">
        <w:trPr>
          <w:trHeight w:val="254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254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  <w:tr w:rsidR="00F80135" w:rsidRPr="00774EA1" w:rsidTr="00F80135">
        <w:trPr>
          <w:trHeight w:val="252"/>
        </w:trPr>
        <w:tc>
          <w:tcPr>
            <w:tcW w:w="1756" w:type="pct"/>
            <w:gridSpan w:val="5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29" w:type="pct"/>
            <w:gridSpan w:val="9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группы</w:t>
            </w:r>
          </w:p>
        </w:tc>
        <w:tc>
          <w:tcPr>
            <w:tcW w:w="1815" w:type="pct"/>
            <w:gridSpan w:val="7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F80135" w:rsidRPr="00774EA1" w:rsidTr="00F80135">
        <w:trPr>
          <w:trHeight w:val="252"/>
        </w:trPr>
        <w:tc>
          <w:tcPr>
            <w:tcW w:w="1756" w:type="pct"/>
            <w:gridSpan w:val="5"/>
          </w:tcPr>
          <w:p w:rsidR="00774EA1" w:rsidRPr="00B0594A" w:rsidRDefault="005637AE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являющимися индивидуальными предпринимателями</w:t>
            </w:r>
          </w:p>
        </w:tc>
        <w:tc>
          <w:tcPr>
            <w:tcW w:w="1429" w:type="pct"/>
            <w:gridSpan w:val="9"/>
          </w:tcPr>
          <w:p w:rsidR="00774EA1" w:rsidRPr="00BE7405" w:rsidRDefault="00BE7405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815" w:type="pct"/>
            <w:gridSpan w:val="7"/>
          </w:tcPr>
          <w:p w:rsidR="00774EA1" w:rsidRPr="00BE7405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261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функций (полномочий, обязанностей, прав) органов местного самоуправления Вольского муниципального района Саратовской области, а также порядка их реализации в связи с введением предлагаемого правового регулирования</w:t>
            </w:r>
          </w:p>
        </w:tc>
      </w:tr>
      <w:tr w:rsidR="00F9680E" w:rsidRPr="00774EA1" w:rsidTr="00F80135">
        <w:trPr>
          <w:trHeight w:val="261"/>
        </w:trPr>
        <w:tc>
          <w:tcPr>
            <w:tcW w:w="5000" w:type="pct"/>
            <w:gridSpan w:val="21"/>
          </w:tcPr>
          <w:p w:rsidR="00F9680E" w:rsidRPr="008E2C48" w:rsidRDefault="00F9680E" w:rsidP="00F801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774EA1" w:rsidRPr="00774EA1" w:rsidTr="00F80135">
        <w:trPr>
          <w:trHeight w:val="111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консолидированного бюджета Вольского муниципального района, связанных с введением предлагаемого правового регулирования</w:t>
            </w:r>
          </w:p>
        </w:tc>
      </w:tr>
      <w:tr w:rsidR="00BE7405" w:rsidRPr="00774EA1" w:rsidTr="00F80135">
        <w:trPr>
          <w:trHeight w:val="877"/>
        </w:trPr>
        <w:tc>
          <w:tcPr>
            <w:tcW w:w="1441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Наименование функции (полномочия, обязанности или права)</w:t>
            </w:r>
          </w:p>
        </w:tc>
        <w:tc>
          <w:tcPr>
            <w:tcW w:w="1943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расходов (возможных поступлений) консолидированного бюджета Вольского муниципального района</w:t>
            </w:r>
          </w:p>
        </w:tc>
        <w:tc>
          <w:tcPr>
            <w:tcW w:w="1616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 расходов и возможных поступлений, млн. рублей</w:t>
            </w:r>
          </w:p>
        </w:tc>
      </w:tr>
      <w:tr w:rsidR="00774EA1" w:rsidRPr="00774EA1" w:rsidTr="00F80135">
        <w:trPr>
          <w:trHeight w:val="356"/>
        </w:trPr>
        <w:tc>
          <w:tcPr>
            <w:tcW w:w="5000" w:type="pct"/>
            <w:gridSpan w:val="21"/>
          </w:tcPr>
          <w:p w:rsidR="00774EA1" w:rsidRPr="00774EA1" w:rsidRDefault="0034275F" w:rsidP="00F801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74EA1" w:rsidRPr="00774EA1" w:rsidTr="00F80135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сведения о дополнительных расходах (доходах) консолидированного бюджета Вольского муниципального района, возникающих в связи с введением предлагаемого правового регулирования:</w:t>
            </w:r>
          </w:p>
          <w:p w:rsidR="00774EA1" w:rsidRPr="00774EA1" w:rsidRDefault="00EA4A11" w:rsidP="00F801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консолидированного бюджета района не последуют.</w:t>
            </w:r>
          </w:p>
        </w:tc>
      </w:tr>
      <w:tr w:rsidR="00774EA1" w:rsidRPr="00774EA1" w:rsidTr="00F80135">
        <w:trPr>
          <w:trHeight w:val="255"/>
        </w:trPr>
        <w:tc>
          <w:tcPr>
            <w:tcW w:w="5000" w:type="pct"/>
            <w:gridSpan w:val="21"/>
          </w:tcPr>
          <w:p w:rsidR="00774EA1" w:rsidRPr="00774EA1" w:rsidRDefault="0034275F" w:rsidP="00F801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74EA1" w:rsidRPr="00774EA1" w:rsidTr="00F80135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97"/>
        </w:trPr>
        <w:tc>
          <w:tcPr>
            <w:tcW w:w="5000" w:type="pct"/>
            <w:gridSpan w:val="21"/>
            <w:tcBorders>
              <w:bottom w:val="single" w:sz="6" w:space="0" w:color="auto"/>
            </w:tcBorders>
          </w:tcPr>
          <w:p w:rsidR="0034275F" w:rsidRPr="00774EA1" w:rsidRDefault="0034275F" w:rsidP="00F801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02"/>
        </w:trPr>
        <w:tc>
          <w:tcPr>
            <w:tcW w:w="5000" w:type="pct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обязанностей (ограничений) потенциальных адресатов предлагаемого  правового регулирования и связанные с ними дополнительные расходы (доходы)</w:t>
            </w:r>
          </w:p>
        </w:tc>
      </w:tr>
      <w:tr w:rsidR="00F80135" w:rsidRPr="00774EA1" w:rsidTr="00F80135">
        <w:trPr>
          <w:trHeight w:val="1089"/>
        </w:trPr>
        <w:tc>
          <w:tcPr>
            <w:tcW w:w="1014" w:type="pct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26" w:type="pct"/>
            <w:gridSpan w:val="9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8.2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331" w:type="pct"/>
            <w:gridSpan w:val="9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8.3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2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8.4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оценка, млн. рублей</w:t>
            </w:r>
          </w:p>
        </w:tc>
      </w:tr>
      <w:tr w:rsidR="00F80135" w:rsidRPr="00774EA1" w:rsidTr="00F80135">
        <w:trPr>
          <w:trHeight w:val="2315"/>
        </w:trPr>
        <w:tc>
          <w:tcPr>
            <w:tcW w:w="1014" w:type="pct"/>
            <w:tcBorders>
              <w:top w:val="single" w:sz="6" w:space="0" w:color="auto"/>
            </w:tcBorders>
          </w:tcPr>
          <w:p w:rsidR="0034275F" w:rsidRPr="00774EA1" w:rsidRDefault="002E706F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Юридические лица, индивидуальные предприниматели, ф</w:t>
            </w:r>
            <w:r w:rsidR="0034275F"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изические лица </w:t>
            </w:r>
          </w:p>
        </w:tc>
        <w:tc>
          <w:tcPr>
            <w:tcW w:w="1426" w:type="pct"/>
            <w:gridSpan w:val="9"/>
            <w:tcBorders>
              <w:top w:val="single" w:sz="6" w:space="0" w:color="auto"/>
            </w:tcBorders>
          </w:tcPr>
          <w:p w:rsidR="0034275F" w:rsidRPr="00950D0D" w:rsidRDefault="0034275F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Устанавливается действие 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решения Совета муниципального образования город Вольск </w:t>
            </w:r>
            <w:r w:rsidR="00950D0D" w:rsidRPr="0095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Вольского муниципаль</w:t>
            </w:r>
            <w:r w:rsidR="00950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района Саратовской области «</w:t>
            </w:r>
            <w:r w:rsidR="00950D0D" w:rsidRPr="00950D0D">
              <w:rPr>
                <w:rFonts w:ascii="Times New Roman" w:hAnsi="Times New Roman" w:cs="Times New Roman"/>
                <w:sz w:val="20"/>
                <w:szCs w:val="20"/>
              </w:rPr>
              <w:t>Об утверждении</w:t>
            </w:r>
            <w:r w:rsidR="002E706F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950D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31" w:type="pct"/>
            <w:gridSpan w:val="9"/>
            <w:tcBorders>
              <w:top w:val="single" w:sz="6" w:space="0" w:color="auto"/>
            </w:tcBorders>
          </w:tcPr>
          <w:p w:rsidR="0034275F" w:rsidRPr="00774EA1" w:rsidRDefault="0034275F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29" w:type="pct"/>
            <w:gridSpan w:val="2"/>
            <w:tcBorders>
              <w:top w:val="single" w:sz="6" w:space="0" w:color="auto"/>
            </w:tcBorders>
          </w:tcPr>
          <w:p w:rsidR="0034275F" w:rsidRPr="00774EA1" w:rsidRDefault="0034275F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68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8.5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01"/>
        </w:trPr>
        <w:tc>
          <w:tcPr>
            <w:tcW w:w="5000" w:type="pct"/>
            <w:gridSpan w:val="21"/>
          </w:tcPr>
          <w:p w:rsidR="00774EA1" w:rsidRPr="0034275F" w:rsidRDefault="00774EA1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4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8.6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245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676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рисков неблагоприятных последствий применения предлагаемого правового регулирования:</w:t>
            </w:r>
          </w:p>
        </w:tc>
      </w:tr>
      <w:tr w:rsidR="00F80135" w:rsidRPr="00774EA1" w:rsidTr="00F80135">
        <w:trPr>
          <w:trHeight w:val="1089"/>
        </w:trPr>
        <w:tc>
          <w:tcPr>
            <w:tcW w:w="1037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рисков</w:t>
            </w:r>
          </w:p>
        </w:tc>
        <w:tc>
          <w:tcPr>
            <w:tcW w:w="106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9.2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324" w:type="pct"/>
            <w:gridSpan w:val="10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9.3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контроля рисков</w:t>
            </w:r>
          </w:p>
        </w:tc>
        <w:tc>
          <w:tcPr>
            <w:tcW w:w="1579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9.4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контроля рисков (полный/частичный/отсутствует)</w:t>
            </w:r>
          </w:p>
        </w:tc>
      </w:tr>
      <w:tr w:rsidR="00EA4A11" w:rsidRPr="00774EA1" w:rsidTr="00F80135">
        <w:trPr>
          <w:trHeight w:val="300"/>
        </w:trPr>
        <w:tc>
          <w:tcPr>
            <w:tcW w:w="5000" w:type="pct"/>
            <w:gridSpan w:val="21"/>
          </w:tcPr>
          <w:p w:rsidR="00EA4A11" w:rsidRPr="00461F8B" w:rsidRDefault="00EA4A1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774EA1" w:rsidRPr="00774EA1" w:rsidTr="00F80135">
        <w:trPr>
          <w:trHeight w:val="56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9.5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251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62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 возможных вариантов решения проблемы:</w:t>
            </w:r>
          </w:p>
        </w:tc>
      </w:tr>
      <w:tr w:rsidR="00F80135" w:rsidRPr="00774EA1" w:rsidTr="00F80135">
        <w:trPr>
          <w:trHeight w:val="835"/>
        </w:trPr>
        <w:tc>
          <w:tcPr>
            <w:tcW w:w="1780" w:type="pct"/>
            <w:gridSpan w:val="7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gridSpan w:val="4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637" w:type="pct"/>
            <w:gridSpan w:val="6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770" w:type="pct"/>
            <w:gridSpan w:val="3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813" w:type="pct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/</w:t>
            </w:r>
          </w:p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регулирования</w:t>
            </w:r>
          </w:p>
        </w:tc>
      </w:tr>
      <w:tr w:rsidR="00F80135" w:rsidRPr="00774EA1" w:rsidTr="00F80135">
        <w:trPr>
          <w:trHeight w:val="578"/>
        </w:trPr>
        <w:tc>
          <w:tcPr>
            <w:tcW w:w="1780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000" w:type="pct"/>
            <w:gridSpan w:val="4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gridSpan w:val="6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pct"/>
            <w:gridSpan w:val="3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pct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135" w:rsidRPr="00774EA1" w:rsidTr="00F80135">
        <w:trPr>
          <w:trHeight w:val="1089"/>
        </w:trPr>
        <w:tc>
          <w:tcPr>
            <w:tcW w:w="1780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4A11" w:rsidRPr="00774EA1" w:rsidTr="00774EA1">
              <w:tc>
                <w:tcPr>
                  <w:tcW w:w="704" w:type="dxa"/>
                </w:tcPr>
                <w:p w:rsidR="00EA4A11" w:rsidRPr="00774EA1" w:rsidRDefault="00EA4A1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10.2</w:t>
                  </w:r>
                </w:p>
              </w:tc>
            </w:tr>
          </w:tbl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000" w:type="pct"/>
            <w:gridSpan w:val="4"/>
          </w:tcPr>
          <w:p w:rsidR="00EA4A11" w:rsidRPr="00ED3AC5" w:rsidRDefault="0028552A" w:rsidP="00F8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динамику </w:t>
            </w: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численности потенциальных адресатов предлагаемого правового регулирования в среднесрочном периоде</w:t>
            </w:r>
            <w:r w:rsidR="00EA4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представляется возможным</w:t>
            </w:r>
          </w:p>
        </w:tc>
        <w:tc>
          <w:tcPr>
            <w:tcW w:w="637" w:type="pct"/>
            <w:gridSpan w:val="6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gridSpan w:val="3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135" w:rsidRPr="00774EA1" w:rsidTr="00F80135">
        <w:trPr>
          <w:trHeight w:val="1089"/>
        </w:trPr>
        <w:tc>
          <w:tcPr>
            <w:tcW w:w="1780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4A11" w:rsidRPr="00774EA1" w:rsidTr="00774EA1">
              <w:tc>
                <w:tcPr>
                  <w:tcW w:w="704" w:type="dxa"/>
                </w:tcPr>
                <w:p w:rsidR="00EA4A11" w:rsidRPr="00774EA1" w:rsidRDefault="00EA4A1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10.3</w:t>
                  </w:r>
                </w:p>
              </w:tc>
            </w:tr>
          </w:tbl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000" w:type="pct"/>
            <w:gridSpan w:val="4"/>
          </w:tcPr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пре</w:t>
            </w:r>
            <w:r w:rsidR="002855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дусмотрено</w:t>
            </w:r>
          </w:p>
        </w:tc>
        <w:tc>
          <w:tcPr>
            <w:tcW w:w="637" w:type="pct"/>
            <w:gridSpan w:val="6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gridSpan w:val="3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135" w:rsidRPr="00774EA1" w:rsidTr="00F80135">
        <w:trPr>
          <w:trHeight w:val="1089"/>
        </w:trPr>
        <w:tc>
          <w:tcPr>
            <w:tcW w:w="1780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4A11" w:rsidRPr="00774EA1" w:rsidTr="00774EA1">
              <w:tc>
                <w:tcPr>
                  <w:tcW w:w="704" w:type="dxa"/>
                </w:tcPr>
                <w:p w:rsidR="00EA4A11" w:rsidRPr="00774EA1" w:rsidRDefault="00EA4A1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10.4</w:t>
                  </w:r>
                </w:p>
              </w:tc>
            </w:tr>
          </w:tbl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(доходов) бюджета края, связанных с введением предлагаемого правового регулирования</w:t>
            </w:r>
          </w:p>
        </w:tc>
        <w:tc>
          <w:tcPr>
            <w:tcW w:w="1000" w:type="pct"/>
            <w:gridSpan w:val="4"/>
          </w:tcPr>
          <w:p w:rsidR="00EA4A11" w:rsidRPr="00ED3AC5" w:rsidRDefault="0028552A" w:rsidP="00F80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оследует</w:t>
            </w:r>
          </w:p>
        </w:tc>
        <w:tc>
          <w:tcPr>
            <w:tcW w:w="637" w:type="pct"/>
            <w:gridSpan w:val="6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gridSpan w:val="3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135" w:rsidRPr="00774EA1" w:rsidTr="00F80135">
        <w:trPr>
          <w:trHeight w:val="1089"/>
        </w:trPr>
        <w:tc>
          <w:tcPr>
            <w:tcW w:w="1780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4A11" w:rsidRPr="00774EA1" w:rsidTr="00774EA1">
              <w:tc>
                <w:tcPr>
                  <w:tcW w:w="704" w:type="dxa"/>
                </w:tcPr>
                <w:p w:rsidR="00EA4A11" w:rsidRPr="00774EA1" w:rsidRDefault="00EA4A1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10.5</w:t>
                  </w:r>
                </w:p>
              </w:tc>
            </w:tr>
          </w:tbl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000" w:type="pct"/>
            <w:gridSpan w:val="4"/>
          </w:tcPr>
          <w:p w:rsidR="00EA4A11" w:rsidRPr="00ED3AC5" w:rsidRDefault="0028552A" w:rsidP="00F80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37" w:type="pct"/>
            <w:gridSpan w:val="6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gridSpan w:val="3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135" w:rsidRPr="00774EA1" w:rsidTr="00F80135">
        <w:trPr>
          <w:trHeight w:val="412"/>
        </w:trPr>
        <w:tc>
          <w:tcPr>
            <w:tcW w:w="1780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EA4A1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EA4A11" w:rsidRPr="00774EA1" w:rsidRDefault="00EA4A11" w:rsidP="00F801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10.6.</w:t>
                  </w:r>
                </w:p>
              </w:tc>
            </w:tr>
          </w:tbl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экономики области в целом или отдельных ее отраслей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00" w:type="pct"/>
            <w:gridSpan w:val="4"/>
          </w:tcPr>
          <w:p w:rsidR="00EA4A11" w:rsidRPr="00ED3AC5" w:rsidRDefault="00EA4A11" w:rsidP="00F80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37" w:type="pct"/>
            <w:gridSpan w:val="6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gridSpan w:val="3"/>
          </w:tcPr>
          <w:p w:rsidR="00EA4A11" w:rsidRPr="00ED3AC5" w:rsidRDefault="00EA4A11" w:rsidP="00F8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:rsidR="00EA4A11" w:rsidRPr="00774EA1" w:rsidRDefault="00EA4A1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135" w:rsidRPr="00774EA1" w:rsidTr="00F80135">
        <w:trPr>
          <w:trHeight w:val="412"/>
        </w:trPr>
        <w:tc>
          <w:tcPr>
            <w:tcW w:w="1780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57256F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57256F" w:rsidRPr="00774EA1" w:rsidRDefault="0057256F" w:rsidP="00F801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10.7.</w:t>
                  </w:r>
                </w:p>
              </w:tc>
            </w:tr>
          </w:tbl>
          <w:p w:rsidR="0057256F" w:rsidRPr="00774EA1" w:rsidRDefault="0057256F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1000" w:type="pct"/>
            <w:gridSpan w:val="4"/>
          </w:tcPr>
          <w:p w:rsidR="0057256F" w:rsidRPr="00ED3AC5" w:rsidRDefault="0057256F" w:rsidP="00F80135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Ограничений конкуренции не п</w:t>
            </w:r>
            <w:r w:rsidR="0028552A">
              <w:rPr>
                <w:rFonts w:ascii="Times New Roman" w:hAnsi="Times New Roman" w:cs="Times New Roman"/>
                <w:bCs/>
                <w:sz w:val="20"/>
                <w:szCs w:val="20"/>
              </w:rPr>
              <w:t>редвидится</w:t>
            </w:r>
          </w:p>
        </w:tc>
        <w:tc>
          <w:tcPr>
            <w:tcW w:w="637" w:type="pct"/>
            <w:gridSpan w:val="6"/>
          </w:tcPr>
          <w:p w:rsidR="0057256F" w:rsidRPr="00ED3AC5" w:rsidRDefault="0057256F" w:rsidP="00F80135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70" w:type="pct"/>
            <w:gridSpan w:val="3"/>
          </w:tcPr>
          <w:p w:rsidR="0057256F" w:rsidRPr="00ED3AC5" w:rsidRDefault="0057256F" w:rsidP="00F80135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3" w:type="pct"/>
          </w:tcPr>
          <w:p w:rsidR="0057256F" w:rsidRPr="00774EA1" w:rsidRDefault="0057256F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5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10.8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предпочтительного варианта предлагаемого правового регулирования выявленной проблемы (предлагаемого способа регулирования):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270"/>
        </w:trPr>
        <w:tc>
          <w:tcPr>
            <w:tcW w:w="5000" w:type="pct"/>
            <w:gridSpan w:val="21"/>
          </w:tcPr>
          <w:p w:rsidR="00774EA1" w:rsidRPr="00774EA1" w:rsidRDefault="0028552A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выбранный вариант является предпочтительным, поскольку позволяет обеспечить баланс интересов всех заинтересованных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лиц. </w:t>
            </w:r>
          </w:p>
        </w:tc>
      </w:tr>
      <w:tr w:rsidR="00774EA1" w:rsidRPr="00774EA1" w:rsidTr="00F80135">
        <w:trPr>
          <w:trHeight w:val="40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10.9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описание предлагаемого варианта решения проблемы: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266"/>
        </w:trPr>
        <w:tc>
          <w:tcPr>
            <w:tcW w:w="5000" w:type="pct"/>
            <w:gridSpan w:val="21"/>
          </w:tcPr>
          <w:p w:rsidR="00EB4A97" w:rsidRPr="00A33FE5" w:rsidRDefault="00520095" w:rsidP="00F8013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A33FE5">
              <w:rPr>
                <w:sz w:val="20"/>
                <w:szCs w:val="20"/>
              </w:rPr>
              <w:t xml:space="preserve">приведение в соответствие с действующим законодательством </w:t>
            </w:r>
            <w:r w:rsidR="00EB4A97" w:rsidRPr="00A33FE5">
              <w:rPr>
                <w:sz w:val="20"/>
                <w:szCs w:val="20"/>
              </w:rPr>
              <w:t xml:space="preserve">РФ, </w:t>
            </w:r>
            <w:r w:rsidRPr="00A33FE5">
              <w:rPr>
                <w:sz w:val="20"/>
                <w:szCs w:val="20"/>
              </w:rPr>
              <w:t>а именно с</w:t>
            </w:r>
            <w:r w:rsidR="00EB4A97" w:rsidRPr="00A33FE5">
              <w:rPr>
                <w:sz w:val="20"/>
                <w:szCs w:val="20"/>
              </w:rPr>
              <w:t>:</w:t>
            </w:r>
          </w:p>
          <w:p w:rsidR="002E706F" w:rsidRPr="002E706F" w:rsidRDefault="00486CAA" w:rsidP="00F8013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2E706F">
              <w:rPr>
                <w:sz w:val="20"/>
                <w:szCs w:val="20"/>
              </w:rPr>
              <w:t xml:space="preserve">- </w:t>
            </w:r>
            <w:r w:rsidR="002E706F" w:rsidRPr="002E706F">
              <w:rPr>
                <w:sz w:val="20"/>
                <w:szCs w:val="20"/>
              </w:rPr>
              <w:t>Федеральны</w:t>
            </w:r>
            <w:r w:rsidR="00F80135">
              <w:rPr>
                <w:sz w:val="20"/>
                <w:szCs w:val="20"/>
              </w:rPr>
              <w:t>м</w:t>
            </w:r>
            <w:r w:rsidR="002E706F" w:rsidRPr="002E706F">
              <w:rPr>
                <w:sz w:val="20"/>
                <w:szCs w:val="20"/>
              </w:rPr>
              <w:t xml:space="preserve"> закон</w:t>
            </w:r>
            <w:r w:rsidR="00F80135">
              <w:rPr>
                <w:sz w:val="20"/>
                <w:szCs w:val="20"/>
              </w:rPr>
              <w:t>ом</w:t>
            </w:r>
            <w:r w:rsidR="002E706F" w:rsidRPr="002E706F">
              <w:rPr>
                <w:sz w:val="20"/>
                <w:szCs w:val="20"/>
              </w:rPr>
              <w:t xml:space="preserve">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:rsidR="00774EA1" w:rsidRPr="00520095" w:rsidRDefault="002E706F" w:rsidP="00F8013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2E706F">
              <w:rPr>
                <w:sz w:val="20"/>
                <w:szCs w:val="20"/>
              </w:rPr>
              <w:t xml:space="preserve">- </w:t>
            </w:r>
            <w:r w:rsidRPr="002E706F">
              <w:rPr>
                <w:bCs/>
                <w:color w:val="22272F"/>
                <w:sz w:val="20"/>
                <w:szCs w:val="20"/>
                <w:shd w:val="clear" w:color="auto" w:fill="FFFFFF"/>
              </w:rPr>
              <w:t>Постановление</w:t>
            </w:r>
            <w:r w:rsidR="00F80135">
              <w:rPr>
                <w:bCs/>
                <w:color w:val="22272F"/>
                <w:sz w:val="20"/>
                <w:szCs w:val="20"/>
                <w:shd w:val="clear" w:color="auto" w:fill="FFFFFF"/>
              </w:rPr>
              <w:t>м</w:t>
            </w:r>
            <w:r w:rsidRPr="002E706F">
              <w:rPr>
                <w:bCs/>
                <w:color w:val="22272F"/>
                <w:sz w:val="20"/>
                <w:szCs w:val="20"/>
                <w:shd w:val="clear" w:color="auto" w:fill="FFFFFF"/>
              </w:rPr>
              <w:t xml:space="preserve"> Правительства РФ от 10.03.2022 г. № 336 «Об особенностях организации и осуществления государственного контроля (надзора), муниципального контроля»</w:t>
            </w:r>
          </w:p>
        </w:tc>
      </w:tr>
      <w:tr w:rsidR="00774EA1" w:rsidRPr="00774EA1" w:rsidTr="00F80135">
        <w:trPr>
          <w:trHeight w:val="852"/>
        </w:trPr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необходимости установления переходного  периода и (или) отсрочки 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      </w:r>
          </w:p>
        </w:tc>
      </w:tr>
      <w:tr w:rsidR="00774EA1" w:rsidRPr="00774EA1" w:rsidTr="00F80135">
        <w:trPr>
          <w:trHeight w:val="1261"/>
        </w:trPr>
        <w:tc>
          <w:tcPr>
            <w:tcW w:w="2814" w:type="pct"/>
            <w:gridSpan w:val="13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86" w:type="pct"/>
            <w:gridSpan w:val="8"/>
          </w:tcPr>
          <w:p w:rsidR="00774EA1" w:rsidRPr="00774EA1" w:rsidRDefault="00774EA1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EA1" w:rsidRPr="00774EA1" w:rsidRDefault="00774EA1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EA1" w:rsidRPr="00774EA1" w:rsidRDefault="002E706F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256F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B4343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256F" w:rsidRPr="00486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774EA1" w:rsidRPr="00774EA1" w:rsidRDefault="00774EA1" w:rsidP="00F801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774EA1" w:rsidRPr="00774EA1" w:rsidTr="00F80135">
        <w:trPr>
          <w:trHeight w:val="659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 w:rsidR="008E2C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774EA1" w:rsidRPr="00774EA1" w:rsidTr="00F80135">
        <w:trPr>
          <w:trHeight w:val="393"/>
        </w:trPr>
        <w:tc>
          <w:tcPr>
            <w:tcW w:w="2814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86" w:type="pct"/>
            <w:gridSpan w:val="8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93"/>
        </w:trPr>
        <w:tc>
          <w:tcPr>
            <w:tcW w:w="2814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11.2.2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86" w:type="pct"/>
            <w:gridSpan w:val="8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="005725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93"/>
        </w:trPr>
        <w:tc>
          <w:tcPr>
            <w:tcW w:w="2814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774EA1" w:rsidRPr="00774EA1" w:rsidTr="00774EA1">
              <w:tc>
                <w:tcPr>
                  <w:tcW w:w="846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86" w:type="pct"/>
            <w:gridSpan w:val="8"/>
          </w:tcPr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774EA1" w:rsidRPr="00774EA1" w:rsidTr="00774EA1">
              <w:tc>
                <w:tcPr>
                  <w:tcW w:w="704" w:type="dxa"/>
                </w:tcPr>
                <w:p w:rsidR="00774EA1" w:rsidRPr="00774EA1" w:rsidRDefault="00774EA1" w:rsidP="00F80135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774EA1" w:rsidRPr="00774EA1" w:rsidRDefault="00774EA1" w:rsidP="00F8013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 w:rsidR="00572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774EA1" w:rsidP="00F801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проведении публичного обсуждения проекта нормативного правового акта и сводного отчета (заполняется по итогам публичного обсуждения)</w:t>
            </w:r>
          </w:p>
        </w:tc>
      </w:tr>
      <w:tr w:rsidR="00774EA1" w:rsidRPr="00774EA1" w:rsidTr="00F80135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A133E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t xml:space="preserve"> </w:t>
            </w:r>
            <w:hyperlink r:id="rId5" w:history="1">
              <w:r w:rsidRPr="00830715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http://вольск.рф/regulatory/bills/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4EA1" w:rsidRPr="00774EA1" w:rsidTr="00F80135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774EA1" w:rsidRPr="00774EA1" w:rsidRDefault="00774EA1" w:rsidP="00F80135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исполнительной власти области и заинтересованных лицах, извещённых о проведении публичных обсуждений проекта нормативного правового акта:</w:t>
            </w:r>
          </w:p>
          <w:p w:rsidR="00774EA1" w:rsidRPr="00774EA1" w:rsidRDefault="00774EA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p w:rsidR="00774EA1" w:rsidRPr="00774EA1" w:rsidRDefault="009253E7" w:rsidP="0052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</w:t>
            </w:r>
            <w:r w:rsidR="00F80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Совет муниципального образования город Вольск</w:t>
            </w:r>
            <w:r w:rsidR="00523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Управление экономики, промышленности и инвестиционной деятельности </w:t>
            </w:r>
          </w:p>
        </w:tc>
      </w:tr>
      <w:tr w:rsidR="00774EA1" w:rsidRPr="00774EA1" w:rsidTr="00F80135">
        <w:tc>
          <w:tcPr>
            <w:tcW w:w="2814" w:type="pct"/>
            <w:gridSpan w:val="13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86" w:type="pct"/>
            <w:gridSpan w:val="8"/>
            <w:vAlign w:val="center"/>
          </w:tcPr>
          <w:p w:rsidR="00774EA1" w:rsidRPr="007969A0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4A97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7256F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C037D"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2814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774EA1" w:rsidRPr="00774EA1" w:rsidRDefault="00774EA1" w:rsidP="00F8013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86" w:type="pct"/>
            <w:gridSpan w:val="8"/>
            <w:vAlign w:val="center"/>
          </w:tcPr>
          <w:p w:rsidR="008E2C48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 w:rsidR="002E7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2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74EA1" w:rsidRPr="00774EA1" w:rsidRDefault="00774EA1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EA1" w:rsidRPr="00774EA1" w:rsidTr="00F80135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774EA1" w:rsidRPr="00774EA1" w:rsidTr="00774EA1">
              <w:trPr>
                <w:trHeight w:val="322"/>
              </w:trPr>
              <w:tc>
                <w:tcPr>
                  <w:tcW w:w="705" w:type="dxa"/>
                </w:tcPr>
                <w:p w:rsidR="00774EA1" w:rsidRPr="00774EA1" w:rsidRDefault="00774EA1" w:rsidP="00F80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774EA1" w:rsidRPr="00774EA1" w:rsidRDefault="00774EA1" w:rsidP="00F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774EA1" w:rsidRPr="00774EA1" w:rsidTr="00F80135">
        <w:trPr>
          <w:trHeight w:val="299"/>
        </w:trPr>
        <w:tc>
          <w:tcPr>
            <w:tcW w:w="5000" w:type="pct"/>
            <w:gridSpan w:val="21"/>
          </w:tcPr>
          <w:p w:rsidR="00774EA1" w:rsidRPr="00774EA1" w:rsidRDefault="00A133E1" w:rsidP="00F8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CC037D" w:rsidRPr="00ED77E1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https://вольск.рф/regulatory/otsenka/svodnye-otchyety/</w:t>
              </w:r>
            </w:hyperlink>
            <w:r w:rsidR="00CC0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20095" w:rsidRDefault="00520095" w:rsidP="00520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135" w:rsidRDefault="00F80135" w:rsidP="00520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CEC" w:rsidRDefault="00CC037D" w:rsidP="00520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председателя комитета</w:t>
      </w:r>
      <w:r w:rsidR="000A2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C037D" w:rsidRDefault="00CC037D" w:rsidP="00520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жилищно-коммунального хозяйства, </w:t>
      </w:r>
    </w:p>
    <w:p w:rsidR="00774EA1" w:rsidRPr="00520095" w:rsidRDefault="00CC037D" w:rsidP="00520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жилищной политики и городской среды</w:t>
      </w:r>
      <w:r w:rsidR="000A2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="007969A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0A2CE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969A0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0A2CE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2CEC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7969A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опте</w:t>
      </w:r>
      <w:r w:rsidR="000A2CEC">
        <w:rPr>
          <w:rFonts w:ascii="Times New Roman" w:eastAsia="Times New Roman" w:hAnsi="Times New Roman" w:cs="Times New Roman"/>
          <w:sz w:val="20"/>
          <w:szCs w:val="20"/>
          <w:lang w:eastAsia="ru-RU"/>
        </w:rPr>
        <w:t>ва</w:t>
      </w:r>
    </w:p>
    <w:sectPr w:rsidR="00774EA1" w:rsidRPr="00520095" w:rsidSect="00F80135">
      <w:pgSz w:w="12240" w:h="15840"/>
      <w:pgMar w:top="709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 w15:restartNumberingAfterBreak="0">
    <w:nsid w:val="039D4D87"/>
    <w:multiLevelType w:val="multilevel"/>
    <w:tmpl w:val="1B7845F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C5024F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1B"/>
    <w:rsid w:val="000164D9"/>
    <w:rsid w:val="00025B66"/>
    <w:rsid w:val="000874FE"/>
    <w:rsid w:val="00087F55"/>
    <w:rsid w:val="000A2CEC"/>
    <w:rsid w:val="000F4DB9"/>
    <w:rsid w:val="00181185"/>
    <w:rsid w:val="001C5521"/>
    <w:rsid w:val="002160B8"/>
    <w:rsid w:val="0028552A"/>
    <w:rsid w:val="002874E7"/>
    <w:rsid w:val="002E706F"/>
    <w:rsid w:val="002F39E1"/>
    <w:rsid w:val="003156F7"/>
    <w:rsid w:val="0034275F"/>
    <w:rsid w:val="00374216"/>
    <w:rsid w:val="003939E0"/>
    <w:rsid w:val="003A3BE4"/>
    <w:rsid w:val="00440DE6"/>
    <w:rsid w:val="00443D42"/>
    <w:rsid w:val="00461F8B"/>
    <w:rsid w:val="00486CAA"/>
    <w:rsid w:val="004A16EC"/>
    <w:rsid w:val="004C675D"/>
    <w:rsid w:val="004F74A5"/>
    <w:rsid w:val="00500A80"/>
    <w:rsid w:val="00520095"/>
    <w:rsid w:val="00523F7A"/>
    <w:rsid w:val="005637AE"/>
    <w:rsid w:val="0057256F"/>
    <w:rsid w:val="005B731F"/>
    <w:rsid w:val="005E6E1C"/>
    <w:rsid w:val="00663C45"/>
    <w:rsid w:val="00673CA3"/>
    <w:rsid w:val="006C799C"/>
    <w:rsid w:val="00774EA1"/>
    <w:rsid w:val="007969A0"/>
    <w:rsid w:val="007A5197"/>
    <w:rsid w:val="007B521B"/>
    <w:rsid w:val="007B61DB"/>
    <w:rsid w:val="00893A0F"/>
    <w:rsid w:val="008B043F"/>
    <w:rsid w:val="008B7AEA"/>
    <w:rsid w:val="008D2C4E"/>
    <w:rsid w:val="008E2C48"/>
    <w:rsid w:val="0090217A"/>
    <w:rsid w:val="00914258"/>
    <w:rsid w:val="009253E7"/>
    <w:rsid w:val="0094431E"/>
    <w:rsid w:val="00950D0D"/>
    <w:rsid w:val="00971700"/>
    <w:rsid w:val="00A133E1"/>
    <w:rsid w:val="00A17FDA"/>
    <w:rsid w:val="00A31DC4"/>
    <w:rsid w:val="00A33FE5"/>
    <w:rsid w:val="00A97C29"/>
    <w:rsid w:val="00AB4343"/>
    <w:rsid w:val="00AC24CA"/>
    <w:rsid w:val="00AE104B"/>
    <w:rsid w:val="00AE35AC"/>
    <w:rsid w:val="00B0594A"/>
    <w:rsid w:val="00B72567"/>
    <w:rsid w:val="00B82E71"/>
    <w:rsid w:val="00B95E54"/>
    <w:rsid w:val="00BA4104"/>
    <w:rsid w:val="00BC2990"/>
    <w:rsid w:val="00BC44BD"/>
    <w:rsid w:val="00BE7405"/>
    <w:rsid w:val="00C04FF1"/>
    <w:rsid w:val="00C07830"/>
    <w:rsid w:val="00C10903"/>
    <w:rsid w:val="00CA137E"/>
    <w:rsid w:val="00CA7376"/>
    <w:rsid w:val="00CC037D"/>
    <w:rsid w:val="00D241E0"/>
    <w:rsid w:val="00D334DF"/>
    <w:rsid w:val="00D925D9"/>
    <w:rsid w:val="00E62095"/>
    <w:rsid w:val="00E843D7"/>
    <w:rsid w:val="00EA2FFD"/>
    <w:rsid w:val="00EA4A11"/>
    <w:rsid w:val="00EB3CDF"/>
    <w:rsid w:val="00EB4A97"/>
    <w:rsid w:val="00EC0E49"/>
    <w:rsid w:val="00EF7204"/>
    <w:rsid w:val="00F06F94"/>
    <w:rsid w:val="00F1646C"/>
    <w:rsid w:val="00F46E1C"/>
    <w:rsid w:val="00F80135"/>
    <w:rsid w:val="00F9680E"/>
    <w:rsid w:val="00FB5091"/>
    <w:rsid w:val="00FC4201"/>
    <w:rsid w:val="00FE323A"/>
    <w:rsid w:val="00FE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BC47F-91FC-463B-99D5-69390788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D9"/>
  </w:style>
  <w:style w:type="paragraph" w:styleId="1">
    <w:name w:val="heading 1"/>
    <w:basedOn w:val="a"/>
    <w:next w:val="a"/>
    <w:link w:val="10"/>
    <w:qFormat/>
    <w:rsid w:val="007A5197"/>
    <w:pPr>
      <w:keepNext/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A5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C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519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rsid w:val="007A519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A519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aliases w:val="Знак"/>
    <w:basedOn w:val="a"/>
    <w:next w:val="a"/>
    <w:link w:val="a8"/>
    <w:qFormat/>
    <w:rsid w:val="007A5197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8">
    <w:name w:val="Название Знак"/>
    <w:aliases w:val="Знак Знак"/>
    <w:basedOn w:val="a0"/>
    <w:link w:val="a7"/>
    <w:rsid w:val="007A5197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7A5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A5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15">
    <w:name w:val="s_15"/>
    <w:basedOn w:val="a"/>
    <w:rsid w:val="007A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A5197"/>
    <w:rPr>
      <w:i/>
      <w:iCs/>
    </w:rPr>
  </w:style>
  <w:style w:type="character" w:customStyle="1" w:styleId="ac">
    <w:name w:val="Гипертекстовая ссылка"/>
    <w:basedOn w:val="a0"/>
    <w:uiPriority w:val="99"/>
    <w:rsid w:val="007A5197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7A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unhideWhenUsed/>
    <w:rsid w:val="008B043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40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4;&#1086;&#1083;&#1100;&#1089;&#1082;.&#1088;&#1092;/regulatory/otsenka/svodnye-otchyety/" TargetMode="External"/><Relationship Id="rId5" Type="http://schemas.openxmlformats.org/officeDocument/2006/relationships/hyperlink" Target="http://&#1074;&#1086;&#1083;&#1100;&#1089;&#1082;.&#1088;&#1092;/regulatory/bil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2023-07-31T11:35:00Z</cp:lastPrinted>
  <dcterms:created xsi:type="dcterms:W3CDTF">2025-02-28T04:25:00Z</dcterms:created>
  <dcterms:modified xsi:type="dcterms:W3CDTF">2025-03-12T11:57:00Z</dcterms:modified>
</cp:coreProperties>
</file>