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F1" w:rsidRDefault="002056F1" w:rsidP="002056F1">
      <w:pPr>
        <w:spacing w:after="0" w:line="240" w:lineRule="auto"/>
        <w:ind w:right="46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ФОРМА 1</w:t>
      </w:r>
    </w:p>
    <w:p w:rsidR="002056F1" w:rsidRDefault="002056F1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ЗАЯВКА НА УЧАСТИЕ В ЭЛЕКТРОННОМ АУКЦИОНЕ </w:t>
      </w:r>
    </w:p>
    <w:p w:rsidR="0001673A" w:rsidRDefault="0001673A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«_____» _______________20___ г.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Наименование претендента: </w:t>
      </w: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 лице________________________________________________________________________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 действующего (ей)  на основании 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___________________________________________________________________________ </w:t>
      </w:r>
    </w:p>
    <w:p w:rsidR="0001673A" w:rsidRDefault="0001673A" w:rsidP="0001673A">
      <w:pPr>
        <w:pStyle w:val="a3"/>
        <w:spacing w:after="0"/>
        <w:contextualSpacing/>
        <w:jc w:val="both"/>
      </w:pPr>
      <w:r>
        <w:t xml:space="preserve">ознакомившись с информационным сообщением опубликованном на официальном сайте Российской Федерации </w:t>
      </w:r>
      <w:hyperlink r:id="rId5">
        <w:r>
          <w:rPr>
            <w:rStyle w:val="-"/>
          </w:rPr>
          <w:t>www.torgi.gov.ru</w:t>
        </w:r>
      </w:hyperlink>
      <w:r>
        <w:t xml:space="preserve">, на официальном сайте администрации города Вольска – </w:t>
      </w:r>
      <w:r>
        <w:rPr>
          <w:u w:val="single"/>
        </w:rPr>
        <w:t>«Вольск. РФ»</w:t>
      </w:r>
      <w:r>
        <w:t>, а так же в информационном сообщении, опубликованном в официальном печатном издании, принимаю решение об участии в аукционе на право заключения договора аренды объекта, находящегося в муниципальной собственности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</w:t>
      </w:r>
    </w:p>
    <w:p w:rsidR="0001673A" w:rsidRDefault="0001673A" w:rsidP="0001673A">
      <w:pPr>
        <w:spacing w:after="120" w:line="240" w:lineRule="auto"/>
        <w:ind w:right="46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ОБЯЗУЮСЬ:</w:t>
      </w:r>
    </w:p>
    <w:p w:rsidR="00D469C0" w:rsidRPr="005E2CAF" w:rsidRDefault="00D469C0" w:rsidP="00D469C0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5E2CAF">
        <w:rPr>
          <w:rFonts w:ascii="Times New Roman" w:hAnsi="Times New Roman"/>
          <w:sz w:val="24"/>
          <w:szCs w:val="24"/>
        </w:rPr>
        <w:t>Соблюдать условия аукциона, содержащиеся в информационном сообщении о проведении аукциона, опубликованном в газете «</w:t>
      </w:r>
      <w:proofErr w:type="spellStart"/>
      <w:r w:rsidRPr="005E2CAF">
        <w:rPr>
          <w:rFonts w:ascii="Times New Roman" w:hAnsi="Times New Roman"/>
          <w:sz w:val="24"/>
          <w:szCs w:val="24"/>
        </w:rPr>
        <w:t>Вольский</w:t>
      </w:r>
      <w:proofErr w:type="spellEnd"/>
      <w:r w:rsidRPr="005E2CAF">
        <w:rPr>
          <w:rFonts w:ascii="Times New Roman" w:hAnsi="Times New Roman"/>
          <w:sz w:val="24"/>
          <w:szCs w:val="24"/>
        </w:rPr>
        <w:t xml:space="preserve"> деловой вестник» _____________________________________, на официальном сайте  Российской Федерации </w:t>
      </w:r>
      <w:r w:rsidRPr="005E2CAF">
        <w:rPr>
          <w:rFonts w:ascii="Times New Roman" w:hAnsi="Times New Roman"/>
          <w:sz w:val="24"/>
          <w:szCs w:val="24"/>
          <w:lang w:val="en-US"/>
        </w:rPr>
        <w:t>https</w:t>
      </w:r>
      <w:r w:rsidRPr="005E2CAF">
        <w:rPr>
          <w:rFonts w:ascii="Times New Roman" w:hAnsi="Times New Roman"/>
          <w:sz w:val="24"/>
          <w:szCs w:val="24"/>
        </w:rPr>
        <w:t>://</w:t>
      </w:r>
      <w:r w:rsidRPr="005E2CAF">
        <w:rPr>
          <w:rFonts w:ascii="Times New Roman" w:hAnsi="Times New Roman"/>
          <w:sz w:val="24"/>
          <w:szCs w:val="24"/>
          <w:lang w:val="en-US"/>
        </w:rPr>
        <w:t>new</w:t>
      </w:r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2CAF">
        <w:rPr>
          <w:rFonts w:ascii="Times New Roman" w:hAnsi="Times New Roman"/>
          <w:sz w:val="24"/>
          <w:szCs w:val="24"/>
        </w:rPr>
        <w:t xml:space="preserve">, на официальном сайте администрации Вольского муниципального района «Вольск.рф» в сети «Интернет»,  а также порядок проведения аукциона, установленный </w:t>
      </w:r>
      <w:r w:rsidRPr="005E2CAF">
        <w:rPr>
          <w:rFonts w:ascii="Times New Roman" w:hAnsi="Times New Roman"/>
          <w:color w:val="000000"/>
          <w:sz w:val="24"/>
          <w:szCs w:val="24"/>
        </w:rPr>
        <w:t>Приказом Федеральной антимонопольной службы от 21.03.2023 г. №147/23 «</w:t>
      </w:r>
      <w:r w:rsidRPr="005E2C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 порядке проведения конкурсов или аукционов на право заключения договоров аренды, догов</w:t>
      </w:r>
      <w:bookmarkStart w:id="0" w:name="_GoBack"/>
      <w:bookmarkEnd w:id="0"/>
      <w:r w:rsidRPr="005E2C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5E2CAF">
        <w:rPr>
          <w:rFonts w:ascii="Times New Roman" w:hAnsi="Times New Roman"/>
          <w:color w:val="000000"/>
          <w:sz w:val="24"/>
          <w:szCs w:val="24"/>
        </w:rPr>
        <w:t>».</w:t>
      </w:r>
    </w:p>
    <w:p w:rsidR="0001673A" w:rsidRPr="00ED1E0B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ED1E0B">
        <w:rPr>
          <w:rFonts w:ascii="Times New Roman" w:hAnsi="Times New Roman"/>
        </w:rPr>
        <w:t>Соблюдать срок, в течение которого должен быть подписан договор</w:t>
      </w:r>
      <w:r w:rsidR="00ED1E0B" w:rsidRPr="00ED1E0B">
        <w:rPr>
          <w:rFonts w:ascii="Times New Roman" w:hAnsi="Times New Roman"/>
        </w:rPr>
        <w:t>.</w:t>
      </w:r>
    </w:p>
    <w:p w:rsidR="0001673A" w:rsidRPr="00D469C0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D469C0">
        <w:rPr>
          <w:rFonts w:ascii="Times New Roman" w:hAnsi="Times New Roman"/>
        </w:rPr>
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</w:p>
    <w:p w:rsidR="0001673A" w:rsidRPr="00D469C0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D469C0">
        <w:rPr>
          <w:rFonts w:ascii="Times New Roman" w:hAnsi="Times New Roman"/>
        </w:rPr>
        <w:t>В случае если в ходе аукциона наши предложения будут признаны лучшими, мы берем на себя обязательства подписать договор аренды муниципального имущества в соответствии с требованиями документации об аукционе.</w:t>
      </w:r>
    </w:p>
    <w:p w:rsidR="0001673A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Сообщаем, что для оперативного уведомления нас по вопросам организационного характера и взаимодействия с организатором торгов, нами уполномочен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__________________________________________________________________________.</w:t>
      </w:r>
    </w:p>
    <w:p w:rsidR="0001673A" w:rsidRDefault="0001673A" w:rsidP="0001673A">
      <w:pPr>
        <w:spacing w:after="0" w:line="240" w:lineRule="auto"/>
        <w:ind w:left="360" w:right="46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lastRenderedPageBreak/>
        <w:t>(Ф.И.О., должность, контактная информация уполномоченного лица)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сведения о проведении аукциона просим сообщить указанному уполномоченному лицу.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 Корреспонденцию в наш адрес просим направлять по адресу:</w:t>
      </w:r>
    </w:p>
    <w:p w:rsidR="0001673A" w:rsidRDefault="0001673A" w:rsidP="0001673A">
      <w:pPr>
        <w:spacing w:after="0" w:line="240" w:lineRule="auto"/>
        <w:ind w:left="426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  <w:sz w:val="24"/>
        </w:rPr>
      </w:pPr>
    </w:p>
    <w:p w:rsidR="0001673A" w:rsidRDefault="0001673A" w:rsidP="0001673A">
      <w:pPr>
        <w:ind w:left="360" w:right="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бессрочно.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Адрес Претендента: 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Банковские реквизиты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Р/с 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К/с 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ИНН ___________________________ БИК 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Приложения: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Подпись Претендента (его полномочного представителя)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М.П.   «___» _____________20___ г.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Заявка принята Продавцом 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«___» _____________20 ____ г.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Подпись уполномоченного лица Продавца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Pr="001704E2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BC11E6" w:rsidRDefault="00BC11E6"/>
    <w:sectPr w:rsidR="00BC11E6" w:rsidSect="0010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0DF"/>
    <w:multiLevelType w:val="multilevel"/>
    <w:tmpl w:val="EBD2A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3A"/>
    <w:rsid w:val="0001673A"/>
    <w:rsid w:val="00106BA8"/>
    <w:rsid w:val="002056F1"/>
    <w:rsid w:val="003E7E3A"/>
    <w:rsid w:val="00803147"/>
    <w:rsid w:val="00A866D0"/>
    <w:rsid w:val="00BC11E6"/>
    <w:rsid w:val="00D469C0"/>
    <w:rsid w:val="00ED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1673A"/>
    <w:rPr>
      <w:strike w:val="0"/>
      <w:dstrike w:val="0"/>
      <w:color w:val="0066CC"/>
      <w:u w:val="none"/>
      <w:effect w:val="none"/>
    </w:rPr>
  </w:style>
  <w:style w:type="paragraph" w:styleId="a3">
    <w:name w:val="Body Text"/>
    <w:basedOn w:val="a"/>
    <w:link w:val="a4"/>
    <w:rsid w:val="000167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167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8</cp:revision>
  <dcterms:created xsi:type="dcterms:W3CDTF">2023-06-14T07:13:00Z</dcterms:created>
  <dcterms:modified xsi:type="dcterms:W3CDTF">2025-10-13T07:43:00Z</dcterms:modified>
</cp:coreProperties>
</file>