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DE" w:rsidRPr="006168DE" w:rsidRDefault="00F961FF" w:rsidP="006168DE">
      <w:pPr>
        <w:ind w:firstLine="720"/>
        <w:jc w:val="right"/>
        <w:rPr>
          <w:rFonts w:ascii="Times New Roman" w:hAnsi="Times New Roman"/>
          <w:sz w:val="24"/>
          <w:szCs w:val="24"/>
        </w:rPr>
      </w:pPr>
      <w:r>
        <w:rPr>
          <w:rFonts w:ascii="Times New Roman" w:hAnsi="Times New Roman"/>
          <w:sz w:val="24"/>
          <w:szCs w:val="24"/>
        </w:rPr>
        <w:t>ФОРМА 3</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05357E" w:rsidRDefault="00227F85" w:rsidP="00DD12E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5357E" w:rsidRPr="0005357E">
        <w:rPr>
          <w:rFonts w:ascii="Times New Roman" w:hAnsi="Times New Roman" w:cs="Times New Roman"/>
          <w:color w:val="000000"/>
          <w:sz w:val="25"/>
          <w:szCs w:val="25"/>
        </w:rPr>
        <w:t xml:space="preserve">Нежилое помещение, площадью </w:t>
      </w:r>
      <w:r w:rsidR="00871476">
        <w:rPr>
          <w:rFonts w:ascii="Times New Roman" w:hAnsi="Times New Roman" w:cs="Times New Roman"/>
          <w:color w:val="000000"/>
          <w:sz w:val="25"/>
          <w:szCs w:val="25"/>
        </w:rPr>
        <w:t>19,8</w:t>
      </w:r>
      <w:r w:rsidR="0005357E" w:rsidRPr="0005357E">
        <w:rPr>
          <w:rFonts w:ascii="Times New Roman" w:hAnsi="Times New Roman" w:cs="Times New Roman"/>
          <w:color w:val="000000"/>
          <w:sz w:val="25"/>
          <w:szCs w:val="25"/>
        </w:rPr>
        <w:t xml:space="preserve"> кв. м., када</w:t>
      </w:r>
      <w:r w:rsidR="00F961FF">
        <w:rPr>
          <w:rFonts w:ascii="Times New Roman" w:hAnsi="Times New Roman" w:cs="Times New Roman"/>
          <w:color w:val="000000"/>
          <w:sz w:val="25"/>
          <w:szCs w:val="25"/>
        </w:rPr>
        <w:t>с</w:t>
      </w:r>
      <w:r w:rsidR="00871476">
        <w:rPr>
          <w:rFonts w:ascii="Times New Roman" w:hAnsi="Times New Roman" w:cs="Times New Roman"/>
          <w:color w:val="000000"/>
          <w:sz w:val="25"/>
          <w:szCs w:val="25"/>
        </w:rPr>
        <w:t>тровый номер: 64:08:170101:1243</w:t>
      </w:r>
      <w:r w:rsidR="0005357E" w:rsidRPr="0005357E">
        <w:rPr>
          <w:rFonts w:ascii="Times New Roman" w:hAnsi="Times New Roman" w:cs="Times New Roman"/>
          <w:color w:val="000000"/>
          <w:sz w:val="25"/>
          <w:szCs w:val="25"/>
        </w:rPr>
        <w:t xml:space="preserve">,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871476">
        <w:rPr>
          <w:rFonts w:ascii="Times New Roman" w:hAnsi="Times New Roman" w:cs="Times New Roman"/>
          <w:color w:val="000000"/>
          <w:sz w:val="25"/>
          <w:szCs w:val="25"/>
        </w:rPr>
        <w:t xml:space="preserve">90 </w:t>
      </w:r>
      <w:r w:rsidRPr="0005357E">
        <w:rPr>
          <w:rFonts w:ascii="Times New Roman" w:hAnsi="Times New Roman" w:cs="Times New Roman"/>
          <w:sz w:val="24"/>
          <w:szCs w:val="24"/>
        </w:rPr>
        <w:t>(далее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F961FF" w:rsidRPr="00DB74A3" w:rsidRDefault="00F030F3" w:rsidP="00F961FF">
      <w:pPr>
        <w:spacing w:after="0"/>
        <w:ind w:right="-1"/>
        <w:jc w:val="both"/>
        <w:rPr>
          <w:rFonts w:ascii="Times New Roman" w:hAnsi="Times New Roman" w:cs="Times New Roman"/>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F961FF" w:rsidRPr="00DB74A3">
        <w:rPr>
          <w:rFonts w:ascii="Times New Roman" w:hAnsi="Times New Roman" w:cs="Times New Roman"/>
          <w:color w:val="000000"/>
          <w:sz w:val="24"/>
          <w:szCs w:val="24"/>
        </w:rPr>
        <w:t>Нежилое помещение, площадью 19,8 кв. м., кадастровый номер: 64:08:170101:1243,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90</w:t>
      </w:r>
      <w:r w:rsidR="00F961FF" w:rsidRPr="00DB74A3">
        <w:rPr>
          <w:rFonts w:ascii="Times New Roman" w:hAnsi="Times New Roman" w:cs="Times New Roman"/>
          <w:sz w:val="24"/>
          <w:szCs w:val="24"/>
        </w:rPr>
        <w:t xml:space="preserve"> </w:t>
      </w:r>
    </w:p>
    <w:p w:rsidR="00F961FF" w:rsidRPr="00DB74A3" w:rsidRDefault="00F961FF" w:rsidP="00F961FF">
      <w:pPr>
        <w:spacing w:after="0"/>
        <w:ind w:right="-1"/>
        <w:jc w:val="both"/>
        <w:rPr>
          <w:rFonts w:ascii="Times New Roman" w:hAnsi="Times New Roman" w:cs="Times New Roman"/>
          <w:sz w:val="24"/>
          <w:szCs w:val="24"/>
        </w:rPr>
      </w:pPr>
    </w:p>
    <w:p w:rsidR="00F030F3" w:rsidRPr="000D28F0" w:rsidRDefault="00F030F3" w:rsidP="00F961FF">
      <w:pPr>
        <w:spacing w:after="0"/>
        <w:ind w:right="-1"/>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t>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A00DD1" w:rsidRDefault="00A00DD1" w:rsidP="00F030F3">
      <w:pPr>
        <w:spacing w:after="0" w:line="240" w:lineRule="auto"/>
        <w:contextualSpacing/>
        <w:jc w:val="both"/>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F961FF">
        <w:rPr>
          <w:rFonts w:ascii="Times New Roman" w:hAnsi="Times New Roman" w:cs="Times New Roman"/>
          <w:sz w:val="24"/>
          <w:szCs w:val="24"/>
        </w:rPr>
        <w:t>19,8</w:t>
      </w:r>
      <w:r w:rsidR="004F4219" w:rsidRPr="004F4219">
        <w:rPr>
          <w:rFonts w:ascii="Times New Roman" w:hAnsi="Times New Roman" w:cs="Times New Roman"/>
          <w:sz w:val="24"/>
          <w:szCs w:val="24"/>
        </w:rPr>
        <w:t xml:space="preserve"> кв. м.</w:t>
      </w:r>
      <w:r w:rsidR="0005357E">
        <w:rPr>
          <w:rFonts w:ascii="Times New Roman" w:hAnsi="Times New Roman" w:cs="Times New Roman"/>
          <w:sz w:val="24"/>
          <w:szCs w:val="24"/>
        </w:rPr>
        <w:t>, кад</w:t>
      </w:r>
      <w:r w:rsidR="00F961FF">
        <w:rPr>
          <w:rFonts w:ascii="Times New Roman" w:hAnsi="Times New Roman" w:cs="Times New Roman"/>
          <w:sz w:val="24"/>
          <w:szCs w:val="24"/>
        </w:rPr>
        <w:t>астровый номер 64:08:170101:1243</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A00DD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A00DD1"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   5.4. Сумма задатка в размере</w:t>
      </w:r>
      <w:r w:rsidRPr="00572251">
        <w:rPr>
          <w:rFonts w:ascii="Times New Roman" w:hAnsi="Times New Roman"/>
          <w:sz w:val="24"/>
          <w:szCs w:val="24"/>
        </w:rPr>
        <w:t xml:space="preserve"> </w:t>
      </w:r>
      <w:r w:rsidR="000E6970">
        <w:rPr>
          <w:rFonts w:ascii="Times New Roman" w:hAnsi="Times New Roman"/>
          <w:sz w:val="24"/>
          <w:szCs w:val="24"/>
        </w:rPr>
        <w:t>12556 (двенадцать тысяч пятьсот пятьдесят шесть) руб. 80 коп.</w:t>
      </w:r>
      <w:r w:rsidRPr="00572251">
        <w:rPr>
          <w:rFonts w:ascii="Times New Roman" w:hAnsi="Times New Roman"/>
          <w:sz w:val="24"/>
          <w:szCs w:val="24"/>
        </w:rPr>
        <w:t xml:space="preserve">, внесенная </w:t>
      </w:r>
      <w:r>
        <w:rPr>
          <w:rFonts w:ascii="Times New Roman" w:hAnsi="Times New Roman"/>
          <w:sz w:val="24"/>
          <w:szCs w:val="24"/>
        </w:rPr>
        <w:t>Арендатором</w:t>
      </w:r>
      <w:r w:rsidRPr="00572251">
        <w:rPr>
          <w:rFonts w:ascii="Times New Roman" w:hAnsi="Times New Roman"/>
          <w:sz w:val="24"/>
          <w:szCs w:val="24"/>
        </w:rPr>
        <w:t xml:space="preserve"> на счет </w:t>
      </w:r>
      <w:r>
        <w:rPr>
          <w:rFonts w:ascii="Times New Roman" w:hAnsi="Times New Roman"/>
          <w:sz w:val="24"/>
          <w:szCs w:val="24"/>
        </w:rPr>
        <w:t>Арендодателя</w:t>
      </w:r>
      <w:r w:rsidRPr="00572251">
        <w:rPr>
          <w:rFonts w:ascii="Times New Roman" w:hAnsi="Times New Roman"/>
          <w:sz w:val="24"/>
          <w:szCs w:val="24"/>
        </w:rPr>
        <w:t xml:space="preserve"> засчитывается в счет оплаты </w:t>
      </w:r>
      <w:r>
        <w:rPr>
          <w:rFonts w:ascii="Times New Roman" w:hAnsi="Times New Roman"/>
          <w:sz w:val="24"/>
          <w:szCs w:val="24"/>
        </w:rPr>
        <w:t xml:space="preserve">аренды </w:t>
      </w:r>
      <w:r w:rsidR="004F4219">
        <w:rPr>
          <w:rFonts w:ascii="Times New Roman" w:hAnsi="Times New Roman"/>
          <w:sz w:val="24"/>
          <w:szCs w:val="24"/>
        </w:rPr>
        <w:t>Объекта</w:t>
      </w:r>
    </w:p>
    <w:p w:rsidR="000A70EF" w:rsidRPr="00F961FF" w:rsidRDefault="00F030F3" w:rsidP="000A70EF">
      <w:pPr>
        <w:spacing w:after="0" w:line="240" w:lineRule="auto"/>
        <w:contextualSpacing/>
        <w:jc w:val="both"/>
        <w:rPr>
          <w:rFonts w:ascii="Times New Roman" w:hAnsi="Times New Roman"/>
          <w:sz w:val="24"/>
          <w:szCs w:val="24"/>
        </w:rPr>
      </w:pPr>
      <w:r>
        <w:rPr>
          <w:rFonts w:ascii="Times New Roman" w:hAnsi="Times New Roman"/>
          <w:sz w:val="24"/>
          <w:szCs w:val="24"/>
        </w:rPr>
        <w:t>5.5</w:t>
      </w:r>
      <w:r w:rsidRPr="00B83D62">
        <w:rPr>
          <w:rFonts w:ascii="Times New Roman" w:hAnsi="Times New Roman"/>
          <w:sz w:val="24"/>
          <w:szCs w:val="24"/>
        </w:rPr>
        <w:t xml:space="preserve">. </w:t>
      </w:r>
      <w:r w:rsidR="000A70EF" w:rsidRPr="0005787F">
        <w:rPr>
          <w:rFonts w:ascii="Times New Roman" w:hAnsi="Times New Roman"/>
          <w:sz w:val="24"/>
          <w:szCs w:val="24"/>
        </w:rPr>
        <w:t xml:space="preserve">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w:t>
      </w:r>
      <w:r w:rsidR="000A70EF" w:rsidRPr="00F961FF">
        <w:rPr>
          <w:rFonts w:ascii="Times New Roman" w:hAnsi="Times New Roman"/>
          <w:sz w:val="24"/>
          <w:szCs w:val="24"/>
        </w:rPr>
        <w:t>РФ по Саратовской обл. (Комитет по управления муниципальным имуществом и ПР адм ВМР, л.сч 046030</w:t>
      </w:r>
      <w:r w:rsidR="00F961FF" w:rsidRPr="00F961FF">
        <w:rPr>
          <w:rFonts w:ascii="Times New Roman" w:hAnsi="Times New Roman"/>
          <w:sz w:val="24"/>
          <w:szCs w:val="24"/>
        </w:rPr>
        <w:t>17270</w:t>
      </w:r>
      <w:r w:rsidR="000A70EF" w:rsidRPr="0005787F">
        <w:rPr>
          <w:rFonts w:ascii="Times New Roman" w:hAnsi="Times New Roman"/>
          <w:bCs/>
          <w:color w:val="000000"/>
          <w:sz w:val="24"/>
          <w:szCs w:val="24"/>
        </w:rPr>
        <w:t xml:space="preserve">) ИНН </w:t>
      </w:r>
      <w:r w:rsidR="000A70EF" w:rsidRPr="0005787F">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000A70EF" w:rsidRPr="0005787F">
        <w:rPr>
          <w:rFonts w:ascii="Times New Roman" w:hAnsi="Times New Roman"/>
          <w:color w:val="000000"/>
          <w:sz w:val="24"/>
          <w:szCs w:val="24"/>
        </w:rPr>
        <w:t xml:space="preserve">, </w:t>
      </w:r>
      <w:r w:rsidR="000A70EF" w:rsidRPr="0005787F">
        <w:rPr>
          <w:rFonts w:ascii="Times New Roman" w:hAnsi="Times New Roman"/>
          <w:sz w:val="24"/>
          <w:szCs w:val="24"/>
        </w:rPr>
        <w:t xml:space="preserve">БИК 016311121, ОКТМО </w:t>
      </w:r>
      <w:r w:rsidR="00F961FF" w:rsidRPr="00F961FF">
        <w:rPr>
          <w:rFonts w:ascii="Times New Roman" w:hAnsi="Times New Roman"/>
          <w:sz w:val="24"/>
          <w:szCs w:val="24"/>
        </w:rPr>
        <w:t>63611000, КБК 0621110503505</w:t>
      </w:r>
      <w:r w:rsidR="000A70EF" w:rsidRPr="00F961FF">
        <w:rPr>
          <w:rFonts w:ascii="Times New Roman" w:hAnsi="Times New Roman"/>
          <w:sz w:val="24"/>
          <w:szCs w:val="24"/>
        </w:rPr>
        <w:t>0000120.</w:t>
      </w:r>
    </w:p>
    <w:p w:rsidR="00F030F3" w:rsidRPr="006E26B7" w:rsidRDefault="00F030F3" w:rsidP="000A70EF">
      <w:pPr>
        <w:spacing w:after="0" w:line="240" w:lineRule="auto"/>
        <w:contextualSpacing/>
        <w:jc w:val="both"/>
        <w:rPr>
          <w:rFonts w:ascii="Times New Roman" w:hAnsi="Times New Roman"/>
          <w:sz w:val="24"/>
          <w:szCs w:val="24"/>
        </w:rPr>
      </w:pPr>
      <w:r w:rsidRPr="00F961FF">
        <w:rPr>
          <w:rFonts w:ascii="Times New Roman" w:hAnsi="Times New Roman"/>
          <w:sz w:val="24"/>
          <w:szCs w:val="24"/>
        </w:rPr>
        <w:t>Расчет арендной платы дан в приложении №1, которое является</w:t>
      </w:r>
      <w:r w:rsidRPr="00DD12E7">
        <w:rPr>
          <w:rFonts w:ascii="Times New Roman" w:hAnsi="Times New Roman"/>
          <w:sz w:val="24"/>
          <w:szCs w:val="24"/>
        </w:rPr>
        <w:t xml:space="preserve">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A00DD1" w:rsidRPr="00F961FF"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5.8</w:t>
      </w:r>
      <w:r w:rsidRPr="006E26B7">
        <w:rPr>
          <w:rFonts w:ascii="Times New Roman" w:hAnsi="Times New Roman"/>
          <w:sz w:val="24"/>
          <w:szCs w:val="24"/>
        </w:rPr>
        <w:t xml:space="preserve">. </w:t>
      </w:r>
      <w:r w:rsidR="00A00DD1" w:rsidRPr="002046B9">
        <w:rPr>
          <w:rFonts w:ascii="Times New Roman" w:hAnsi="Times New Roman"/>
          <w:sz w:val="24"/>
          <w:szCs w:val="24"/>
        </w:rPr>
        <w:t>. Арендная плата по договору вносится Арендатором УФК МФ РФ по Саратовской обл. (Комитет по управления муниципальным имуществом и ПР адм ВМР, л.сч 04603017270</w:t>
      </w:r>
      <w:r w:rsidR="00A00DD1" w:rsidRPr="002046B9">
        <w:rPr>
          <w:rFonts w:ascii="Times New Roman" w:hAnsi="Times New Roman"/>
          <w:bCs/>
          <w:color w:val="000000"/>
          <w:sz w:val="24"/>
          <w:szCs w:val="24"/>
        </w:rPr>
        <w:t xml:space="preserve">) ИНН </w:t>
      </w:r>
      <w:r w:rsidR="00A00DD1" w:rsidRPr="002046B9">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00A00DD1" w:rsidRPr="002046B9">
        <w:rPr>
          <w:rFonts w:ascii="Times New Roman" w:hAnsi="Times New Roman"/>
          <w:color w:val="000000"/>
          <w:sz w:val="24"/>
          <w:szCs w:val="24"/>
        </w:rPr>
        <w:t xml:space="preserve">, </w:t>
      </w:r>
      <w:r w:rsidR="00A00DD1" w:rsidRPr="002046B9">
        <w:rPr>
          <w:rFonts w:ascii="Times New Roman" w:hAnsi="Times New Roman"/>
          <w:sz w:val="24"/>
          <w:szCs w:val="24"/>
        </w:rPr>
        <w:t>БИК 016311121, ОКТМО 63611000, КБК 06211105035050000120.</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w:t>
      </w:r>
      <w:r w:rsidRPr="006E26B7">
        <w:rPr>
          <w:rFonts w:ascii="Times New Roman" w:hAnsi="Times New Roman"/>
          <w:sz w:val="24"/>
          <w:szCs w:val="24"/>
        </w:rPr>
        <w:lastRenderedPageBreak/>
        <w:t>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DB74A3" w:rsidRPr="00A00DD1"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w:t>
      </w:r>
      <w:r w:rsidR="00A00DD1">
        <w:rPr>
          <w:rFonts w:ascii="Times New Roman" w:hAnsi="Times New Roman"/>
          <w:sz w:val="24"/>
          <w:szCs w:val="24"/>
        </w:rPr>
        <w:t>имеющих равную юридическую силу.</w:t>
      </w:r>
    </w:p>
    <w:p w:rsidR="00DB74A3" w:rsidRDefault="00DB74A3" w:rsidP="00DB74A3">
      <w:pPr>
        <w:spacing w:after="0" w:line="240" w:lineRule="auto"/>
        <w:contextualSpacing/>
        <w:rPr>
          <w:rFonts w:ascii="Times New Roman" w:hAnsi="Times New Roman"/>
          <w:b/>
          <w:sz w:val="24"/>
          <w:szCs w:val="24"/>
        </w:rPr>
      </w:pPr>
    </w:p>
    <w:p w:rsidR="00DB74A3" w:rsidRDefault="00DB74A3" w:rsidP="00DB74A3">
      <w:pPr>
        <w:spacing w:after="0" w:line="240" w:lineRule="auto"/>
        <w:contextualSpacing/>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A00DD1" w:rsidRPr="006E26B7"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0A70EF" w:rsidRDefault="000A70EF" w:rsidP="00F030F3">
      <w:pPr>
        <w:spacing w:after="0"/>
        <w:rPr>
          <w:rFonts w:ascii="Times New Roman" w:hAnsi="Times New Roman"/>
          <w:b/>
        </w:rPr>
      </w:pPr>
    </w:p>
    <w:p w:rsidR="000A70EF" w:rsidRDefault="000A70EF" w:rsidP="00F030F3">
      <w:pPr>
        <w:spacing w:after="0"/>
        <w:rPr>
          <w:rFonts w:ascii="Times New Roman" w:hAnsi="Times New Roman"/>
          <w:b/>
        </w:rPr>
      </w:pPr>
    </w:p>
    <w:p w:rsidR="00F030F3" w:rsidRDefault="00F030F3" w:rsidP="007E7586">
      <w:pPr>
        <w:spacing w:after="0"/>
        <w:rPr>
          <w:rFonts w:ascii="Times New Roman" w:hAnsi="Times New Roman"/>
          <w:b/>
        </w:rPr>
      </w:pPr>
    </w:p>
    <w:p w:rsidR="00A00DD1" w:rsidRDefault="00A00DD1" w:rsidP="00F030F3">
      <w:pPr>
        <w:spacing w:after="0"/>
        <w:jc w:val="right"/>
        <w:rPr>
          <w:rFonts w:ascii="Times New Roman" w:hAnsi="Times New Roman"/>
          <w:b/>
        </w:rPr>
      </w:pPr>
    </w:p>
    <w:p w:rsidR="00A00DD1" w:rsidRDefault="00A00DD1" w:rsidP="00F030F3">
      <w:pPr>
        <w:spacing w:after="0"/>
        <w:jc w:val="right"/>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1.Арендатор</w:t>
      </w:r>
      <w:r w:rsidR="00A00DD1">
        <w:rPr>
          <w:rFonts w:ascii="Times New Roman" w:hAnsi="Times New Roman"/>
          <w:sz w:val="24"/>
          <w:szCs w:val="24"/>
        </w:rPr>
        <w:t xml:space="preserve"> </w:t>
      </w:r>
      <w:r>
        <w:rPr>
          <w:rFonts w:ascii="Times New Roman" w:hAnsi="Times New Roman"/>
          <w:sz w:val="24"/>
          <w:szCs w:val="24"/>
        </w:rPr>
        <w:t>-</w:t>
      </w:r>
    </w:p>
    <w:p w:rsidR="00F030F3" w:rsidRPr="00A00DD1"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2.Адрес </w:t>
      </w:r>
      <w:r w:rsidRPr="00871476">
        <w:rPr>
          <w:rFonts w:ascii="Times New Roman" w:hAnsi="Times New Roman"/>
          <w:sz w:val="26"/>
          <w:szCs w:val="26"/>
        </w:rPr>
        <w:t>объекта</w:t>
      </w:r>
      <w:r w:rsidR="00871476" w:rsidRPr="00871476">
        <w:rPr>
          <w:rFonts w:ascii="Times New Roman" w:hAnsi="Times New Roman"/>
          <w:sz w:val="26"/>
          <w:szCs w:val="26"/>
        </w:rPr>
        <w:t xml:space="preserve"> </w:t>
      </w:r>
      <w:r w:rsidRPr="00871476">
        <w:rPr>
          <w:rFonts w:ascii="Times New Roman" w:hAnsi="Times New Roman"/>
          <w:sz w:val="26"/>
          <w:szCs w:val="26"/>
        </w:rPr>
        <w:t>-</w:t>
      </w:r>
      <w:r w:rsidR="00871476" w:rsidRPr="00871476">
        <w:rPr>
          <w:rFonts w:ascii="Times New Roman" w:eastAsia="Times New Roman" w:hAnsi="Times New Roman"/>
          <w:sz w:val="26"/>
          <w:szCs w:val="26"/>
        </w:rPr>
        <w:t xml:space="preserve"> </w:t>
      </w:r>
      <w:r w:rsidR="00871476" w:rsidRPr="00A00DD1">
        <w:rPr>
          <w:rFonts w:ascii="Times New Roman" w:eastAsia="Times New Roman" w:hAnsi="Times New Roman"/>
          <w:sz w:val="24"/>
          <w:szCs w:val="24"/>
        </w:rPr>
        <w:t>Российская Федерация, Саратовская область, Вольский муниципальный район, сельское поселение Нижнечернавское, село Нижняя Чернавка, улица Пр</w:t>
      </w:r>
      <w:r w:rsidR="00DB74A3" w:rsidRPr="00A00DD1">
        <w:rPr>
          <w:rFonts w:ascii="Times New Roman" w:eastAsia="Times New Roman" w:hAnsi="Times New Roman"/>
          <w:sz w:val="24"/>
          <w:szCs w:val="24"/>
        </w:rPr>
        <w:t>олетарская, дом 32, помещение 90</w:t>
      </w:r>
    </w:p>
    <w:p w:rsidR="00F030F3" w:rsidRPr="00DB74A3" w:rsidRDefault="00F030F3" w:rsidP="00F030F3">
      <w:pPr>
        <w:tabs>
          <w:tab w:val="left" w:pos="5604"/>
        </w:tabs>
        <w:spacing w:after="0"/>
        <w:jc w:val="both"/>
        <w:rPr>
          <w:rFonts w:ascii="Times New Roman" w:hAnsi="Times New Roman"/>
          <w:sz w:val="26"/>
          <w:szCs w:val="26"/>
        </w:rPr>
      </w:pPr>
      <w:r w:rsidRPr="00871476">
        <w:rPr>
          <w:rFonts w:ascii="Times New Roman" w:hAnsi="Times New Roman"/>
          <w:sz w:val="26"/>
          <w:szCs w:val="26"/>
        </w:rPr>
        <w:t>3.Площадь объекта</w:t>
      </w:r>
      <w:r w:rsidR="00A00DD1">
        <w:rPr>
          <w:rFonts w:ascii="Times New Roman" w:hAnsi="Times New Roman"/>
          <w:sz w:val="26"/>
          <w:szCs w:val="26"/>
        </w:rPr>
        <w:t xml:space="preserve"> </w:t>
      </w:r>
      <w:r w:rsidRPr="00871476">
        <w:rPr>
          <w:rFonts w:ascii="Times New Roman" w:hAnsi="Times New Roman"/>
          <w:sz w:val="26"/>
          <w:szCs w:val="26"/>
        </w:rPr>
        <w:t>-</w:t>
      </w:r>
      <w:r w:rsidR="00A00DD1">
        <w:rPr>
          <w:rFonts w:ascii="Times New Roman" w:hAnsi="Times New Roman"/>
          <w:sz w:val="26"/>
          <w:szCs w:val="26"/>
        </w:rPr>
        <w:t xml:space="preserve"> </w:t>
      </w:r>
      <w:r w:rsidR="00DB74A3">
        <w:rPr>
          <w:rFonts w:ascii="Times New Roman" w:hAnsi="Times New Roman"/>
          <w:sz w:val="26"/>
          <w:szCs w:val="26"/>
        </w:rPr>
        <w:t>19,8</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4.Сумма арендной платы за год по результатам </w:t>
      </w:r>
      <w:r w:rsidR="004F4219">
        <w:rPr>
          <w:rFonts w:ascii="Times New Roman" w:hAnsi="Times New Roman"/>
          <w:sz w:val="24"/>
          <w:szCs w:val="24"/>
        </w:rPr>
        <w:t>______________ (протокол от</w:t>
      </w:r>
      <w:r>
        <w:rPr>
          <w:rFonts w:ascii="Times New Roman" w:hAnsi="Times New Roman"/>
          <w:sz w:val="24"/>
          <w:szCs w:val="24"/>
        </w:rPr>
        <w:t>___________года</w:t>
      </w:r>
      <w:r w:rsidR="004F4219">
        <w:rPr>
          <w:rFonts w:ascii="Times New Roman" w:hAnsi="Times New Roman"/>
          <w:sz w:val="24"/>
          <w:szCs w:val="24"/>
        </w:rPr>
        <w:t>)</w:t>
      </w:r>
      <w:r>
        <w:rPr>
          <w:rFonts w:ascii="Times New Roman" w:hAnsi="Times New Roman"/>
          <w:color w:val="FF0000"/>
          <w:sz w:val="24"/>
          <w:szCs w:val="24"/>
        </w:rPr>
        <w:t xml:space="preserve">- ______ </w:t>
      </w:r>
      <w:r>
        <w:rPr>
          <w:rFonts w:ascii="Times New Roman" w:hAnsi="Times New Roman"/>
          <w:color w:val="000000"/>
          <w:sz w:val="24"/>
          <w:szCs w:val="24"/>
        </w:rPr>
        <w:t xml:space="preserve">рублей. </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FC22A1" w:rsidTr="0061035E">
        <w:tc>
          <w:tcPr>
            <w:tcW w:w="4644" w:type="dxa"/>
            <w:shd w:val="clear" w:color="auto" w:fill="auto"/>
            <w:tcMar>
              <w:left w:w="103" w:type="dxa"/>
            </w:tcMar>
          </w:tcPr>
          <w:p w:rsidR="00F030F3" w:rsidRPr="00FC22A1" w:rsidRDefault="00F030F3" w:rsidP="0061035E">
            <w:pPr>
              <w:tabs>
                <w:tab w:val="left" w:pos="5604"/>
              </w:tabs>
              <w:spacing w:after="0" w:line="240" w:lineRule="auto"/>
              <w:jc w:val="both"/>
              <w:rPr>
                <w:rFonts w:ascii="Times New Roman" w:hAnsi="Times New Roman"/>
                <w:sz w:val="24"/>
                <w:szCs w:val="24"/>
              </w:rPr>
            </w:pPr>
            <w:r w:rsidRPr="00FC22A1">
              <w:rPr>
                <w:rFonts w:ascii="Times New Roman" w:hAnsi="Times New Roman"/>
                <w:sz w:val="24"/>
                <w:szCs w:val="24"/>
              </w:rPr>
              <w:t xml:space="preserve">               На счет</w:t>
            </w:r>
          </w:p>
        </w:tc>
        <w:tc>
          <w:tcPr>
            <w:tcW w:w="2552" w:type="dxa"/>
            <w:shd w:val="clear" w:color="auto" w:fill="auto"/>
          </w:tcPr>
          <w:p w:rsidR="00F030F3" w:rsidRPr="00FC22A1" w:rsidRDefault="00F030F3" w:rsidP="0061035E">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Всего за год, руб.</w:t>
            </w:r>
            <w:r>
              <w:rPr>
                <w:rFonts w:ascii="Times New Roman" w:hAnsi="Times New Roman"/>
                <w:sz w:val="24"/>
                <w:szCs w:val="24"/>
              </w:rPr>
              <w:t>, в т.ч. НДС.</w:t>
            </w:r>
          </w:p>
        </w:tc>
        <w:tc>
          <w:tcPr>
            <w:tcW w:w="2375" w:type="dxa"/>
            <w:shd w:val="clear" w:color="auto" w:fill="auto"/>
          </w:tcPr>
          <w:p w:rsidR="00F030F3" w:rsidRPr="00FC22A1" w:rsidRDefault="00F030F3" w:rsidP="000A70EF">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 xml:space="preserve">Сумма за </w:t>
            </w:r>
            <w:r w:rsidR="000A70EF">
              <w:rPr>
                <w:rFonts w:ascii="Times New Roman" w:hAnsi="Times New Roman"/>
                <w:sz w:val="24"/>
                <w:szCs w:val="24"/>
              </w:rPr>
              <w:t>квартал</w:t>
            </w:r>
            <w:r w:rsidRPr="00FC22A1">
              <w:rPr>
                <w:rFonts w:ascii="Times New Roman" w:hAnsi="Times New Roman"/>
                <w:sz w:val="24"/>
                <w:szCs w:val="24"/>
              </w:rPr>
              <w:t>, руб.</w:t>
            </w:r>
            <w:r>
              <w:rPr>
                <w:rFonts w:ascii="Times New Roman" w:hAnsi="Times New Roman"/>
                <w:sz w:val="24"/>
                <w:szCs w:val="24"/>
              </w:rPr>
              <w:t>, в т.ч. НДС.</w:t>
            </w:r>
          </w:p>
        </w:tc>
      </w:tr>
      <w:tr w:rsidR="00F030F3" w:rsidRPr="00FC22A1" w:rsidTr="0061035E">
        <w:tc>
          <w:tcPr>
            <w:tcW w:w="4644" w:type="dxa"/>
            <w:shd w:val="clear" w:color="auto" w:fill="auto"/>
            <w:tcMar>
              <w:left w:w="103" w:type="dxa"/>
            </w:tcMar>
          </w:tcPr>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УФК МФ РФ по Саратовской обл. (Комитет по управления муниципальным имуществом и ПР адм ВМР, л.сч 04</w:t>
            </w:r>
            <w:r w:rsidR="00887A6A" w:rsidRPr="00887A6A">
              <w:rPr>
                <w:rFonts w:ascii="Times New Roman" w:hAnsi="Times New Roman"/>
                <w:sz w:val="24"/>
                <w:szCs w:val="24"/>
              </w:rPr>
              <w:t>603017270</w:t>
            </w:r>
            <w:r w:rsidRPr="00887A6A">
              <w:rPr>
                <w:rFonts w:ascii="Times New Roman" w:hAnsi="Times New Roman"/>
                <w:bCs/>
                <w:color w:val="000000"/>
                <w:sz w:val="24"/>
                <w:szCs w:val="24"/>
              </w:rPr>
              <w:t xml:space="preserve">) ИНН </w:t>
            </w:r>
            <w:r w:rsidRPr="00887A6A">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Pr="00887A6A">
              <w:rPr>
                <w:rFonts w:ascii="Times New Roman" w:hAnsi="Times New Roman"/>
                <w:color w:val="000000"/>
                <w:sz w:val="24"/>
                <w:szCs w:val="24"/>
              </w:rPr>
              <w:t xml:space="preserve">, </w:t>
            </w:r>
            <w:r w:rsidRPr="00887A6A">
              <w:rPr>
                <w:rFonts w:ascii="Times New Roman" w:hAnsi="Times New Roman"/>
                <w:sz w:val="24"/>
                <w:szCs w:val="24"/>
              </w:rPr>
              <w:t xml:space="preserve">БИК 016311121, ОКТМО </w:t>
            </w:r>
            <w:r w:rsidR="00887A6A">
              <w:rPr>
                <w:rFonts w:ascii="Times New Roman" w:hAnsi="Times New Roman"/>
                <w:sz w:val="24"/>
                <w:szCs w:val="24"/>
              </w:rPr>
              <w:t>63611000</w:t>
            </w:r>
            <w:r w:rsidRPr="00887A6A">
              <w:rPr>
                <w:rFonts w:ascii="Times New Roman" w:hAnsi="Times New Roman"/>
                <w:sz w:val="24"/>
                <w:szCs w:val="24"/>
              </w:rPr>
              <w:t xml:space="preserve">, </w:t>
            </w:r>
          </w:p>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КБК </w:t>
            </w:r>
            <w:r w:rsidR="00887A6A">
              <w:rPr>
                <w:rFonts w:ascii="Times New Roman" w:hAnsi="Times New Roman"/>
                <w:sz w:val="24"/>
                <w:szCs w:val="24"/>
              </w:rPr>
              <w:t>06211105035050000120</w:t>
            </w:r>
          </w:p>
          <w:p w:rsidR="00F030F3" w:rsidRPr="00887A6A" w:rsidRDefault="00F030F3"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 Назначение платежа: Оплата по договору № (…) от (………) 202_г. аренда нежилого </w:t>
            </w:r>
            <w:r w:rsidR="000A70EF" w:rsidRPr="00887A6A">
              <w:rPr>
                <w:rFonts w:ascii="Times New Roman" w:hAnsi="Times New Roman"/>
                <w:sz w:val="24"/>
                <w:szCs w:val="24"/>
              </w:rPr>
              <w:t xml:space="preserve">помещения </w:t>
            </w:r>
            <w:r w:rsidR="007E7586" w:rsidRPr="00887A6A">
              <w:rPr>
                <w:rFonts w:ascii="Times New Roman" w:hAnsi="Times New Roman"/>
                <w:sz w:val="24"/>
                <w:szCs w:val="24"/>
              </w:rPr>
              <w:t xml:space="preserve"> </w:t>
            </w:r>
            <w:r w:rsidR="000A70EF" w:rsidRPr="00887A6A">
              <w:rPr>
                <w:rFonts w:ascii="Times New Roman" w:hAnsi="Times New Roman"/>
                <w:sz w:val="24"/>
                <w:szCs w:val="24"/>
              </w:rPr>
              <w:t xml:space="preserve">за (…) квартал </w:t>
            </w:r>
            <w:r w:rsidRPr="00887A6A">
              <w:rPr>
                <w:rFonts w:ascii="Times New Roman" w:hAnsi="Times New Roman"/>
                <w:sz w:val="24"/>
                <w:szCs w:val="24"/>
              </w:rPr>
              <w:t>202_г.</w:t>
            </w:r>
          </w:p>
        </w:tc>
        <w:tc>
          <w:tcPr>
            <w:tcW w:w="2552" w:type="dxa"/>
            <w:shd w:val="clear" w:color="auto" w:fill="auto"/>
          </w:tcPr>
          <w:p w:rsidR="00F030F3" w:rsidRPr="00887A6A" w:rsidRDefault="00F030F3" w:rsidP="0061035E">
            <w:pPr>
              <w:tabs>
                <w:tab w:val="left" w:pos="5604"/>
              </w:tabs>
              <w:spacing w:after="0" w:line="240" w:lineRule="auto"/>
              <w:jc w:val="both"/>
              <w:rPr>
                <w:rFonts w:ascii="Times New Roman" w:hAnsi="Times New Roman"/>
                <w:sz w:val="24"/>
                <w:szCs w:val="24"/>
              </w:rPr>
            </w:pPr>
          </w:p>
          <w:p w:rsidR="00F030F3" w:rsidRPr="00887A6A" w:rsidRDefault="00F030F3" w:rsidP="0061035E">
            <w:pPr>
              <w:spacing w:after="0" w:line="240" w:lineRule="auto"/>
              <w:rPr>
                <w:rFonts w:ascii="Times New Roman" w:hAnsi="Times New Roman"/>
                <w:sz w:val="24"/>
                <w:szCs w:val="24"/>
              </w:rPr>
            </w:pPr>
          </w:p>
          <w:p w:rsidR="00F030F3" w:rsidRPr="00887A6A"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FC22A1"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A00DD1" w:rsidRDefault="00A00DD1" w:rsidP="007A4EB4">
      <w:pPr>
        <w:spacing w:after="0" w:line="240" w:lineRule="auto"/>
        <w:rPr>
          <w:rFonts w:ascii="Times New Roman" w:hAnsi="Times New Roman"/>
          <w:sz w:val="24"/>
          <w:szCs w:val="24"/>
        </w:rPr>
      </w:pPr>
    </w:p>
    <w:p w:rsidR="00DD13A8" w:rsidRDefault="00DD13A8"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887A6A" w:rsidP="000A70EF">
            <w:pPr>
              <w:spacing w:after="0"/>
              <w:ind w:right="-1"/>
              <w:jc w:val="both"/>
              <w:rPr>
                <w:rFonts w:ascii="Times New Roman" w:hAnsi="Times New Roman"/>
              </w:rPr>
            </w:pPr>
            <w:r w:rsidRPr="008F0EF1">
              <w:rPr>
                <w:rFonts w:ascii="Times New Roman" w:hAnsi="Times New Roman"/>
              </w:rPr>
              <w:t>Нежилое помещение, кадастровый номер 64:08:170101:124</w:t>
            </w:r>
            <w:r w:rsidR="00DB74A3" w:rsidRPr="008F0EF1">
              <w:rPr>
                <w:rFonts w:ascii="Times New Roman" w:hAnsi="Times New Roman"/>
              </w:rPr>
              <w:t>3</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8F0EF1" w:rsidRDefault="00F030F3"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887A6A"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Отсутствуют</w:t>
            </w: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DB74A3"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19,8</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0A70EF"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 xml:space="preserve">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DB74A3" w:rsidRPr="008F0EF1">
              <w:rPr>
                <w:rFonts w:ascii="Times New Roman" w:eastAsia="Times New Roman" w:hAnsi="Times New Roman"/>
              </w:rPr>
              <w:t>90</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3A7F30" w:rsidP="0061035E">
            <w:pPr>
              <w:pStyle w:val="a3"/>
              <w:spacing w:after="0"/>
              <w:ind w:left="30" w:right="30"/>
              <w:contextualSpacing/>
              <w:jc w:val="center"/>
              <w:rPr>
                <w:sz w:val="22"/>
                <w:szCs w:val="22"/>
                <w:highlight w:val="yellow"/>
              </w:rPr>
            </w:pPr>
            <w:r w:rsidRPr="008F0EF1">
              <w:rPr>
                <w:sz w:val="22"/>
                <w:szCs w:val="22"/>
              </w:rPr>
              <w:t>Помещение находится в удовлетв</w:t>
            </w:r>
            <w:r w:rsidR="008F0EF1" w:rsidRPr="008F0EF1">
              <w:rPr>
                <w:sz w:val="22"/>
                <w:szCs w:val="22"/>
              </w:rPr>
              <w:t>орительном состоянии не требующее</w:t>
            </w:r>
            <w:r w:rsidRPr="008F0EF1">
              <w:rPr>
                <w:sz w:val="22"/>
                <w:szCs w:val="22"/>
              </w:rPr>
              <w:t xml:space="preserve"> капитального ремонт</w:t>
            </w:r>
            <w:r w:rsidR="008F0EF1" w:rsidRPr="008F0EF1">
              <w:rPr>
                <w:sz w:val="22"/>
                <w:szCs w:val="22"/>
              </w:rPr>
              <w:t>а.</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E62D9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019" w:rsidRDefault="00C60019" w:rsidP="00F030F3">
      <w:pPr>
        <w:spacing w:after="0" w:line="240" w:lineRule="auto"/>
      </w:pPr>
      <w:r>
        <w:separator/>
      </w:r>
    </w:p>
  </w:endnote>
  <w:endnote w:type="continuationSeparator" w:id="1">
    <w:p w:rsidR="00C60019" w:rsidRDefault="00C60019"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019" w:rsidRDefault="00C60019" w:rsidP="00F030F3">
      <w:pPr>
        <w:spacing w:after="0" w:line="240" w:lineRule="auto"/>
      </w:pPr>
      <w:r>
        <w:separator/>
      </w:r>
    </w:p>
  </w:footnote>
  <w:footnote w:type="continuationSeparator" w:id="1">
    <w:p w:rsidR="00C60019" w:rsidRDefault="00C60019"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3A7F30">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5357E"/>
    <w:rsid w:val="00053F62"/>
    <w:rsid w:val="000925BB"/>
    <w:rsid w:val="000A70EF"/>
    <w:rsid w:val="000D28F0"/>
    <w:rsid w:val="000E6970"/>
    <w:rsid w:val="00105C61"/>
    <w:rsid w:val="00167E40"/>
    <w:rsid w:val="0017650D"/>
    <w:rsid w:val="001A199B"/>
    <w:rsid w:val="00220247"/>
    <w:rsid w:val="00227F85"/>
    <w:rsid w:val="00260CB2"/>
    <w:rsid w:val="00287F98"/>
    <w:rsid w:val="002B4601"/>
    <w:rsid w:val="002C0A5C"/>
    <w:rsid w:val="002D7E1A"/>
    <w:rsid w:val="00306907"/>
    <w:rsid w:val="003372E9"/>
    <w:rsid w:val="0039636D"/>
    <w:rsid w:val="003A7F30"/>
    <w:rsid w:val="003C3718"/>
    <w:rsid w:val="004243CC"/>
    <w:rsid w:val="00435B0F"/>
    <w:rsid w:val="00455586"/>
    <w:rsid w:val="00474415"/>
    <w:rsid w:val="004A06DC"/>
    <w:rsid w:val="004F4219"/>
    <w:rsid w:val="00534BE2"/>
    <w:rsid w:val="005F55CA"/>
    <w:rsid w:val="006168DE"/>
    <w:rsid w:val="00664AF3"/>
    <w:rsid w:val="006B600C"/>
    <w:rsid w:val="00712F5B"/>
    <w:rsid w:val="007158FB"/>
    <w:rsid w:val="00741BCE"/>
    <w:rsid w:val="007A4EB4"/>
    <w:rsid w:val="007B1EAA"/>
    <w:rsid w:val="007E7586"/>
    <w:rsid w:val="00871476"/>
    <w:rsid w:val="00887A6A"/>
    <w:rsid w:val="008D3C2F"/>
    <w:rsid w:val="008F0EF1"/>
    <w:rsid w:val="008F72EB"/>
    <w:rsid w:val="00935F75"/>
    <w:rsid w:val="009779C4"/>
    <w:rsid w:val="009E5AF2"/>
    <w:rsid w:val="00A00DD1"/>
    <w:rsid w:val="00A52FE1"/>
    <w:rsid w:val="00A56F02"/>
    <w:rsid w:val="00B5428E"/>
    <w:rsid w:val="00B65170"/>
    <w:rsid w:val="00B65659"/>
    <w:rsid w:val="00C60019"/>
    <w:rsid w:val="00D522EA"/>
    <w:rsid w:val="00DA359E"/>
    <w:rsid w:val="00DB74A3"/>
    <w:rsid w:val="00DD12E7"/>
    <w:rsid w:val="00DD13A8"/>
    <w:rsid w:val="00E62D9B"/>
    <w:rsid w:val="00EB4FF7"/>
    <w:rsid w:val="00F030F3"/>
    <w:rsid w:val="00F339BC"/>
    <w:rsid w:val="00F365D7"/>
    <w:rsid w:val="00F961FF"/>
    <w:rsid w:val="00FF4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divs>
    <w:div w:id="18820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8</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28</cp:revision>
  <dcterms:created xsi:type="dcterms:W3CDTF">2023-06-14T10:46:00Z</dcterms:created>
  <dcterms:modified xsi:type="dcterms:W3CDTF">2025-10-14T11:00:00Z</dcterms:modified>
</cp:coreProperties>
</file>