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07" w:rsidRPr="009F0A07" w:rsidRDefault="005438F8" w:rsidP="009F0A07">
      <w:pPr>
        <w:keepNext/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Приложение №2</w:t>
      </w:r>
    </w:p>
    <w:p w:rsidR="009F0A07" w:rsidRDefault="009F0A07" w:rsidP="00790451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790451" w:rsidRPr="00790451" w:rsidRDefault="00790451" w:rsidP="00790451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90451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ДОГОВОР № ___________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аренды земельного участка</w:t>
      </w:r>
    </w:p>
    <w:p w:rsidR="00790451" w:rsidRPr="00790451" w:rsidRDefault="00790451" w:rsidP="00790451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г. Вольск                                                                                                                                                                        _____________________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Администрация Вольского муниципального района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, в лице _____________________________________________________________________________, именуемая в дальнейшем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«Арендодатель»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и 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с другой стороны, именуемый в дальнейшем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«Арендатор», 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 соответствии Гражданским кодексом Российской Федерации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, 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со ст. 39.2, ст. 39.11, ст. 39.12</w:t>
      </w:r>
      <w:r w:rsidR="00CA67DD"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, ст. 39.13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 Земельного кодекса Российской Федерации.,   Федеральным  законом от 25 октября 2001 года № 137-ФЗ “О введение в действие Земельного кодекса Российской Федерации”, и на </w:t>
      </w:r>
      <w:r w:rsidRPr="00E15E40">
        <w:rPr>
          <w:rFonts w:ascii="Times New Roman" w:hAnsi="Times New Roman" w:cs="Times New Roman"/>
          <w:sz w:val="24"/>
          <w:szCs w:val="24"/>
          <w:lang w:eastAsia="ar-SA"/>
        </w:rPr>
        <w:t>основании ст. 29 Устава Вольского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муниципального района, в соответствии с протоколом от ________________ года  заключили настоящий договор о нижеследующем:</w:t>
      </w:r>
    </w:p>
    <w:p w:rsidR="00790451" w:rsidRPr="00E15E40" w:rsidRDefault="00790451" w:rsidP="0079045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1.ПРЕДМЕТ ДОГОВОРА</w:t>
      </w:r>
    </w:p>
    <w:p w:rsidR="00790451" w:rsidRPr="00E15E40" w:rsidRDefault="00790451" w:rsidP="00CC64AB">
      <w:pPr>
        <w:pStyle w:val="a3"/>
        <w:ind w:firstLine="0"/>
        <w:jc w:val="both"/>
        <w:rPr>
          <w:color w:val="000000"/>
          <w:szCs w:val="24"/>
          <w:highlight w:val="yellow"/>
        </w:rPr>
      </w:pPr>
    </w:p>
    <w:p w:rsidR="00C21C4F" w:rsidRPr="00C21C4F" w:rsidRDefault="00790451" w:rsidP="0096335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r w:rsidR="007348C1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площадью </w:t>
      </w:r>
      <w:r w:rsidR="00D22013">
        <w:rPr>
          <w:rFonts w:ascii="Times New Roman" w:hAnsi="Times New Roman" w:cs="Times New Roman"/>
          <w:color w:val="000000"/>
          <w:sz w:val="24"/>
          <w:szCs w:val="24"/>
        </w:rPr>
        <w:t>3000</w:t>
      </w:r>
      <w:r w:rsidR="007348C1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 кв.м.,</w:t>
      </w:r>
      <w:r w:rsidR="00092D34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7193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номер: </w:t>
      </w:r>
      <w:r w:rsidR="00D22013">
        <w:rPr>
          <w:rFonts w:ascii="Times New Roman" w:hAnsi="Times New Roman" w:cs="Times New Roman"/>
          <w:color w:val="000000"/>
          <w:sz w:val="24"/>
          <w:szCs w:val="24"/>
        </w:rPr>
        <w:t>64:08:060101:888</w:t>
      </w:r>
      <w:r w:rsidR="00C21C4F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расположенный по адресу: Российская Федерация,  Саратовская область,  </w:t>
      </w:r>
      <w:r w:rsidR="00A341B3">
        <w:rPr>
          <w:rFonts w:ascii="Times New Roman" w:hAnsi="Times New Roman" w:cs="Times New Roman"/>
          <w:color w:val="000000"/>
          <w:sz w:val="24"/>
          <w:szCs w:val="24"/>
        </w:rPr>
        <w:t xml:space="preserve">Вольский муниципальный район, </w:t>
      </w:r>
      <w:r w:rsidR="00D22013">
        <w:rPr>
          <w:rFonts w:ascii="Times New Roman" w:hAnsi="Times New Roman" w:cs="Times New Roman"/>
          <w:color w:val="000000"/>
          <w:sz w:val="24"/>
          <w:szCs w:val="24"/>
        </w:rPr>
        <w:t xml:space="preserve"> Междуреченское муниципальное образование, село Междуречье, улица Избалыковская, земельный участок 66 В. </w:t>
      </w:r>
      <w:r w:rsidR="00C21C4F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Категория земель: </w:t>
      </w:r>
      <w:r w:rsidR="00D22013">
        <w:rPr>
          <w:rFonts w:ascii="Times New Roman" w:hAnsi="Times New Roman" w:cs="Times New Roman"/>
          <w:color w:val="000000"/>
          <w:sz w:val="24"/>
          <w:szCs w:val="24"/>
        </w:rPr>
        <w:t>для ведения личного подсобного хозяйства.</w:t>
      </w:r>
    </w:p>
    <w:p w:rsidR="00CC64AB" w:rsidRPr="00C21C4F" w:rsidRDefault="00790451" w:rsidP="00C21C4F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1.2. Вид  разрешенного  использования  земельного участка: </w:t>
      </w:r>
      <w:r w:rsidR="00D22013">
        <w:rPr>
          <w:rFonts w:ascii="Times New Roman" w:hAnsi="Times New Roman" w:cs="Times New Roman"/>
          <w:color w:val="000000"/>
          <w:sz w:val="24"/>
          <w:szCs w:val="24"/>
        </w:rPr>
        <w:t>для ведения личного подсобного хозяйства.</w:t>
      </w:r>
    </w:p>
    <w:p w:rsidR="00790451" w:rsidRPr="00E15E40" w:rsidRDefault="00790451" w:rsidP="00C21C4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1C4F">
        <w:rPr>
          <w:rFonts w:ascii="Times New Roman" w:hAnsi="Times New Roman" w:cs="Times New Roman"/>
          <w:sz w:val="24"/>
          <w:szCs w:val="24"/>
        </w:rPr>
        <w:t>Приведенное описание</w:t>
      </w:r>
      <w:r w:rsidRPr="00E15E40">
        <w:rPr>
          <w:rFonts w:ascii="Times New Roman" w:hAnsi="Times New Roman" w:cs="Times New Roman"/>
          <w:sz w:val="24"/>
          <w:szCs w:val="24"/>
        </w:rPr>
        <w:t xml:space="preserve"> целей использования Участка является окончательным. </w:t>
      </w:r>
      <w:r w:rsidRPr="00E1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Внесение изменений в заключенный по результатам аукциона или в случае признания аукциона несостоявшимся с лицами, указанными в </w:t>
      </w:r>
      <w:hyperlink r:id="rId8" w:anchor="sub_391213" w:history="1">
        <w:r w:rsidRPr="00E15E40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пункте 13</w:t>
        </w:r>
      </w:hyperlink>
      <w:r w:rsidRPr="00E1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9" w:anchor="sub_391214" w:history="1">
        <w:r w:rsidRPr="00E15E40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14</w:t>
        </w:r>
      </w:hyperlink>
      <w:r w:rsidRPr="00E1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или </w:t>
      </w:r>
      <w:hyperlink r:id="rId10" w:anchor="sub_391220" w:history="1">
        <w:r w:rsidRPr="00E15E40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20 статьи 39.12</w:t>
        </w:r>
      </w:hyperlink>
      <w:r w:rsidRPr="00E15E40">
        <w:rPr>
          <w:rFonts w:ascii="Times New Roman" w:hAnsi="Times New Roman" w:cs="Times New Roman"/>
          <w:sz w:val="24"/>
          <w:szCs w:val="24"/>
        </w:rPr>
        <w:t xml:space="preserve"> </w:t>
      </w:r>
      <w:r w:rsidRPr="00E1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Земельного Кодекса, договор аренды земельного участка, находящегося в государственной или муниципальной собственности, в части изменения видов разрешенного использования такого земельного участка не допускается.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90451" w:rsidRDefault="00790451" w:rsidP="00B527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708">
        <w:rPr>
          <w:rFonts w:ascii="Times New Roman" w:hAnsi="Times New Roman" w:cs="Times New Roman"/>
          <w:b/>
          <w:sz w:val="24"/>
          <w:szCs w:val="24"/>
        </w:rPr>
        <w:t>2.ОПИСАНИЕ УЧАСТКА</w:t>
      </w:r>
    </w:p>
    <w:p w:rsidR="00B52708" w:rsidRPr="00B52708" w:rsidRDefault="00B52708" w:rsidP="00B527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5E40" w:rsidRPr="00A71C9C" w:rsidRDefault="00E15E40" w:rsidP="00E15E4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5270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а)  </w:t>
      </w:r>
      <w:r w:rsidRPr="00A71C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Ограничения </w:t>
      </w:r>
      <w:r w:rsidR="00B52708" w:rsidRPr="00A71C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(обременения) прав: </w:t>
      </w:r>
    </w:p>
    <w:p w:rsidR="00B52708" w:rsidRPr="00A71C9C" w:rsidRDefault="00B52708" w:rsidP="00B5270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C9C">
        <w:rPr>
          <w:rFonts w:ascii="Times New Roman" w:hAnsi="Times New Roman" w:cs="Times New Roman"/>
          <w:sz w:val="24"/>
          <w:szCs w:val="24"/>
        </w:rPr>
        <w:t xml:space="preserve">Земельный участок полностью расположен в границах зоны с реестровым номером 64:08-6.650 от 10.04.2021, ограничение использования земельного участка в пределах зоны: В соответствии со статьей 65 Водного кодекса Российской Федерации от 03.06.2006 N 74-ФЗ, в границах водоохранной зоны запрещается: 1) использование сточных вод в целях регулирования плодородия почв;2)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</w:t>
      </w:r>
      <w:r w:rsidRPr="00A71C9C">
        <w:rPr>
          <w:rFonts w:ascii="Times New Roman" w:hAnsi="Times New Roman" w:cs="Times New Roman"/>
          <w:sz w:val="24"/>
          <w:szCs w:val="24"/>
        </w:rPr>
        <w:lastRenderedPageBreak/>
        <w:t>территориях портов, судостроительных и судоремонтных организаций, инфраструктуры внутренних водных путей при условии</w:t>
      </w:r>
      <w:r w:rsidR="005D157D">
        <w:rPr>
          <w:rFonts w:ascii="Times New Roman" w:hAnsi="Times New Roman" w:cs="Times New Roman"/>
          <w:sz w:val="24"/>
          <w:szCs w:val="24"/>
        </w:rPr>
        <w:t xml:space="preserve"> </w:t>
      </w:r>
      <w:r w:rsidRPr="00A71C9C">
        <w:rPr>
          <w:rFonts w:ascii="Times New Roman" w:hAnsi="Times New Roman" w:cs="Times New Roman"/>
          <w:sz w:val="24"/>
          <w:szCs w:val="24"/>
        </w:rPr>
        <w:t>соблюдения требований законодательства в области охраны окружающей среды и Водного кодекса), станций технического обслуживания, используемых для технического осмотра и ремонта транспортных</w:t>
      </w:r>
      <w:r w:rsidR="005D157D">
        <w:rPr>
          <w:rFonts w:ascii="Times New Roman" w:hAnsi="Times New Roman" w:cs="Times New Roman"/>
          <w:sz w:val="24"/>
          <w:szCs w:val="24"/>
        </w:rPr>
        <w:t xml:space="preserve"> </w:t>
      </w:r>
      <w:r w:rsidRPr="00A71C9C">
        <w:rPr>
          <w:rFonts w:ascii="Times New Roman" w:hAnsi="Times New Roman" w:cs="Times New Roman"/>
          <w:sz w:val="24"/>
          <w:szCs w:val="24"/>
        </w:rPr>
        <w:t xml:space="preserve">средств, осуществление мойки транспортных средств;6) размещение специализированных хранилищ пестицидов и агрохимикатов, применение пестицидов и агрохимикатов;7)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 февраля 1992 года № 2395-1 </w:t>
      </w:r>
      <w:r w:rsidRPr="00A71C9C">
        <w:rPr>
          <w:rFonts w:ascii="TimesNewRomanPSMT" w:hAnsi="TimesNewRomanPSMT" w:cs="Times New Roman"/>
          <w:sz w:val="24"/>
          <w:szCs w:val="24"/>
        </w:rPr>
        <w:t>≪</w:t>
      </w:r>
      <w:r w:rsidRPr="00A71C9C">
        <w:rPr>
          <w:rFonts w:ascii="Times New Roman" w:hAnsi="Times New Roman" w:cs="Times New Roman"/>
          <w:sz w:val="24"/>
          <w:szCs w:val="24"/>
        </w:rPr>
        <w:t>О недрах</w:t>
      </w:r>
      <w:r w:rsidRPr="00A71C9C">
        <w:rPr>
          <w:rFonts w:ascii="TimesNewRomanPSMT" w:hAnsi="TimesNewRomanPSMT" w:cs="Times New Roman"/>
          <w:sz w:val="24"/>
          <w:szCs w:val="24"/>
        </w:rPr>
        <w:t>≫</w:t>
      </w:r>
      <w:r w:rsidRPr="00A71C9C">
        <w:rPr>
          <w:rFonts w:ascii="Times New Roman" w:hAnsi="Times New Roman" w:cs="Times New Roman"/>
          <w:sz w:val="24"/>
          <w:szCs w:val="24"/>
        </w:rPr>
        <w:t>).В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</w:t>
      </w:r>
      <w:r w:rsidR="005D157D">
        <w:rPr>
          <w:rFonts w:ascii="Times New Roman" w:hAnsi="Times New Roman" w:cs="Times New Roman"/>
          <w:sz w:val="24"/>
          <w:szCs w:val="24"/>
        </w:rPr>
        <w:t xml:space="preserve"> </w:t>
      </w:r>
      <w:r w:rsidRPr="00A71C9C">
        <w:rPr>
          <w:rFonts w:ascii="Times New Roman" w:hAnsi="Times New Roman" w:cs="Times New Roman"/>
          <w:sz w:val="24"/>
          <w:szCs w:val="24"/>
        </w:rPr>
        <w:t>Выбор типа сооружения, обеспечивающего охрану водного объекта от загрязнения, засорения, заиления и 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В границах прибрежных защитных полос наряду ограничениями, предусмотренными для водоохранных зон, дополнительно запрещаются:1) распашка земель;2) размещение отвалов размываемых грунтов; 3) выпас сельскохозяйственных животных и организация для них летних лагерей, ванн., вид/наименование: Граница водоохранной зоны реки Избалык на территории Саратовской области, тип: Водоохранная зона, решения: 1. дата решения: 03.06.2006, номер решения: 74- ФЗ, ст. 65, наименование ОГВ/ОМСУ: Государственная Дума РФ 2. дата решения: 10.02.2021, номер решения: б/н.</w:t>
      </w:r>
    </w:p>
    <w:p w:rsidR="00B52708" w:rsidRPr="00A71C9C" w:rsidRDefault="00B52708" w:rsidP="00B5270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C9C">
        <w:rPr>
          <w:rFonts w:ascii="Times New Roman" w:hAnsi="Times New Roman" w:cs="Times New Roman"/>
          <w:sz w:val="24"/>
          <w:szCs w:val="24"/>
        </w:rPr>
        <w:t>Сведения об ограничениях права на объект недвижимости, обременениях данного объекта, незарегистрированных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23.03.2023; реквизиты документа-основания: водный кодекс РФ от 03.06.2006 № 74-ФЗ, ст. 65 выдан: Государственная Дума РФ; описание местоположения границ водоохранной зоны реки Избалык от 10.02.2021 № б/н.</w:t>
      </w:r>
    </w:p>
    <w:p w:rsidR="00B52708" w:rsidRPr="00A71C9C" w:rsidRDefault="00B52708" w:rsidP="00B5270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C9C">
        <w:rPr>
          <w:rFonts w:ascii="Times New Roman" w:hAnsi="Times New Roman" w:cs="Times New Roman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23.03.2023; реквизиты документа-основания: постановление "Об утверждении Правил охраны электрических сетей напряжением до 1000 вольт" от 11.09.1972 № №667 выдан: Совет министров СССР; постановление "Об утверждении Правил охраны электрических сетей напряжением свыше 1000 вольт" от 26.03.1984 № №255 выдан: Совет министров СССР; выписка из Перечня прав и обязательств по состоянию на "30" июня 2007года (Инвентарная опись №1 - Расширенная инвентаризационная таблица основных средств).</w:t>
      </w:r>
    </w:p>
    <w:p w:rsidR="00B52708" w:rsidRPr="00A71C9C" w:rsidRDefault="00B52708" w:rsidP="00B5270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C9C">
        <w:rPr>
          <w:rFonts w:ascii="Times New Roman" w:hAnsi="Times New Roman" w:cs="Times New Roman"/>
          <w:sz w:val="24"/>
          <w:szCs w:val="24"/>
        </w:rPr>
        <w:lastRenderedPageBreak/>
        <w:t xml:space="preserve">от 30.06.2007 № №1-28 выдан: Открытое акционерное общество "Межрегиональная распределительная сетевая компания Волги"; передаточный акт от 03.12.2007 № б/№ выдан: Открытое акционерное общество "Межрегиональная распределительная сетевая компания Волги"; протокол внеочередного собрания акционеров Открытого акционерного общества "Волжская межрегиональная распределительная компания" от 24.01.2008 № №6 выдан: Открытое акционерное общество "Межрегиональная распределительная сетевая компания Волги"; доверенность от 13.08.2013 № №2Д-966 выдан: Нотариус; обращение Офицеровой Т.А., действующей по доверенности № 2Д-966 от 13.08.2013 от 20.11.2013 № б/н.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17.12.2024; реквизиты документа-основания: приказ "Об установлении границ зон затопления, подтопления территорий, прилегающих к р. Аркадак в границах г. Аркадак Аркадакского района; р. Грачёвка в границах с. Росташи Аркадакского района, р. Ольшанка в границах с. Ольшанка Аркадакского района; р. Кистендей в границах с. Алексино Аркадакского района; р. Мелик в границах с. Большой Мелик Балашовского района; р. Избалык в границах с. Междуречье Вольского района; р. Калмантай в границах с. Калмантай Вольского района; р. Багай в границах с.Барановка Вольского района; р. Чернавка (Черновка овр. Лысый) в границах с. Нижняя Чернавка Вольского района; р. Голый Карамыш в границах г. Красноармейск Красноармейского района Саратовской области" от 26.11.2024 № 889 выдан: Федеральное агентство водных ресурсов (Росводресурсы) Нижне-Волжское бассейновое водное управление . </w:t>
      </w:r>
    </w:p>
    <w:p w:rsidR="00B52708" w:rsidRPr="00A71C9C" w:rsidRDefault="00B52708" w:rsidP="00B5270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C9C">
        <w:rPr>
          <w:rFonts w:ascii="Times New Roman" w:hAnsi="Times New Roman" w:cs="Times New Roman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</w:t>
      </w:r>
      <w:r w:rsidR="005D157D">
        <w:rPr>
          <w:rFonts w:ascii="Times New Roman" w:hAnsi="Times New Roman" w:cs="Times New Roman"/>
          <w:sz w:val="24"/>
          <w:szCs w:val="24"/>
        </w:rPr>
        <w:t xml:space="preserve"> </w:t>
      </w:r>
      <w:r w:rsidRPr="00A71C9C">
        <w:rPr>
          <w:rFonts w:ascii="Times New Roman" w:hAnsi="Times New Roman" w:cs="Times New Roman"/>
          <w:sz w:val="24"/>
          <w:szCs w:val="24"/>
        </w:rPr>
        <w:t>Российской Федерации; срок действия: c 17.12.2024; реквизиты документа-основания: приказ "Об установлении границ зон затопления, подтопления территорий, прилегающих к р. Аркадак в границах г. Аркадак Аркадакского района; р. Грачёвка в границах с. Росташи Аркадакского района, р. Ольшанка в границах с. Ольшанка Аркадакского района; р. Кистендей в границах с. Алексино Аркадакского района; р. Мелик в границах с. Большой Мелик Балашовского района; р. Избалык в границах с. Междуречье Вольского района; р. Калмантай в границах с. Калмантай Вольского района; р. Багай в границах с. Барановка Вольского района; р. Чернавка (Черновкаовр. Лысый) в границах с. Нижняя Чернавка Вольского района; р. Голый Карамыш в границах г. Красноармейск Красноармейского района Саратовской области" от 26.11.2024 № 889 выдан: Федеральное агентство водных ресурсов (Росводресурсы) Нижне-Волжское бассейновое водное</w:t>
      </w:r>
      <w:r w:rsidR="005D157D">
        <w:rPr>
          <w:rFonts w:ascii="Times New Roman" w:hAnsi="Times New Roman" w:cs="Times New Roman"/>
          <w:sz w:val="24"/>
          <w:szCs w:val="24"/>
        </w:rPr>
        <w:t xml:space="preserve"> </w:t>
      </w:r>
      <w:r w:rsidRPr="00A71C9C">
        <w:rPr>
          <w:rFonts w:ascii="Times New Roman" w:hAnsi="Times New Roman" w:cs="Times New Roman"/>
          <w:sz w:val="24"/>
          <w:szCs w:val="24"/>
        </w:rPr>
        <w:t>управление .</w:t>
      </w:r>
    </w:p>
    <w:p w:rsidR="00B52708" w:rsidRPr="00A71C9C" w:rsidRDefault="00B52708" w:rsidP="00B5270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C9C">
        <w:rPr>
          <w:rFonts w:ascii="Times New Roman" w:hAnsi="Times New Roman" w:cs="Times New Roman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установлении границ зонзатопления, подтопления территорий, прилегающих к р. Аркадак в границах г. Аркадак Аркадакского района; р. Грачёвка в границах с. Росташи Аркадакского района, р. Ольшанка в границах с. Ольшанка Аркадакского района; р. Кистендей в границах с. Алексино Аркадакского района; р. Мелик в границах с. Большой Мелик Балашовского района; р. Избалык в границах с. Междуречье Вольского района; р. Калмантай в границах с. Калмантай Вольского района; р. Багай в границах с. Барановка Вольского района; р. Чернавка (Черновка овр. Лысый) в границах с. Нижняя Чернавка Вольского района; р. Голый Карамыш в границах г. Красноармейск Красноармейского района Саратовской </w:t>
      </w:r>
      <w:r w:rsidRPr="00A71C9C">
        <w:rPr>
          <w:rFonts w:ascii="Times New Roman" w:hAnsi="Times New Roman" w:cs="Times New Roman"/>
          <w:sz w:val="24"/>
          <w:szCs w:val="24"/>
        </w:rPr>
        <w:lastRenderedPageBreak/>
        <w:t xml:space="preserve">области" от 26.11.2024 № 889 выдан: Федеральное агентство водных ресурсов (Росводресурсы) Нижне-Волжское бассейновое водное управление ; </w:t>
      </w:r>
    </w:p>
    <w:p w:rsidR="00B52708" w:rsidRPr="00A71C9C" w:rsidRDefault="00B52708" w:rsidP="00B5270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C9C">
        <w:rPr>
          <w:rFonts w:ascii="Times New Roman" w:hAnsi="Times New Roman" w:cs="Times New Roman"/>
          <w:sz w:val="24"/>
          <w:szCs w:val="24"/>
        </w:rPr>
        <w:t>Содержание ограничения (обременения): В соответствии с п. 3 ст. 67.1 Водного Кодекса Российской Федерации (в редакции от 25.12.2023 N 657-ФЗ) в границах зон затопления, подтопления запрещаются: 1) 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 2) использование сточных вод в целях повышения почвенного плодородия; 3)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 4) осуществление авиационных мер по борьбе с вредными организмами.; Реестровый номер границы: 64:08-6.798; Вид объекта реестра границ: Зона с особыми условиями использования территории; Вид зоны по документу: Зона затопления, установленная в отношении территорий, прилегающих к р. Избалык в пределах с. Междуречье, Вольского района, Саратовской области, затапливаемых при половодьях и паводках 1% обеспеченности ; Тип зоны: Зоны затопления и подтопления.</w:t>
      </w:r>
    </w:p>
    <w:p w:rsidR="00B52708" w:rsidRPr="00A71C9C" w:rsidRDefault="00B52708" w:rsidP="00B5270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C9C">
        <w:rPr>
          <w:rFonts w:ascii="Times New Roman" w:hAnsi="Times New Roman" w:cs="Times New Roman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</w:t>
      </w:r>
      <w:r w:rsidR="005D157D">
        <w:rPr>
          <w:rFonts w:ascii="Times New Roman" w:hAnsi="Times New Roman" w:cs="Times New Roman"/>
          <w:sz w:val="24"/>
          <w:szCs w:val="24"/>
        </w:rPr>
        <w:t xml:space="preserve"> </w:t>
      </w:r>
      <w:r w:rsidRPr="00A71C9C">
        <w:rPr>
          <w:rFonts w:ascii="Times New Roman" w:hAnsi="Times New Roman" w:cs="Times New Roman"/>
          <w:sz w:val="24"/>
          <w:szCs w:val="24"/>
        </w:rPr>
        <w:t>Российской Федерации; Срок действия: не установлен; реквизиты документа-основания: приказ "Об установлении границ зон затопления, подтопления территорий, прилегающих к р. Аркадак в границах г. Аркадак Аркадакского района; р. Грачёвка в границах с. Росташи Аркадакского района, р. Ольшанка в границах с. Ольшанка Аркадакского района; р. Кистендей в границах с. Алексино Аркадакского района; р. Мелик в границах с. Большой Мелик Балашовского района; р. Избалык в границах с. Междуречье Вольского района; р. Калмантай в границах с. Калмантай Вольского района; р. Багай в границах с. Барановка Вольского района; р. Чернавка (Черновка овр. Лысый) в границах с. Нижняя Чернавка Вольского района; р. Голый Карамыш в границах г. Красноармейск Красноармейского района Саратовской области" от 26.11.2024 № 889 выдан: Федеральное агентство водных ресурсов (Росводресурсы) Нижне-Волжское бассейновое водное управление ;</w:t>
      </w:r>
    </w:p>
    <w:p w:rsidR="00B52708" w:rsidRPr="00A71C9C" w:rsidRDefault="00B52708" w:rsidP="00B5270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C9C">
        <w:rPr>
          <w:rFonts w:ascii="Times New Roman" w:hAnsi="Times New Roman" w:cs="Times New Roman"/>
          <w:sz w:val="24"/>
          <w:szCs w:val="24"/>
        </w:rPr>
        <w:t xml:space="preserve"> Содержание ограничения (обременения): В соответствии с п. 3 ст. 67.1 Водного Кодекса Российской Федерации (в редакции от 25.12.2023 N 657-ФЗ) в границах зон затопления, подтопления запрещаются: 1) 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 2) использование сточных вод в целях повышения почвенного плодородия; 3)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 4) осуществление авиационных мер по борьбе с вредными организмами.; Реестровый номер границы: 64:08-6.801; Вид объекта реестра границ: Зона с особыми условиями использования территории; Вид зоны по документу: Зона подтопления, установленная в отношении территорий, прилегающая к</w:t>
      </w:r>
      <w:r w:rsidR="005D157D">
        <w:rPr>
          <w:rFonts w:ascii="Times New Roman" w:hAnsi="Times New Roman" w:cs="Times New Roman"/>
          <w:sz w:val="24"/>
          <w:szCs w:val="24"/>
        </w:rPr>
        <w:t xml:space="preserve"> </w:t>
      </w:r>
      <w:r w:rsidRPr="00A71C9C">
        <w:rPr>
          <w:rFonts w:ascii="Times New Roman" w:hAnsi="Times New Roman" w:cs="Times New Roman"/>
          <w:sz w:val="24"/>
          <w:szCs w:val="24"/>
        </w:rPr>
        <w:t>территории затопления р. Избалык в пределах с. Междуречье, Вольского района, Саратовской области; Тип зоны: Зоны затопления и подтопления.</w:t>
      </w:r>
    </w:p>
    <w:p w:rsidR="00B52708" w:rsidRPr="00A71C9C" w:rsidRDefault="00B52708" w:rsidP="00B5270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C9C">
        <w:rPr>
          <w:rFonts w:ascii="Times New Roman" w:hAnsi="Times New Roman" w:cs="Times New Roman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</w:t>
      </w:r>
      <w:r w:rsidR="005D157D">
        <w:rPr>
          <w:rFonts w:ascii="Times New Roman" w:hAnsi="Times New Roman" w:cs="Times New Roman"/>
          <w:sz w:val="24"/>
          <w:szCs w:val="24"/>
        </w:rPr>
        <w:t xml:space="preserve"> </w:t>
      </w:r>
      <w:r w:rsidRPr="00A71C9C">
        <w:rPr>
          <w:rFonts w:ascii="Times New Roman" w:hAnsi="Times New Roman" w:cs="Times New Roman"/>
          <w:sz w:val="24"/>
          <w:szCs w:val="24"/>
        </w:rPr>
        <w:t>Российской Федерации; Срок действия: не установлен; реквизиты документа-основания: водный кодекс РФ от 03.06.2006 №74-</w:t>
      </w:r>
      <w:r w:rsidRPr="00A71C9C">
        <w:rPr>
          <w:rFonts w:ascii="Times New Roman" w:hAnsi="Times New Roman" w:cs="Times New Roman"/>
          <w:sz w:val="24"/>
          <w:szCs w:val="24"/>
        </w:rPr>
        <w:lastRenderedPageBreak/>
        <w:t>ФЗ, ст. 65 выдан: Государственная Дума РФ; описание местоположения границ водоохранной зоны реки Избалык от10.02.2021 № б/н; Содержание ограничения (обременения): В соответствии со статьей 65 Водного кодекса Российской</w:t>
      </w:r>
      <w:r w:rsidR="005D157D">
        <w:rPr>
          <w:rFonts w:ascii="Times New Roman" w:hAnsi="Times New Roman" w:cs="Times New Roman"/>
          <w:sz w:val="24"/>
          <w:szCs w:val="24"/>
        </w:rPr>
        <w:t xml:space="preserve"> </w:t>
      </w:r>
      <w:r w:rsidRPr="00A71C9C">
        <w:rPr>
          <w:rFonts w:ascii="Times New Roman" w:hAnsi="Times New Roman" w:cs="Times New Roman"/>
          <w:sz w:val="24"/>
          <w:szCs w:val="24"/>
        </w:rPr>
        <w:t xml:space="preserve">Федерации от 03.06.2006 N 74-ФЗ, в границах водоохранной зоны запрещается: 1) использование сточных вод в целях регулирования плодородия почв;2) размещение кладбищ, скотомогильников, объектов размещения отходов производства и  потребления, химических, взрывчатых, токсичных, отравляющих и ядовитых веществ, пунктов захоронения радиоактивных отходов;3)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горюче </w:t>
      </w:r>
      <w:r w:rsidR="005D157D">
        <w:rPr>
          <w:rFonts w:ascii="Times New Roman" w:hAnsi="Times New Roman" w:cs="Times New Roman"/>
          <w:sz w:val="24"/>
          <w:szCs w:val="24"/>
        </w:rPr>
        <w:t>–</w:t>
      </w:r>
      <w:r w:rsidRPr="00A71C9C">
        <w:rPr>
          <w:rFonts w:ascii="Times New Roman" w:hAnsi="Times New Roman" w:cs="Times New Roman"/>
          <w:sz w:val="24"/>
          <w:szCs w:val="24"/>
        </w:rPr>
        <w:t>смазочных</w:t>
      </w:r>
      <w:r w:rsidR="005D157D">
        <w:rPr>
          <w:rFonts w:ascii="Times New Roman" w:hAnsi="Times New Roman" w:cs="Times New Roman"/>
          <w:sz w:val="24"/>
          <w:szCs w:val="24"/>
        </w:rPr>
        <w:t xml:space="preserve"> </w:t>
      </w:r>
      <w:r w:rsidRPr="00A71C9C">
        <w:rPr>
          <w:rFonts w:ascii="Times New Roman" w:hAnsi="Times New Roman" w:cs="Times New Roman"/>
          <w:sz w:val="24"/>
          <w:szCs w:val="24"/>
        </w:rPr>
        <w:t>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</w:t>
      </w:r>
      <w:r w:rsidR="005D157D">
        <w:rPr>
          <w:rFonts w:ascii="Times New Roman" w:hAnsi="Times New Roman" w:cs="Times New Roman"/>
          <w:sz w:val="24"/>
          <w:szCs w:val="24"/>
        </w:rPr>
        <w:t xml:space="preserve"> </w:t>
      </w:r>
      <w:r w:rsidRPr="00A71C9C">
        <w:rPr>
          <w:rFonts w:ascii="Times New Roman" w:hAnsi="Times New Roman" w:cs="Times New Roman"/>
          <w:sz w:val="24"/>
          <w:szCs w:val="24"/>
        </w:rPr>
        <w:t xml:space="preserve">обслуживания, используемых для технического осмотра и ремонта транспортных средств, осуществление мойки транспортныхсредств;6) размещение специализированных хранилищ пестицидов и агрохимикатов, применение пестицидов и агрохимикатов;7)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 февраля 1992 года № 2395-1 </w:t>
      </w:r>
      <w:r w:rsidRPr="00A71C9C">
        <w:rPr>
          <w:rFonts w:ascii="TimesNewRomanPSMT" w:hAnsi="TimesNewRomanPSMT" w:cs="Times New Roman"/>
          <w:sz w:val="24"/>
          <w:szCs w:val="24"/>
        </w:rPr>
        <w:t>≪</w:t>
      </w:r>
      <w:r w:rsidRPr="00A71C9C">
        <w:rPr>
          <w:rFonts w:ascii="Times New Roman" w:hAnsi="Times New Roman" w:cs="Times New Roman"/>
          <w:sz w:val="24"/>
          <w:szCs w:val="24"/>
        </w:rPr>
        <w:t>О недрах</w:t>
      </w:r>
      <w:r w:rsidRPr="00A71C9C">
        <w:rPr>
          <w:rFonts w:ascii="TimesNewRomanPSMT" w:hAnsi="TimesNewRomanPSMT" w:cs="Times New Roman"/>
          <w:sz w:val="24"/>
          <w:szCs w:val="24"/>
        </w:rPr>
        <w:t>≫</w:t>
      </w:r>
      <w:r w:rsidRPr="00A71C9C">
        <w:rPr>
          <w:rFonts w:ascii="Times New Roman" w:hAnsi="Times New Roman" w:cs="Times New Roman"/>
          <w:sz w:val="24"/>
          <w:szCs w:val="24"/>
        </w:rPr>
        <w:t>).В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</w:t>
      </w:r>
      <w:r w:rsidR="002B4A53">
        <w:rPr>
          <w:rFonts w:ascii="Times New Roman" w:hAnsi="Times New Roman" w:cs="Times New Roman"/>
          <w:sz w:val="24"/>
          <w:szCs w:val="24"/>
        </w:rPr>
        <w:t xml:space="preserve"> </w:t>
      </w:r>
      <w:r w:rsidRPr="00A71C9C">
        <w:rPr>
          <w:rFonts w:ascii="Times New Roman" w:hAnsi="Times New Roman" w:cs="Times New Roman"/>
          <w:sz w:val="24"/>
          <w:szCs w:val="24"/>
        </w:rPr>
        <w:t>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В границах прибрежных защитных полос наряду ограничениями, предусмотренными для водоохранных зон, дополнительно запрещаются:1) распашка земель;2) размещение отвалов размываемых грунтов; 3) выпас сельскохозяйственных животных и организация для них летних лагерей, ванн.; Реестровый номер границы: 64:08-6.650; Вид объекта реестра границ: Зона с особыми условиями использования территории; Вид зоны по документу: Граница водоохранной зоны реки Избалык на территории Саратовской области; Тип зоны: Водоохранная зона.</w:t>
      </w:r>
    </w:p>
    <w:p w:rsidR="00B52708" w:rsidRPr="00A71C9C" w:rsidRDefault="00B52708" w:rsidP="00B5270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C9C">
        <w:rPr>
          <w:rFonts w:ascii="Times New Roman" w:hAnsi="Times New Roman" w:cs="Times New Roman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"Об утверждении Правил </w:t>
      </w:r>
      <w:r w:rsidRPr="00A71C9C">
        <w:rPr>
          <w:rFonts w:ascii="Times New Roman" w:hAnsi="Times New Roman" w:cs="Times New Roman"/>
          <w:sz w:val="24"/>
          <w:szCs w:val="24"/>
        </w:rPr>
        <w:lastRenderedPageBreak/>
        <w:t>охраны электрических сетей напряжением до 1000 вольт" от 11.09.1972 № №667 выдан: Совет министров СССР; постановление "Об утверждении Правил охраны электрических сетей напряжением свыше 1000 вольт" от 26.03.1984 № №255 выдан: Совет министров СССР; выписка из Перечня прав и обязательств по состоянию на "30" июня 2007года (Инвентарная опись №1 - Расширенная инвентаризационная таблица основных средств) от 30.06.2007 № №1-28 выдан: Открытое акционерное общество "Межрегиональная распределительная сетевая компания Волги"; передаточный акт от 03.12.2007 № б/№ выдан: Открытое акционерное общество "Межрегиональная распределительная сетевая компания Волги"; протокол внеочередного собрания акционеров Открытого акционерного общества "Волжская межрегиональная распределительная компания" от 24.01.2008 № №6 выдан: Открытое акционерное общество "Межрегиональная распределительная сетевая компания Волги"; доверенность от 13.08.2013 № №2Д-966 выдан: Нотариус; обращение Офицеровой Т.А., действующей по доверенности № 2Д-966 от 13.08.2013 от 20.11.2013 № б/н; Содержание ограничения (обременения): Постановление Правительства РФ от 24.02.2009 г. №160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зон"; Реестровый номер границы: 64:08-6.143;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охранная зона сооружения -"Комплекс ВЛ 10/0,4 кВ и ТП ф.3 п/ст Буровская" в Вольском районе Саратовской области; Тип зоны: Охранная зона инженерных коммуникаций.</w:t>
      </w:r>
    </w:p>
    <w:p w:rsidR="00B52708" w:rsidRPr="00A71C9C" w:rsidRDefault="00B52708" w:rsidP="00B527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C9C">
        <w:rPr>
          <w:rFonts w:ascii="Times New Roman" w:hAnsi="Times New Roman" w:cs="Times New Roman"/>
          <w:sz w:val="24"/>
          <w:szCs w:val="24"/>
        </w:rPr>
        <w:t>б)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права.</w:t>
      </w:r>
    </w:p>
    <w:p w:rsidR="00E15E40" w:rsidRPr="00A71C9C" w:rsidRDefault="00E15E40" w:rsidP="00B52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C9C">
        <w:rPr>
          <w:rFonts w:ascii="Times New Roman" w:hAnsi="Times New Roman" w:cs="Times New Roman"/>
          <w:sz w:val="24"/>
          <w:szCs w:val="24"/>
        </w:rPr>
        <w:t>в) Земельный участок не занят строениями.</w:t>
      </w:r>
    </w:p>
    <w:p w:rsidR="00790451" w:rsidRPr="00A71C9C" w:rsidRDefault="00790451" w:rsidP="00E1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C9C">
        <w:rPr>
          <w:rFonts w:ascii="Times New Roman" w:hAnsi="Times New Roman" w:cs="Times New Roman"/>
          <w:sz w:val="24"/>
          <w:szCs w:val="24"/>
        </w:rPr>
        <w:t xml:space="preserve">       Приведенная характеристика Участка является окончательной. Вся деятельность Арендатора, изменяющая приведенную характеристику может осуществляться исключительно с разрешения Арендодателя. Нарушения условий настоящего пункта влечет за собой ответственность, предусмотренную разделом 5 настоящего Договора.</w:t>
      </w:r>
    </w:p>
    <w:p w:rsidR="00790451" w:rsidRPr="00A71C9C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790451" w:rsidRPr="00A71C9C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C9C">
        <w:rPr>
          <w:rFonts w:ascii="Times New Roman" w:hAnsi="Times New Roman" w:cs="Times New Roman"/>
          <w:b/>
          <w:sz w:val="24"/>
          <w:szCs w:val="24"/>
        </w:rPr>
        <w:t>3.СРОК ДЕЙСТВИЯ ДОГОВОРА И АРЕНДНАЯ ПЛАТА</w:t>
      </w:r>
    </w:p>
    <w:p w:rsidR="00790451" w:rsidRPr="00A71C9C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C9C">
        <w:rPr>
          <w:rFonts w:ascii="Times New Roman" w:hAnsi="Times New Roman" w:cs="Times New Roman"/>
          <w:sz w:val="24"/>
          <w:szCs w:val="24"/>
        </w:rPr>
        <w:t>3.1.  На</w:t>
      </w:r>
      <w:r w:rsidR="005D5FB8" w:rsidRPr="00A71C9C">
        <w:rPr>
          <w:rFonts w:ascii="Times New Roman" w:hAnsi="Times New Roman" w:cs="Times New Roman"/>
          <w:sz w:val="24"/>
          <w:szCs w:val="24"/>
        </w:rPr>
        <w:t xml:space="preserve">стоящий договор заключается на </w:t>
      </w:r>
      <w:r w:rsidR="00C21C4F" w:rsidRPr="00A71C9C">
        <w:rPr>
          <w:rFonts w:ascii="Times New Roman" w:hAnsi="Times New Roman" w:cs="Times New Roman"/>
          <w:sz w:val="24"/>
          <w:szCs w:val="24"/>
        </w:rPr>
        <w:t>2</w:t>
      </w:r>
      <w:r w:rsidR="00D93F7A" w:rsidRPr="00A71C9C">
        <w:rPr>
          <w:rFonts w:ascii="Times New Roman" w:hAnsi="Times New Roman" w:cs="Times New Roman"/>
          <w:sz w:val="24"/>
          <w:szCs w:val="24"/>
        </w:rPr>
        <w:t>0</w:t>
      </w:r>
      <w:r w:rsidR="00C21C4F" w:rsidRPr="00A71C9C">
        <w:rPr>
          <w:rFonts w:ascii="Times New Roman" w:hAnsi="Times New Roman" w:cs="Times New Roman"/>
          <w:sz w:val="24"/>
          <w:szCs w:val="24"/>
        </w:rPr>
        <w:t xml:space="preserve"> (два</w:t>
      </w:r>
      <w:r w:rsidR="00D93F7A" w:rsidRPr="00A71C9C">
        <w:rPr>
          <w:rFonts w:ascii="Times New Roman" w:hAnsi="Times New Roman" w:cs="Times New Roman"/>
          <w:sz w:val="24"/>
          <w:szCs w:val="24"/>
        </w:rPr>
        <w:t>дцать</w:t>
      </w:r>
      <w:r w:rsidR="00C21C4F" w:rsidRPr="00A71C9C">
        <w:rPr>
          <w:rFonts w:ascii="Times New Roman" w:hAnsi="Times New Roman" w:cs="Times New Roman"/>
          <w:sz w:val="24"/>
          <w:szCs w:val="24"/>
        </w:rPr>
        <w:t xml:space="preserve">) </w:t>
      </w:r>
      <w:r w:rsidR="00D93F7A" w:rsidRPr="00A71C9C">
        <w:rPr>
          <w:rFonts w:ascii="Times New Roman" w:hAnsi="Times New Roman" w:cs="Times New Roman"/>
          <w:sz w:val="24"/>
          <w:szCs w:val="24"/>
        </w:rPr>
        <w:t>лет.</w:t>
      </w:r>
    </w:p>
    <w:p w:rsidR="00790451" w:rsidRPr="00A71C9C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C9C">
        <w:rPr>
          <w:rFonts w:ascii="Times New Roman" w:hAnsi="Times New Roman" w:cs="Times New Roman"/>
          <w:sz w:val="24"/>
          <w:szCs w:val="24"/>
        </w:rPr>
        <w:t>3.2. Срок действия договора устанавливается с ______ года по _______ года.</w:t>
      </w:r>
    </w:p>
    <w:p w:rsidR="00790451" w:rsidRPr="00A71C9C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C9C">
        <w:rPr>
          <w:rFonts w:ascii="Times New Roman" w:hAnsi="Times New Roman" w:cs="Times New Roman"/>
          <w:sz w:val="24"/>
          <w:szCs w:val="24"/>
        </w:rPr>
        <w:t>3.3. Арендная плата исчисляется с начала срока действия договора, указанного в п. 3.2. настоящего договора.</w:t>
      </w:r>
    </w:p>
    <w:p w:rsidR="00790451" w:rsidRPr="00A71C9C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C9C">
        <w:rPr>
          <w:rFonts w:ascii="Times New Roman" w:hAnsi="Times New Roman" w:cs="Times New Roman"/>
          <w:sz w:val="24"/>
          <w:szCs w:val="24"/>
        </w:rPr>
        <w:t xml:space="preserve">3.4. Размер годовой арендной платы определен по результатам </w:t>
      </w:r>
      <w:r w:rsidR="00CC0100" w:rsidRPr="00A71C9C">
        <w:rPr>
          <w:rFonts w:ascii="Times New Roman" w:hAnsi="Times New Roman" w:cs="Times New Roman"/>
          <w:sz w:val="24"/>
          <w:szCs w:val="24"/>
        </w:rPr>
        <w:t xml:space="preserve">_____________________ (протокол от ____________ года)  </w:t>
      </w:r>
      <w:r w:rsidRPr="00A71C9C">
        <w:rPr>
          <w:rFonts w:ascii="Times New Roman" w:hAnsi="Times New Roman" w:cs="Times New Roman"/>
          <w:sz w:val="24"/>
          <w:szCs w:val="24"/>
        </w:rPr>
        <w:t xml:space="preserve">и составляет _______руб.  Внесенный задаток в сумме </w:t>
      </w:r>
      <w:r w:rsidR="00CC0100" w:rsidRPr="00A71C9C">
        <w:rPr>
          <w:rFonts w:ascii="Times New Roman" w:hAnsi="Times New Roman" w:cs="Times New Roman"/>
          <w:sz w:val="24"/>
          <w:szCs w:val="24"/>
        </w:rPr>
        <w:t xml:space="preserve"> </w:t>
      </w:r>
      <w:r w:rsidR="00B52708" w:rsidRPr="00A71C9C">
        <w:rPr>
          <w:rFonts w:ascii="Times New Roman" w:hAnsi="Times New Roman" w:cs="Times New Roman"/>
          <w:sz w:val="24"/>
          <w:szCs w:val="24"/>
        </w:rPr>
        <w:t>3300</w:t>
      </w:r>
      <w:r w:rsidR="0059733F" w:rsidRPr="00A71C9C">
        <w:rPr>
          <w:rFonts w:ascii="Times New Roman" w:hAnsi="Times New Roman" w:cs="Times New Roman"/>
          <w:sz w:val="24"/>
          <w:szCs w:val="24"/>
        </w:rPr>
        <w:t xml:space="preserve"> </w:t>
      </w:r>
      <w:r w:rsidR="00CC0100" w:rsidRPr="00A71C9C">
        <w:rPr>
          <w:rFonts w:ascii="Times New Roman" w:hAnsi="Times New Roman" w:cs="Times New Roman"/>
          <w:sz w:val="24"/>
          <w:szCs w:val="24"/>
        </w:rPr>
        <w:t>(</w:t>
      </w:r>
      <w:r w:rsidR="00B52708" w:rsidRPr="00A71C9C">
        <w:rPr>
          <w:rFonts w:ascii="Times New Roman" w:hAnsi="Times New Roman" w:cs="Times New Roman"/>
          <w:sz w:val="24"/>
          <w:szCs w:val="24"/>
        </w:rPr>
        <w:t>три тысячи триста</w:t>
      </w:r>
      <w:r w:rsidR="00CC0100" w:rsidRPr="00A71C9C">
        <w:rPr>
          <w:rFonts w:ascii="Times New Roman" w:hAnsi="Times New Roman" w:cs="Times New Roman"/>
          <w:sz w:val="24"/>
          <w:szCs w:val="24"/>
        </w:rPr>
        <w:t>) рублей</w:t>
      </w:r>
      <w:r w:rsidRPr="00A71C9C">
        <w:rPr>
          <w:rFonts w:ascii="Times New Roman" w:hAnsi="Times New Roman" w:cs="Times New Roman"/>
          <w:sz w:val="24"/>
          <w:szCs w:val="24"/>
        </w:rPr>
        <w:t xml:space="preserve"> засчитывается в счет арендной платы. Расчет арендной платы приведен в Приложении №1 к настоящему договору, являющемуся его неотъемлемой частью.</w:t>
      </w:r>
    </w:p>
    <w:p w:rsidR="00790451" w:rsidRPr="00A71C9C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C9C">
        <w:rPr>
          <w:rFonts w:ascii="Times New Roman" w:hAnsi="Times New Roman" w:cs="Times New Roman"/>
          <w:sz w:val="24"/>
          <w:szCs w:val="24"/>
        </w:rPr>
        <w:t>3.5. Арендатор перечисляет арендную плату поквартально до десятого числа месяца, следующего за оплачиваемым кварталом. Оплата производится в рублях.</w:t>
      </w:r>
    </w:p>
    <w:p w:rsidR="00790451" w:rsidRPr="00A71C9C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C9C">
        <w:rPr>
          <w:rFonts w:ascii="Times New Roman" w:hAnsi="Times New Roman" w:cs="Times New Roman"/>
          <w:sz w:val="24"/>
          <w:szCs w:val="24"/>
        </w:rPr>
        <w:t>3.6. При неуплате Арендатором арендной платы в двадцатидневный срок с момента окончания срока платежа, установленного в п.3.5., Арендодатель вправе взыскать с Арендатора задолженность в установленном порядке.</w:t>
      </w:r>
    </w:p>
    <w:p w:rsidR="00C81BBF" w:rsidRPr="00A71C9C" w:rsidRDefault="00C81BBF" w:rsidP="00CB5A83">
      <w:pPr>
        <w:spacing w:after="0"/>
        <w:jc w:val="both"/>
        <w:rPr>
          <w:color w:val="000000"/>
          <w:sz w:val="24"/>
          <w:szCs w:val="24"/>
        </w:rPr>
      </w:pPr>
      <w:r w:rsidRPr="00A71C9C">
        <w:rPr>
          <w:rFonts w:ascii="Times New Roman" w:hAnsi="Times New Roman" w:cs="Times New Roman"/>
          <w:sz w:val="24"/>
          <w:szCs w:val="24"/>
        </w:rPr>
        <w:t xml:space="preserve">Арендная плата по договору вносится Арендатором в УФК  МФ РФ по Саратовской обл. (Комитет по управлению муниципальным имуществом и природными ресурсами адм. ВМР Лицевой счет 04603017270), ИНН 6441006279,  КПП 644101001;  един. казнач. счет №40102810845370000052, казначейский счет: 03100643000000016000, Банк: </w:t>
      </w:r>
      <w:r w:rsidR="00755571" w:rsidRPr="00A71C9C">
        <w:rPr>
          <w:rFonts w:ascii="Times New Roman" w:hAnsi="Times New Roman" w:cs="Times New Roman"/>
          <w:sz w:val="24"/>
          <w:szCs w:val="24"/>
        </w:rPr>
        <w:lastRenderedPageBreak/>
        <w:t>Операционно-кассовый центр №3 Волго-Вятского главного управления // УФК по Саратовской области г. Саратов</w:t>
      </w:r>
      <w:r w:rsidRPr="00A71C9C">
        <w:rPr>
          <w:rFonts w:ascii="Times New Roman" w:hAnsi="Times New Roman" w:cs="Times New Roman"/>
          <w:sz w:val="24"/>
          <w:szCs w:val="24"/>
        </w:rPr>
        <w:t xml:space="preserve">, </w:t>
      </w:r>
      <w:r w:rsidRPr="00A71C9C">
        <w:rPr>
          <w:rFonts w:ascii="Times New Roman" w:hAnsi="Times New Roman" w:cs="Times New Roman"/>
          <w:color w:val="000000"/>
          <w:sz w:val="24"/>
          <w:szCs w:val="24"/>
        </w:rPr>
        <w:t xml:space="preserve">БИК 016311121, Арендная плата за землю, государственная собственность на которую не </w:t>
      </w:r>
      <w:r w:rsidR="00D93F7A" w:rsidRPr="00A71C9C">
        <w:rPr>
          <w:rFonts w:ascii="Times New Roman" w:hAnsi="Times New Roman" w:cs="Times New Roman"/>
          <w:color w:val="000000"/>
          <w:sz w:val="24"/>
          <w:szCs w:val="24"/>
        </w:rPr>
        <w:t>разграничена, КБК  0621110501305</w:t>
      </w:r>
      <w:r w:rsidRPr="00A71C9C">
        <w:rPr>
          <w:rFonts w:ascii="Times New Roman" w:hAnsi="Times New Roman" w:cs="Times New Roman"/>
          <w:color w:val="000000"/>
          <w:sz w:val="24"/>
          <w:szCs w:val="24"/>
        </w:rPr>
        <w:t xml:space="preserve">0000120, ОКТМО </w:t>
      </w:r>
      <w:r w:rsidRPr="00A71C9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63611</w:t>
      </w:r>
      <w:r w:rsidR="00B52708" w:rsidRPr="00A71C9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470</w:t>
      </w:r>
      <w:r w:rsidRPr="00A71C9C">
        <w:rPr>
          <w:rFonts w:ascii="Times New Roman" w:hAnsi="Times New Roman" w:cs="Times New Roman"/>
          <w:color w:val="000000"/>
          <w:sz w:val="24"/>
          <w:szCs w:val="24"/>
        </w:rPr>
        <w:t xml:space="preserve">. Назначение платежа: Оплата по договору № (…) от (……..г.) арендная плата за землю за (….) </w:t>
      </w:r>
      <w:r w:rsidR="00323081" w:rsidRPr="00A71C9C">
        <w:rPr>
          <w:rFonts w:ascii="Times New Roman" w:hAnsi="Times New Roman" w:cs="Times New Roman"/>
          <w:color w:val="000000"/>
          <w:sz w:val="24"/>
          <w:szCs w:val="24"/>
        </w:rPr>
        <w:t>квартал</w:t>
      </w:r>
      <w:r w:rsidRPr="00A71C9C">
        <w:rPr>
          <w:rFonts w:ascii="Times New Roman" w:hAnsi="Times New Roman" w:cs="Times New Roman"/>
          <w:color w:val="000000"/>
          <w:sz w:val="24"/>
          <w:szCs w:val="24"/>
        </w:rPr>
        <w:t xml:space="preserve"> (….) год, </w:t>
      </w:r>
      <w:r w:rsidR="00D93F7A" w:rsidRPr="00A71C9C">
        <w:rPr>
          <w:rFonts w:ascii="Times New Roman" w:hAnsi="Times New Roman" w:cs="Times New Roman"/>
          <w:color w:val="000000"/>
          <w:sz w:val="24"/>
          <w:szCs w:val="24"/>
        </w:rPr>
        <w:t>с. Междуречье.</w:t>
      </w:r>
    </w:p>
    <w:p w:rsidR="00790451" w:rsidRPr="00A71C9C" w:rsidRDefault="00790451" w:rsidP="00CB5A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C9C">
        <w:rPr>
          <w:rFonts w:ascii="Times New Roman" w:hAnsi="Times New Roman" w:cs="Times New Roman"/>
          <w:color w:val="000000"/>
          <w:sz w:val="24"/>
          <w:szCs w:val="24"/>
        </w:rPr>
        <w:t xml:space="preserve">3.7. По истечении срока платежа арендной платы невнесенная сумма считается недоимкой и взыскивается с начислением пени в установленном порядке. </w:t>
      </w:r>
    </w:p>
    <w:p w:rsidR="00790451" w:rsidRPr="00A71C9C" w:rsidRDefault="00790451" w:rsidP="00CB5A8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71C9C">
        <w:rPr>
          <w:rFonts w:ascii="Times New Roman" w:hAnsi="Times New Roman" w:cs="Times New Roman"/>
          <w:b/>
          <w:color w:val="000000"/>
          <w:sz w:val="24"/>
          <w:szCs w:val="24"/>
        </w:rPr>
        <w:t>4.ПРАВА И ОБЯЗАННОСТИ СТОРОН.</w:t>
      </w:r>
    </w:p>
    <w:p w:rsidR="00790451" w:rsidRPr="00A71C9C" w:rsidRDefault="00790451" w:rsidP="00CB5A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C9C">
        <w:rPr>
          <w:rFonts w:ascii="Times New Roman" w:hAnsi="Times New Roman" w:cs="Times New Roman"/>
          <w:color w:val="000000"/>
          <w:sz w:val="24"/>
          <w:szCs w:val="24"/>
        </w:rPr>
        <w:t>4.1. Арендодатель имеет право:</w:t>
      </w:r>
    </w:p>
    <w:p w:rsidR="00790451" w:rsidRPr="00A71C9C" w:rsidRDefault="00790451" w:rsidP="00CB5A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C9C">
        <w:rPr>
          <w:rFonts w:ascii="Times New Roman" w:hAnsi="Times New Roman" w:cs="Times New Roman"/>
          <w:color w:val="000000"/>
          <w:sz w:val="24"/>
          <w:szCs w:val="24"/>
        </w:rPr>
        <w:t>4.1.1. Требовать уплаты арендной платы в порядке, установленном в разделе 3 настоящего договора;</w:t>
      </w:r>
    </w:p>
    <w:p w:rsidR="00790451" w:rsidRPr="00A71C9C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C9C">
        <w:rPr>
          <w:rFonts w:ascii="Times New Roman" w:hAnsi="Times New Roman" w:cs="Times New Roman"/>
          <w:color w:val="000000"/>
          <w:sz w:val="24"/>
          <w:szCs w:val="24"/>
        </w:rPr>
        <w:t xml:space="preserve">4.1.2. Досрочно расторгнуть настоящий договор в порядке и случаях, предусмотренных действующим законодательством. </w:t>
      </w:r>
    </w:p>
    <w:p w:rsidR="00790451" w:rsidRPr="00A71C9C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C9C">
        <w:rPr>
          <w:rFonts w:ascii="Times New Roman" w:hAnsi="Times New Roman" w:cs="Times New Roman"/>
          <w:color w:val="000000"/>
          <w:sz w:val="24"/>
          <w:szCs w:val="24"/>
        </w:rPr>
        <w:t>4.1.3. На беспрепятственный доступ на территорию арендуемого земельного участка с целью его осмотра на предмет соблюдения условий договора, а также в иных случаях предусмотренных законодательством.</w:t>
      </w:r>
    </w:p>
    <w:p w:rsidR="00790451" w:rsidRPr="00A71C9C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C9C">
        <w:rPr>
          <w:rFonts w:ascii="Times New Roman" w:hAnsi="Times New Roman" w:cs="Times New Roman"/>
          <w:color w:val="000000"/>
          <w:sz w:val="24"/>
          <w:szCs w:val="24"/>
        </w:rPr>
        <w:t>4.2.Арендодатель  обязуется:</w:t>
      </w:r>
    </w:p>
    <w:p w:rsidR="00790451" w:rsidRPr="00A71C9C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C9C">
        <w:rPr>
          <w:rFonts w:ascii="Times New Roman" w:hAnsi="Times New Roman" w:cs="Times New Roman"/>
          <w:color w:val="000000"/>
          <w:sz w:val="24"/>
          <w:szCs w:val="24"/>
        </w:rPr>
        <w:t>4.2.1. Выполнять в полном объеме все условия договора.</w:t>
      </w:r>
    </w:p>
    <w:p w:rsidR="00790451" w:rsidRPr="00A71C9C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C9C">
        <w:rPr>
          <w:rFonts w:ascii="Times New Roman" w:hAnsi="Times New Roman" w:cs="Times New Roman"/>
          <w:color w:val="000000"/>
          <w:sz w:val="24"/>
          <w:szCs w:val="24"/>
        </w:rPr>
        <w:t>4.2.2. Не вмешиваться в деятельность Арендатора, связанную с использованием земли, если она не противоречит условиям настоящего договора и если она не противоречит условиям настоящего Договора и действующему законодательству, не наносит ущерба окружающей среде и не нарушает прав и законных интересов других лиц.</w:t>
      </w:r>
    </w:p>
    <w:p w:rsidR="00790451" w:rsidRPr="00A71C9C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C9C">
        <w:rPr>
          <w:rFonts w:ascii="Times New Roman" w:hAnsi="Times New Roman" w:cs="Times New Roman"/>
          <w:color w:val="000000"/>
          <w:sz w:val="24"/>
          <w:szCs w:val="24"/>
        </w:rPr>
        <w:t>4.2.3. Досрочно расторгнуть настоящий Договор в порядке и в случаях, предусмотренных действующим законодательством и настоящим Договором.</w:t>
      </w:r>
    </w:p>
    <w:p w:rsidR="00790451" w:rsidRPr="00A71C9C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C9C">
        <w:rPr>
          <w:rFonts w:ascii="Times New Roman" w:hAnsi="Times New Roman" w:cs="Times New Roman"/>
          <w:color w:val="000000"/>
          <w:sz w:val="24"/>
          <w:szCs w:val="24"/>
        </w:rPr>
        <w:t>4.2.4. Вносить в Договор необходимые изменения и дополнения в случае внесения таковых в действующее законодательство.</w:t>
      </w:r>
    </w:p>
    <w:p w:rsidR="00790451" w:rsidRPr="00A71C9C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C9C">
        <w:rPr>
          <w:rFonts w:ascii="Times New Roman" w:hAnsi="Times New Roman" w:cs="Times New Roman"/>
          <w:color w:val="000000"/>
          <w:sz w:val="24"/>
          <w:szCs w:val="24"/>
        </w:rPr>
        <w:t>4.3. Арендатор имеет право:</w:t>
      </w:r>
    </w:p>
    <w:p w:rsidR="00790451" w:rsidRPr="00A71C9C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C9C">
        <w:rPr>
          <w:rFonts w:ascii="Times New Roman" w:hAnsi="Times New Roman" w:cs="Times New Roman"/>
          <w:color w:val="000000"/>
          <w:sz w:val="24"/>
          <w:szCs w:val="24"/>
        </w:rPr>
        <w:t>4.3.1. Использовать предоставленный земельный участок на условиях настоящего договора в соответствии с разрешенным использованием;</w:t>
      </w:r>
    </w:p>
    <w:p w:rsidR="00790451" w:rsidRPr="00A71C9C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C9C">
        <w:rPr>
          <w:rFonts w:ascii="Times New Roman" w:hAnsi="Times New Roman" w:cs="Times New Roman"/>
          <w:color w:val="000000"/>
          <w:sz w:val="24"/>
          <w:szCs w:val="24"/>
        </w:rPr>
        <w:t>4.4. Арендатор обязан:</w:t>
      </w:r>
    </w:p>
    <w:p w:rsidR="00790451" w:rsidRPr="00A71C9C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C9C">
        <w:rPr>
          <w:rFonts w:ascii="Times New Roman" w:hAnsi="Times New Roman" w:cs="Times New Roman"/>
          <w:color w:val="000000"/>
          <w:sz w:val="24"/>
          <w:szCs w:val="24"/>
        </w:rPr>
        <w:t>4.4.1. Выполнять в полном объеме условия договора;</w:t>
      </w:r>
    </w:p>
    <w:p w:rsidR="00790451" w:rsidRPr="00A71C9C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C9C">
        <w:rPr>
          <w:rFonts w:ascii="Times New Roman" w:hAnsi="Times New Roman" w:cs="Times New Roman"/>
          <w:color w:val="000000"/>
          <w:sz w:val="24"/>
          <w:szCs w:val="24"/>
        </w:rPr>
        <w:t xml:space="preserve">4.4.2. Использовать Участок в соответствии с разрешенным использованием. </w:t>
      </w:r>
    </w:p>
    <w:p w:rsidR="00790451" w:rsidRPr="00A71C9C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C9C">
        <w:rPr>
          <w:rFonts w:ascii="Times New Roman" w:hAnsi="Times New Roman" w:cs="Times New Roman"/>
          <w:color w:val="000000"/>
          <w:sz w:val="24"/>
          <w:szCs w:val="24"/>
        </w:rPr>
        <w:t>4.4.3. Своевременно и полностью уплачивать арендную плату в размере и на условиях, установленных договором. Копии платежных поручений не позднее 10 дней с момента оплаты представлять Арендодателю.</w:t>
      </w:r>
    </w:p>
    <w:p w:rsidR="00790451" w:rsidRPr="00A71C9C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C9C">
        <w:rPr>
          <w:rFonts w:ascii="Times New Roman" w:hAnsi="Times New Roman" w:cs="Times New Roman"/>
          <w:color w:val="000000"/>
          <w:sz w:val="24"/>
          <w:szCs w:val="24"/>
        </w:rPr>
        <w:t>4.4.4. Обеспечить Арендодателю и органам государственного контроля и надзора свободный доступ на участок для осмотра Участка и проверки соблюдения договорных условий.</w:t>
      </w:r>
    </w:p>
    <w:p w:rsidR="00790451" w:rsidRPr="00A71C9C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C9C">
        <w:rPr>
          <w:rFonts w:ascii="Times New Roman" w:hAnsi="Times New Roman" w:cs="Times New Roman"/>
          <w:color w:val="000000"/>
          <w:sz w:val="24"/>
          <w:szCs w:val="24"/>
        </w:rPr>
        <w:t>4.4.5. Письменно сообщить Арендодателю не позднее,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790451" w:rsidRPr="00A71C9C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C9C">
        <w:rPr>
          <w:rFonts w:ascii="Times New Roman" w:hAnsi="Times New Roman" w:cs="Times New Roman"/>
          <w:color w:val="000000"/>
          <w:sz w:val="24"/>
          <w:szCs w:val="24"/>
        </w:rPr>
        <w:t>4.4.6.Письменно в десятидневный срок уведомить Арендодателя об изменении своих реквизитов, юридического и почтового адреса.</w:t>
      </w:r>
    </w:p>
    <w:p w:rsidR="00790451" w:rsidRPr="00A71C9C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C9C">
        <w:rPr>
          <w:rFonts w:ascii="Times New Roman" w:hAnsi="Times New Roman" w:cs="Times New Roman"/>
          <w:color w:val="000000"/>
          <w:sz w:val="24"/>
          <w:szCs w:val="24"/>
        </w:rPr>
        <w:t xml:space="preserve">4.4.7.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 Выполнять в соответствии с требованиями эксплуатационных служб условия эксплуатации городских подземных и надземных коммуникаций, дорог, проездов и т.п., не препятствовать их ремонту и обслуживанию, выполнять работы по систематической уборке закрепленной территории. Не нарушать права других землепользователей, а также не допускать действий приводящих к ухудшению экологической обстановки на арендуемом участке и прилегающих к нему территориях.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0451" w:rsidRPr="00A71C9C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C9C">
        <w:rPr>
          <w:rFonts w:ascii="Times New Roman" w:hAnsi="Times New Roman" w:cs="Times New Roman"/>
          <w:color w:val="000000"/>
          <w:sz w:val="24"/>
          <w:szCs w:val="24"/>
        </w:rPr>
        <w:t xml:space="preserve">4.4.8. Немедленно извещать Арендодателя и соответствующие государственные органы о всякой аварии или ином событии, нанесшим (или грозящим нанести) Участку, а </w:t>
      </w:r>
      <w:r w:rsidRPr="00A71C9C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Участка.</w:t>
      </w:r>
    </w:p>
    <w:p w:rsidR="00790451" w:rsidRPr="00A71C9C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C9C">
        <w:rPr>
          <w:rFonts w:ascii="Times New Roman" w:hAnsi="Times New Roman" w:cs="Times New Roman"/>
          <w:color w:val="000000"/>
          <w:sz w:val="24"/>
          <w:szCs w:val="24"/>
        </w:rPr>
        <w:t>4.4.9. После окончания срока действия Договора, равно после заключения соглашения о расторжении договора, передать Участок Арендодателю в состоянии и качестве не хуже первоначального, оговоренного в разделе 2 Договора.</w:t>
      </w:r>
    </w:p>
    <w:p w:rsidR="00790451" w:rsidRPr="00A71C9C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C9C">
        <w:rPr>
          <w:rFonts w:ascii="Times New Roman" w:hAnsi="Times New Roman" w:cs="Times New Roman"/>
          <w:color w:val="000000"/>
          <w:sz w:val="24"/>
          <w:szCs w:val="24"/>
        </w:rPr>
        <w:t>4.4.10. При досрочном расторжении договора  или по истечении его срока все произведенные без разрешения Арендодателя на земельном участке улучшения передать  Арендодателю безвозмездно.</w:t>
      </w:r>
    </w:p>
    <w:p w:rsidR="00790451" w:rsidRPr="00A71C9C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C9C">
        <w:rPr>
          <w:rFonts w:ascii="Times New Roman" w:hAnsi="Times New Roman" w:cs="Times New Roman"/>
          <w:color w:val="000000"/>
          <w:sz w:val="24"/>
          <w:szCs w:val="24"/>
        </w:rPr>
        <w:t>4.4.11. Арендатор также имеет иные права, предусмотренные действующим законодательством.</w:t>
      </w:r>
    </w:p>
    <w:p w:rsidR="00790451" w:rsidRPr="00A71C9C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C9C">
        <w:rPr>
          <w:rFonts w:ascii="Times New Roman" w:hAnsi="Times New Roman" w:cs="Times New Roman"/>
          <w:color w:val="000000"/>
          <w:sz w:val="24"/>
          <w:szCs w:val="24"/>
        </w:rPr>
        <w:t xml:space="preserve">4.4.12. Арендатор не вправе уступать права и осуществлять перевод долга по обязательствам, возникшим по настоящему Договору. </w:t>
      </w:r>
    </w:p>
    <w:p w:rsidR="00790451" w:rsidRPr="00A71C9C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C9C">
        <w:rPr>
          <w:rFonts w:ascii="Times New Roman" w:hAnsi="Times New Roman" w:cs="Times New Roman"/>
          <w:color w:val="000000"/>
          <w:sz w:val="24"/>
          <w:szCs w:val="24"/>
        </w:rPr>
        <w:t>4.4.13. Обязательства по настоящему Договору исполняет Арендатор.</w:t>
      </w:r>
    </w:p>
    <w:p w:rsidR="00790451" w:rsidRPr="00A71C9C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A71C9C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1C9C">
        <w:rPr>
          <w:rFonts w:ascii="Times New Roman" w:hAnsi="Times New Roman" w:cs="Times New Roman"/>
          <w:b/>
          <w:color w:val="000000"/>
          <w:sz w:val="24"/>
          <w:szCs w:val="24"/>
        </w:rPr>
        <w:t>5.ОТВЕТСТВЕННОСТЬ СТОРОН</w:t>
      </w:r>
      <w:r w:rsidRPr="00A71C9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90451" w:rsidRPr="00A71C9C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C9C">
        <w:rPr>
          <w:rFonts w:ascii="Times New Roman" w:hAnsi="Times New Roman" w:cs="Times New Roman"/>
          <w:color w:val="000000"/>
          <w:sz w:val="24"/>
          <w:szCs w:val="24"/>
        </w:rPr>
        <w:t>5.1. В случае неисполнения или ненадлежащего исполнения условий Договора виновная Сторона обязана возместить причиненные убытки, включая упущенную выгоду, в соответствии с законодательством.</w:t>
      </w:r>
    </w:p>
    <w:p w:rsidR="00790451" w:rsidRPr="00A71C9C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C9C">
        <w:rPr>
          <w:rFonts w:ascii="Times New Roman" w:hAnsi="Times New Roman" w:cs="Times New Roman"/>
          <w:color w:val="000000"/>
          <w:sz w:val="24"/>
          <w:szCs w:val="24"/>
        </w:rPr>
        <w:t>5.2. В случае нарушения Арендатором п.3.5 и п.4.4.3. Договора начисляется пени в размере 0,1% с просроченной суммы арендных платежей за каждый день просрочки.</w:t>
      </w:r>
    </w:p>
    <w:p w:rsidR="00790451" w:rsidRPr="00A71C9C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C9C">
        <w:rPr>
          <w:rFonts w:ascii="Times New Roman" w:hAnsi="Times New Roman" w:cs="Times New Roman"/>
          <w:color w:val="000000"/>
          <w:sz w:val="24"/>
          <w:szCs w:val="24"/>
        </w:rPr>
        <w:t>5.3. Уплата неустойки (штрафа, пени) не освобождает стороны от выполнения лежащих на них обязательств по Договору.</w:t>
      </w:r>
    </w:p>
    <w:p w:rsidR="00790451" w:rsidRPr="00A71C9C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C9C">
        <w:rPr>
          <w:rFonts w:ascii="Times New Roman" w:hAnsi="Times New Roman" w:cs="Times New Roman"/>
          <w:color w:val="000000"/>
          <w:sz w:val="24"/>
          <w:szCs w:val="24"/>
        </w:rPr>
        <w:t>5.4. В случае несвоевременного освобождения Участка при расторжении настоящего Договора Арендатор оплачивает фактическое пользование земельным участком.</w:t>
      </w:r>
    </w:p>
    <w:p w:rsidR="00790451" w:rsidRPr="00A71C9C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C9C">
        <w:rPr>
          <w:rFonts w:ascii="Times New Roman" w:hAnsi="Times New Roman" w:cs="Times New Roman"/>
          <w:color w:val="000000"/>
          <w:sz w:val="24"/>
          <w:szCs w:val="24"/>
        </w:rPr>
        <w:t>5.5. Споры по настоящему Договору и дополнительным соглашениям к нему при невозможности их решения сторонами решаются в судебном порядке.</w:t>
      </w:r>
    </w:p>
    <w:p w:rsidR="00790451" w:rsidRPr="00A71C9C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A71C9C" w:rsidRDefault="00790451" w:rsidP="007348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71C9C">
        <w:rPr>
          <w:rFonts w:ascii="Times New Roman" w:hAnsi="Times New Roman" w:cs="Times New Roman"/>
          <w:b/>
          <w:color w:val="000000"/>
          <w:sz w:val="24"/>
          <w:szCs w:val="24"/>
        </w:rPr>
        <w:t>6.ИЗМЕНЕНИЕ, ПРЕКРАЩЕНИЕ, РАСТОРЖЕНИЕ ДЕЙСТВИЯ ДОГОВОРА.</w:t>
      </w:r>
    </w:p>
    <w:p w:rsidR="00790451" w:rsidRPr="00A71C9C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C9C">
        <w:rPr>
          <w:rFonts w:ascii="Times New Roman" w:hAnsi="Times New Roman" w:cs="Times New Roman"/>
          <w:color w:val="000000"/>
          <w:sz w:val="24"/>
          <w:szCs w:val="24"/>
        </w:rPr>
        <w:t>6.1. Договор прекращает свое действие по окончании его срока, в любой срок по соглашению Сторон, а также по требованию Арендодателя, согласно п. 4.2.3. настоящего договора.</w:t>
      </w:r>
    </w:p>
    <w:p w:rsidR="00790451" w:rsidRPr="00A71C9C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C9C">
        <w:rPr>
          <w:rFonts w:ascii="Times New Roman" w:hAnsi="Times New Roman" w:cs="Times New Roman"/>
          <w:color w:val="000000"/>
          <w:sz w:val="24"/>
          <w:szCs w:val="24"/>
        </w:rPr>
        <w:t>6.1.1. Расторжение договора аренды оформляется соглашением Сторон. В случае расторжения договора аренды по требованию Арендодателя – в судебном порядке.</w:t>
      </w:r>
    </w:p>
    <w:p w:rsidR="00790451" w:rsidRPr="00A71C9C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C9C">
        <w:rPr>
          <w:rFonts w:ascii="Times New Roman" w:hAnsi="Times New Roman" w:cs="Times New Roman"/>
          <w:color w:val="000000"/>
          <w:sz w:val="24"/>
          <w:szCs w:val="24"/>
        </w:rPr>
        <w:t xml:space="preserve">6.2. Все изменения и дополнения к Договору оформляются сторонами в письменной форме дополнительными соглашениями Сторон. </w:t>
      </w:r>
    </w:p>
    <w:p w:rsidR="00790451" w:rsidRPr="00A71C9C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C9C">
        <w:rPr>
          <w:rFonts w:ascii="Times New Roman" w:hAnsi="Times New Roman" w:cs="Times New Roman"/>
          <w:sz w:val="24"/>
          <w:szCs w:val="24"/>
        </w:rPr>
        <w:t xml:space="preserve">          6.3. Договор может быть расторгнут в судебном порядке по требованию Арендодателя при следующих, признаваемых Сторонами существенными, нарушениями Договора:</w:t>
      </w:r>
    </w:p>
    <w:p w:rsidR="00790451" w:rsidRPr="00A71C9C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C9C">
        <w:rPr>
          <w:rFonts w:ascii="Times New Roman" w:hAnsi="Times New Roman" w:cs="Times New Roman"/>
          <w:sz w:val="24"/>
          <w:szCs w:val="24"/>
        </w:rPr>
        <w:t xml:space="preserve">        6.3.1.Арендатор пользуется Участком с существенными нарушениями условий Договора и назначения Участка, либо с неоднократными нарушениями.</w:t>
      </w:r>
    </w:p>
    <w:p w:rsidR="00A341B3" w:rsidRPr="00A71C9C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C9C">
        <w:rPr>
          <w:rFonts w:ascii="Times New Roman" w:hAnsi="Times New Roman" w:cs="Times New Roman"/>
          <w:sz w:val="24"/>
          <w:szCs w:val="24"/>
        </w:rPr>
        <w:t xml:space="preserve">        6.3.2. Более двух раз подряд по истечении установленного Договором срока платежа Арендатор не вносит арендную плату. Расторжение договора не освобождает Арендатора от необходимости погашения задолженности по арендной плате и выплате неустойки.</w:t>
      </w:r>
    </w:p>
    <w:p w:rsidR="00A541E3" w:rsidRPr="00A71C9C" w:rsidRDefault="00A541E3" w:rsidP="00A541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C9C">
        <w:rPr>
          <w:rFonts w:ascii="Times New Roman" w:hAnsi="Times New Roman" w:cs="Times New Roman"/>
          <w:sz w:val="24"/>
          <w:szCs w:val="24"/>
        </w:rPr>
        <w:t xml:space="preserve">        6.3.3.Арендатор в течение 36 месяцев со дня заключения договора не приступил к использованию земельного участка по его целевому назначению.</w:t>
      </w:r>
    </w:p>
    <w:p w:rsidR="00A541E3" w:rsidRPr="00A71C9C" w:rsidRDefault="00A541E3" w:rsidP="00A541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0451" w:rsidRPr="00A71C9C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71C9C">
        <w:rPr>
          <w:rFonts w:ascii="Times New Roman" w:hAnsi="Times New Roman" w:cs="Times New Roman"/>
          <w:b/>
          <w:color w:val="000000"/>
          <w:sz w:val="24"/>
          <w:szCs w:val="24"/>
        </w:rPr>
        <w:t>7. РАССМОТРЕНИЕ СПОРОВ.</w:t>
      </w:r>
    </w:p>
    <w:p w:rsidR="00790451" w:rsidRPr="00A71C9C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C9C">
        <w:rPr>
          <w:rFonts w:ascii="Times New Roman" w:hAnsi="Times New Roman" w:cs="Times New Roman"/>
          <w:color w:val="000000"/>
          <w:sz w:val="24"/>
          <w:szCs w:val="24"/>
        </w:rPr>
        <w:t>7.1. Споры, возникшие из настоящего Договора, разрешаются в порядке, установленным действующим законодательством РФ.</w:t>
      </w:r>
    </w:p>
    <w:p w:rsidR="005569AD" w:rsidRPr="00A71C9C" w:rsidRDefault="005569AD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A71C9C" w:rsidRDefault="00790451" w:rsidP="007348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71C9C">
        <w:rPr>
          <w:rFonts w:ascii="Times New Roman" w:hAnsi="Times New Roman" w:cs="Times New Roman"/>
          <w:b/>
          <w:color w:val="000000"/>
          <w:sz w:val="24"/>
          <w:szCs w:val="24"/>
        </w:rPr>
        <w:t>8. ПРОЧИЕ УСЛОВИЯ.</w:t>
      </w:r>
    </w:p>
    <w:p w:rsidR="00790451" w:rsidRPr="00A71C9C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C9C">
        <w:rPr>
          <w:rFonts w:ascii="Times New Roman" w:hAnsi="Times New Roman" w:cs="Times New Roman"/>
          <w:color w:val="000000"/>
          <w:sz w:val="24"/>
          <w:szCs w:val="24"/>
        </w:rPr>
        <w:t>8.1. Вопросы, не урегулированные Договором, регулируются действующим законодательством.</w:t>
      </w:r>
    </w:p>
    <w:p w:rsidR="00790451" w:rsidRPr="00A71C9C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C9C">
        <w:rPr>
          <w:rFonts w:ascii="Times New Roman" w:hAnsi="Times New Roman" w:cs="Times New Roman"/>
          <w:color w:val="000000"/>
          <w:sz w:val="24"/>
          <w:szCs w:val="24"/>
        </w:rPr>
        <w:lastRenderedPageBreak/>
        <w:t>8.2. Споры, возникающие при исполнении Договора, рассматриваются судом, арбитражным судом в соответствии с их компетенцией.</w:t>
      </w:r>
    </w:p>
    <w:p w:rsidR="00790451" w:rsidRPr="00A71C9C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C9C">
        <w:rPr>
          <w:rFonts w:ascii="Times New Roman" w:hAnsi="Times New Roman" w:cs="Times New Roman"/>
          <w:color w:val="000000"/>
          <w:sz w:val="24"/>
          <w:szCs w:val="24"/>
        </w:rPr>
        <w:t>8.3. Договор составлен на (______)  листах и подписан в трех экземплярах, имеющих равную юридическую силу, из которых по одному экземпляру хранится у сторон, один экземпляр передается в территориальный орган, осуществляющий государственную регистрацию прав.</w:t>
      </w:r>
    </w:p>
    <w:p w:rsidR="00790451" w:rsidRPr="00A71C9C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C9C">
        <w:rPr>
          <w:rFonts w:ascii="Times New Roman" w:hAnsi="Times New Roman" w:cs="Times New Roman"/>
          <w:color w:val="000000"/>
          <w:sz w:val="24"/>
          <w:szCs w:val="24"/>
        </w:rPr>
        <w:t xml:space="preserve">8.4. Расходы по государственной регистрации договора, а также изменений и дополнений к нему, возлагаются на </w:t>
      </w:r>
      <w:r w:rsidRPr="00A71C9C">
        <w:rPr>
          <w:rFonts w:ascii="Times New Roman" w:hAnsi="Times New Roman" w:cs="Times New Roman"/>
          <w:sz w:val="24"/>
          <w:szCs w:val="24"/>
        </w:rPr>
        <w:t>Арендатора.</w:t>
      </w:r>
    </w:p>
    <w:p w:rsidR="00790451" w:rsidRPr="00A71C9C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C9C">
        <w:rPr>
          <w:rFonts w:ascii="Times New Roman" w:hAnsi="Times New Roman" w:cs="Times New Roman"/>
          <w:sz w:val="24"/>
          <w:szCs w:val="24"/>
        </w:rPr>
        <w:t>8.5. Земельный участок, указанный в пункте 1.1 настоящего договора передается Арендатору на основании акта приема-передачи земельного участка (Приложение №2), являющегося неотъемлемой частью настоящего договора.</w:t>
      </w:r>
    </w:p>
    <w:p w:rsidR="00790451" w:rsidRPr="00A71C9C" w:rsidRDefault="00790451" w:rsidP="0079045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A71C9C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71C9C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К ДОГОВОРУ</w:t>
      </w:r>
    </w:p>
    <w:p w:rsidR="00790451" w:rsidRPr="00A71C9C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1C9C">
        <w:rPr>
          <w:rFonts w:ascii="Times New Roman" w:hAnsi="Times New Roman" w:cs="Times New Roman"/>
          <w:color w:val="000000"/>
          <w:sz w:val="24"/>
          <w:szCs w:val="24"/>
        </w:rPr>
        <w:t xml:space="preserve">          Неотъемлемыми частями Договора являются следующие:</w:t>
      </w:r>
    </w:p>
    <w:p w:rsidR="00790451" w:rsidRPr="00A71C9C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C9C">
        <w:rPr>
          <w:rFonts w:ascii="Times New Roman" w:hAnsi="Times New Roman" w:cs="Times New Roman"/>
          <w:color w:val="000000"/>
          <w:sz w:val="24"/>
          <w:szCs w:val="24"/>
        </w:rPr>
        <w:t xml:space="preserve">1. Расчет арендной </w:t>
      </w:r>
      <w:r w:rsidRPr="00A71C9C">
        <w:rPr>
          <w:rFonts w:ascii="Times New Roman" w:hAnsi="Times New Roman" w:cs="Times New Roman"/>
          <w:sz w:val="24"/>
          <w:szCs w:val="24"/>
        </w:rPr>
        <w:t>платы (Приложение №1).</w:t>
      </w:r>
    </w:p>
    <w:p w:rsidR="00790451" w:rsidRPr="00A71C9C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C9C">
        <w:rPr>
          <w:rFonts w:ascii="Times New Roman" w:hAnsi="Times New Roman" w:cs="Times New Roman"/>
          <w:sz w:val="24"/>
          <w:szCs w:val="24"/>
        </w:rPr>
        <w:t>2. Акт приема-передачи земельного участка (Приложение №2).</w:t>
      </w:r>
    </w:p>
    <w:p w:rsidR="00790451" w:rsidRPr="00A71C9C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451" w:rsidRPr="00A71C9C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71C9C">
        <w:rPr>
          <w:rFonts w:ascii="Times New Roman" w:hAnsi="Times New Roman" w:cs="Times New Roman"/>
          <w:b/>
          <w:color w:val="000000"/>
          <w:sz w:val="24"/>
          <w:szCs w:val="24"/>
        </w:rPr>
        <w:t>ЮРИДИЧЕСКИЕ АДРЕСА СТОРОН:</w:t>
      </w:r>
    </w:p>
    <w:p w:rsidR="00790451" w:rsidRPr="00A71C9C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71C9C">
        <w:rPr>
          <w:rFonts w:ascii="Times New Roman" w:hAnsi="Times New Roman" w:cs="Times New Roman"/>
          <w:b/>
          <w:color w:val="000000"/>
          <w:sz w:val="24"/>
          <w:szCs w:val="24"/>
        </w:rPr>
        <w:t>АРЕНДАТОР</w:t>
      </w:r>
    </w:p>
    <w:p w:rsidR="00790451" w:rsidRPr="00A71C9C" w:rsidRDefault="00790451" w:rsidP="007348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A71C9C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</w:p>
    <w:p w:rsidR="00790451" w:rsidRPr="00A71C9C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71C9C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АРЕНДОДАТЕЛЬ</w:t>
      </w:r>
    </w:p>
    <w:p w:rsidR="00790451" w:rsidRPr="00A71C9C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A71C9C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71C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Администрация Вольского муниципального района, </w:t>
      </w:r>
      <w:r w:rsidRPr="00A71C9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71C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лице</w:t>
      </w:r>
    </w:p>
    <w:p w:rsidR="00790451" w:rsidRPr="00A71C9C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71C9C">
        <w:rPr>
          <w:rFonts w:ascii="Times New Roman" w:hAnsi="Times New Roman" w:cs="Times New Roman"/>
          <w:b/>
          <w:color w:val="000000"/>
          <w:sz w:val="24"/>
          <w:szCs w:val="24"/>
        </w:rPr>
        <w:t>Адрес</w:t>
      </w:r>
    </w:p>
    <w:p w:rsidR="005569AD" w:rsidRPr="00A71C9C" w:rsidRDefault="00790451" w:rsidP="007348C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71C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_____________________________________________________________________________                                               </w:t>
      </w:r>
      <w:r w:rsidR="007348C1" w:rsidRPr="00A71C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</w:t>
      </w:r>
    </w:p>
    <w:p w:rsidR="0059733F" w:rsidRPr="00A71C9C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A71C9C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Default="0059733F" w:rsidP="00A541E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541E3" w:rsidRDefault="00A541E3" w:rsidP="00A541E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71C9C" w:rsidRDefault="00A71C9C" w:rsidP="00A541E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71C9C" w:rsidRDefault="00A71C9C" w:rsidP="00A541E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71C9C" w:rsidRDefault="00A71C9C" w:rsidP="00A541E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71C9C" w:rsidRDefault="00A71C9C" w:rsidP="00A541E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71C9C" w:rsidRDefault="00A71C9C" w:rsidP="00A541E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71C9C" w:rsidRDefault="00A71C9C" w:rsidP="00A541E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71C9C" w:rsidRDefault="00A71C9C" w:rsidP="00A541E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71C9C" w:rsidRDefault="00A71C9C" w:rsidP="00A541E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71C9C" w:rsidRDefault="00A71C9C" w:rsidP="00A541E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71C9C" w:rsidRDefault="00A71C9C" w:rsidP="00A541E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71C9C" w:rsidRDefault="00A71C9C" w:rsidP="00A541E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71C9C" w:rsidRDefault="00A71C9C" w:rsidP="00A541E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71C9C" w:rsidRPr="00E15E40" w:rsidRDefault="00A71C9C" w:rsidP="00A541E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Приложение №1</w:t>
      </w:r>
    </w:p>
    <w:p w:rsidR="00790451" w:rsidRPr="00E15E40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к договору</w:t>
      </w:r>
    </w:p>
    <w:p w:rsidR="00790451" w:rsidRPr="00E15E40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аренды № ________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земельного участка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РАСЧЕТ АРЕНДНОЙ ПЛАТЫ</w:t>
      </w:r>
    </w:p>
    <w:p w:rsidR="00790451" w:rsidRPr="00E15E40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CC64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1. Арендатор: __________________</w:t>
      </w:r>
    </w:p>
    <w:p w:rsidR="00B52708" w:rsidRPr="00B52708" w:rsidRDefault="00790451" w:rsidP="00B5270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B5270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52708" w:rsidRPr="00B52708">
        <w:rPr>
          <w:rFonts w:ascii="Times New Roman" w:hAnsi="Times New Roman" w:cs="Times New Roman"/>
          <w:color w:val="000000"/>
          <w:sz w:val="24"/>
          <w:szCs w:val="24"/>
        </w:rPr>
        <w:t>Земельный участок, расположенный по адресу: Российская Федерация,  Саратовская область,  Вольский муниципальный район,  Междуреченское муниципальное образование, село Междуречье, улица Избалыковская, земельный участок 66 В. Категория земель: земли населённых пунктов. Вид разрешённого использования:  для ведения личного подсобного хозяйства.</w:t>
      </w:r>
    </w:p>
    <w:p w:rsidR="00315064" w:rsidRPr="00E15E40" w:rsidRDefault="00C43F01" w:rsidP="00B527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315064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.Площадь участка: </w:t>
      </w:r>
      <w:r w:rsidR="00496980">
        <w:rPr>
          <w:rFonts w:ascii="Times New Roman" w:hAnsi="Times New Roman" w:cs="Times New Roman"/>
          <w:color w:val="000000"/>
          <w:sz w:val="24"/>
          <w:szCs w:val="24"/>
        </w:rPr>
        <w:t>3000</w:t>
      </w:r>
      <w:r w:rsidR="006271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5064" w:rsidRPr="00E15E40">
        <w:rPr>
          <w:rFonts w:ascii="Times New Roman" w:hAnsi="Times New Roman" w:cs="Times New Roman"/>
          <w:sz w:val="24"/>
          <w:szCs w:val="24"/>
        </w:rPr>
        <w:t>кв.м.</w:t>
      </w:r>
    </w:p>
    <w:p w:rsidR="00F16C58" w:rsidRPr="00E15E40" w:rsidRDefault="00C43F01" w:rsidP="00B5270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4</w:t>
      </w:r>
      <w:r w:rsidR="00F16C58" w:rsidRPr="00E15E40">
        <w:rPr>
          <w:rFonts w:ascii="Times New Roman" w:hAnsi="Times New Roman" w:cs="Times New Roman"/>
          <w:sz w:val="24"/>
          <w:szCs w:val="24"/>
        </w:rPr>
        <w:t>.Кадастровый номер</w:t>
      </w:r>
      <w:r w:rsidR="00B52708" w:rsidRPr="00B52708">
        <w:rPr>
          <w:rFonts w:ascii="Times New Roman" w:hAnsi="Times New Roman" w:cs="Times New Roman"/>
          <w:color w:val="000000"/>
          <w:sz w:val="24"/>
          <w:szCs w:val="24"/>
        </w:rPr>
        <w:t>: 64:08:060101:888</w:t>
      </w:r>
    </w:p>
    <w:p w:rsidR="00790451" w:rsidRPr="00E15E40" w:rsidRDefault="00C43F01" w:rsidP="00F16C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90451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. Сумма арендной платы, определенная по результатам </w:t>
      </w:r>
      <w:r w:rsidR="00CC0100" w:rsidRPr="00E15E40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="00790451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в год: ______</w:t>
      </w:r>
    </w:p>
    <w:p w:rsidR="00790451" w:rsidRPr="00E15E40" w:rsidRDefault="00790451" w:rsidP="00CC64AB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9"/>
        <w:gridCol w:w="4253"/>
      </w:tblGrid>
      <w:tr w:rsidR="00470306" w:rsidRPr="00E15E40" w:rsidTr="007348C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06" w:rsidRPr="00E15E40" w:rsidRDefault="00470306" w:rsidP="00CC64AB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 счет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06" w:rsidRPr="00E15E40" w:rsidRDefault="00470306" w:rsidP="00790451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Сумма за год, руб.</w:t>
            </w:r>
          </w:p>
        </w:tc>
      </w:tr>
      <w:tr w:rsidR="00470306" w:rsidRPr="00E15E40" w:rsidTr="007348C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BF" w:rsidRPr="00E15E40" w:rsidRDefault="00C81BBF" w:rsidP="00C81B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E40">
              <w:rPr>
                <w:rFonts w:ascii="Times New Roman" w:hAnsi="Times New Roman" w:cs="Times New Roman"/>
                <w:sz w:val="24"/>
                <w:szCs w:val="24"/>
              </w:rPr>
              <w:t xml:space="preserve">Арендная плата по договору вносится Арендатором в УФК  МФ РФ по Саратовской обл. (Комитет по управлению муниципальным имуществом и природными ресурсами адм. ВМР Лицевой счет 04603017270), ИНН 6441006279,  КПП 644101001;  един. казнач. счет №40102810845370000052, казначейский счет: 03100643000000016000, Банк: </w:t>
            </w:r>
            <w:r w:rsidR="00A541E3">
              <w:rPr>
                <w:rFonts w:ascii="Times New Roman" w:hAnsi="Times New Roman" w:cs="Times New Roman"/>
                <w:sz w:val="24"/>
                <w:szCs w:val="24"/>
              </w:rPr>
              <w:t>Операционно-кассовый центр №3 Волго-Вятского главного управления // УФК по Саратовской области г. Саратов</w:t>
            </w:r>
            <w:r w:rsidRPr="00E15E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БИК 016311121, Арендная плата за землю, государственная собственность на которую не </w:t>
            </w:r>
            <w:r w:rsidR="004969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разграничена, КБК  0621110501305</w:t>
            </w: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0000120, ОКТМО </w:t>
            </w:r>
            <w:r w:rsidRPr="00E15E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63611</w:t>
            </w:r>
            <w:r w:rsidR="004969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470</w:t>
            </w: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Назначение платежа: Оплата по договору № (…) от (……..г.) арендная плата за землю за (….) </w:t>
            </w:r>
            <w:r w:rsidR="00B233B4" w:rsidRPr="00E1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квартал</w:t>
            </w: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(….) год, </w:t>
            </w:r>
            <w:r w:rsidR="004969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Междуречье</w:t>
            </w:r>
            <w:r w:rsidR="00755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70306" w:rsidRPr="00E15E40" w:rsidRDefault="00470306" w:rsidP="00790451">
            <w:pPr>
              <w:tabs>
                <w:tab w:val="left" w:pos="6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06" w:rsidRPr="00E15E40" w:rsidRDefault="00470306" w:rsidP="00790451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790451" w:rsidRPr="00E15E40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АРЕНДАТОРА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="00AE576D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от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АРЕНДОДАТЕЛЯ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3BAC" w:rsidRDefault="00643BAC" w:rsidP="00627193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832B1" w:rsidRPr="00E15E40" w:rsidRDefault="00790451" w:rsidP="00627193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9733F" w:rsidRPr="00E15E40" w:rsidRDefault="0059733F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Приложение № 2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к договору </w:t>
      </w:r>
    </w:p>
    <w:p w:rsidR="00790451" w:rsidRPr="00E15E40" w:rsidRDefault="00AE576D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аренды № ________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  <w:t>земельного участка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АКТ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ПРИЕМА-ПЕРЕДАЧИ ЗЕМЕЛЬНОГО УЧАСТКА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г. Вольск                                                                                                                                                                </w:t>
      </w:r>
      <w:r w:rsidR="003E3BA5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_____________2025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год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55571" w:rsidRPr="00755571" w:rsidRDefault="00790451" w:rsidP="0075557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Администрация Вольского муниципального района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, в лице _____________________________________________________________________________, именуемая в дальнейшем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«Арендодатель»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передает, а 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с другой стороны, именуемый в дальнейшем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«Арендатор»,  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>прини</w:t>
      </w:r>
      <w:r w:rsidR="00F30287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мает в аренду сроком </w:t>
      </w:r>
      <w:r w:rsidR="00F30287" w:rsidRPr="00066D1F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643BAC" w:rsidRPr="00066D1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541E3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DB0A70" w:rsidRPr="00066D1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43BAC" w:rsidRPr="00755571">
        <w:rPr>
          <w:rFonts w:ascii="Times New Roman" w:hAnsi="Times New Roman" w:cs="Times New Roman"/>
          <w:color w:val="000000"/>
          <w:sz w:val="24"/>
          <w:szCs w:val="24"/>
        </w:rPr>
        <w:t>два</w:t>
      </w:r>
      <w:r w:rsidR="00A541E3" w:rsidRPr="00755571">
        <w:rPr>
          <w:rFonts w:ascii="Times New Roman" w:hAnsi="Times New Roman" w:cs="Times New Roman"/>
          <w:color w:val="000000"/>
          <w:sz w:val="24"/>
          <w:szCs w:val="24"/>
        </w:rPr>
        <w:t>дцать</w:t>
      </w:r>
      <w:r w:rsidR="009F3FF6" w:rsidRPr="0075557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A541E3" w:rsidRPr="00755571">
        <w:rPr>
          <w:rFonts w:ascii="Times New Roman" w:hAnsi="Times New Roman" w:cs="Times New Roman"/>
          <w:color w:val="000000"/>
          <w:sz w:val="24"/>
          <w:szCs w:val="24"/>
        </w:rPr>
        <w:t>лет</w:t>
      </w:r>
      <w:r w:rsidR="00F16C58" w:rsidRPr="007555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5571" w:rsidRPr="00755571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площадью </w:t>
      </w:r>
      <w:r w:rsidR="00755571">
        <w:rPr>
          <w:rFonts w:ascii="Times New Roman" w:hAnsi="Times New Roman" w:cs="Times New Roman"/>
          <w:color w:val="000000"/>
          <w:sz w:val="24"/>
          <w:szCs w:val="24"/>
        </w:rPr>
        <w:t>3000 кв.м., кадастровый номер: 64:08:060101:888</w:t>
      </w:r>
      <w:r w:rsidR="00755571" w:rsidRPr="00755571">
        <w:rPr>
          <w:rFonts w:ascii="Times New Roman" w:hAnsi="Times New Roman" w:cs="Times New Roman"/>
          <w:color w:val="000000"/>
          <w:sz w:val="24"/>
          <w:szCs w:val="24"/>
        </w:rPr>
        <w:t>, расположенный по адресу: Российская Федерация,  Саратовская область,  Вольский муниципальный район,  Междуреченское муниципальное образование, село Междуречье, улица Избалыковская, земельный участок 66 В. Категория земель: земли населённых пунктов. Вид разрешённого использования:  для ведения личного подсобного хозяйства.</w:t>
      </w:r>
    </w:p>
    <w:p w:rsidR="00DB0A70" w:rsidRPr="00E15E40" w:rsidRDefault="00DB0A70" w:rsidP="00755571">
      <w:pPr>
        <w:ind w:firstLine="85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C81BB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Подписи сторон:</w:t>
      </w:r>
    </w:p>
    <w:p w:rsidR="00790451" w:rsidRPr="00E15E40" w:rsidRDefault="00790451" w:rsidP="00790451">
      <w:pPr>
        <w:pStyle w:val="a3"/>
        <w:jc w:val="center"/>
        <w:rPr>
          <w:color w:val="000000"/>
          <w:szCs w:val="24"/>
        </w:rPr>
      </w:pPr>
    </w:p>
    <w:p w:rsidR="00790451" w:rsidRPr="00E15E40" w:rsidRDefault="00790451" w:rsidP="00790451">
      <w:pPr>
        <w:pStyle w:val="a3"/>
        <w:jc w:val="center"/>
        <w:rPr>
          <w:color w:val="000000"/>
          <w:szCs w:val="24"/>
        </w:rPr>
      </w:pPr>
    </w:p>
    <w:p w:rsidR="00790451" w:rsidRPr="00E15E40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АРЕНДАТОРА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от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АРЕНДОДАТЕЛЯ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</w:p>
    <w:p w:rsidR="00790451" w:rsidRPr="00E15E40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Администрация  Вольского  муниципального </w:t>
      </w:r>
    </w:p>
    <w:p w:rsidR="00790451" w:rsidRPr="00E15E40" w:rsidRDefault="00790451" w:rsidP="00790451">
      <w:pPr>
        <w:tabs>
          <w:tab w:val="left" w:pos="12049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района, в лице</w:t>
      </w:r>
    </w:p>
    <w:p w:rsidR="00790451" w:rsidRPr="00E15E40" w:rsidRDefault="00790451" w:rsidP="00790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8B5" w:rsidRPr="00E15E40" w:rsidRDefault="001B78B5" w:rsidP="00790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B78B5" w:rsidRPr="00E15E40" w:rsidSect="0079045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5F9" w:rsidRDefault="00A145F9" w:rsidP="009F0A07">
      <w:pPr>
        <w:spacing w:after="0" w:line="240" w:lineRule="auto"/>
      </w:pPr>
      <w:r>
        <w:separator/>
      </w:r>
    </w:p>
  </w:endnote>
  <w:endnote w:type="continuationSeparator" w:id="1">
    <w:p w:rsidR="00A145F9" w:rsidRDefault="00A145F9" w:rsidP="009F0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5F9" w:rsidRDefault="00A145F9" w:rsidP="009F0A07">
      <w:pPr>
        <w:spacing w:after="0" w:line="240" w:lineRule="auto"/>
      </w:pPr>
      <w:r>
        <w:separator/>
      </w:r>
    </w:p>
  </w:footnote>
  <w:footnote w:type="continuationSeparator" w:id="1">
    <w:p w:rsidR="00A145F9" w:rsidRDefault="00A145F9" w:rsidP="009F0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C4353"/>
    <w:multiLevelType w:val="singleLevel"/>
    <w:tmpl w:val="E8D01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0451"/>
    <w:rsid w:val="00066D1F"/>
    <w:rsid w:val="00070837"/>
    <w:rsid w:val="00074843"/>
    <w:rsid w:val="00080329"/>
    <w:rsid w:val="00092D34"/>
    <w:rsid w:val="000973D7"/>
    <w:rsid w:val="000A6608"/>
    <w:rsid w:val="000B7A35"/>
    <w:rsid w:val="000C7577"/>
    <w:rsid w:val="000D0E1A"/>
    <w:rsid w:val="000E2FE3"/>
    <w:rsid w:val="000F7EDC"/>
    <w:rsid w:val="00123A9F"/>
    <w:rsid w:val="0016396D"/>
    <w:rsid w:val="00195695"/>
    <w:rsid w:val="001B78B5"/>
    <w:rsid w:val="001C0AEA"/>
    <w:rsid w:val="001D1E87"/>
    <w:rsid w:val="001D7791"/>
    <w:rsid w:val="002071E8"/>
    <w:rsid w:val="00262EAC"/>
    <w:rsid w:val="0027103C"/>
    <w:rsid w:val="002834A3"/>
    <w:rsid w:val="002A5E30"/>
    <w:rsid w:val="002B4A53"/>
    <w:rsid w:val="002C1D67"/>
    <w:rsid w:val="002E57EA"/>
    <w:rsid w:val="002F21E6"/>
    <w:rsid w:val="002F3AE6"/>
    <w:rsid w:val="00303E39"/>
    <w:rsid w:val="003077F8"/>
    <w:rsid w:val="00315064"/>
    <w:rsid w:val="00323081"/>
    <w:rsid w:val="0034121C"/>
    <w:rsid w:val="00352A43"/>
    <w:rsid w:val="00384976"/>
    <w:rsid w:val="00391587"/>
    <w:rsid w:val="003B2869"/>
    <w:rsid w:val="003E3BA5"/>
    <w:rsid w:val="00440027"/>
    <w:rsid w:val="00441599"/>
    <w:rsid w:val="004531E4"/>
    <w:rsid w:val="00470306"/>
    <w:rsid w:val="00470821"/>
    <w:rsid w:val="00472A10"/>
    <w:rsid w:val="0048087D"/>
    <w:rsid w:val="00481BE4"/>
    <w:rsid w:val="004852F0"/>
    <w:rsid w:val="004877AF"/>
    <w:rsid w:val="00496980"/>
    <w:rsid w:val="004A7BD7"/>
    <w:rsid w:val="004B2374"/>
    <w:rsid w:val="004B5BB2"/>
    <w:rsid w:val="004E5EC5"/>
    <w:rsid w:val="00525F79"/>
    <w:rsid w:val="005438F8"/>
    <w:rsid w:val="005569AD"/>
    <w:rsid w:val="005767B5"/>
    <w:rsid w:val="0059733F"/>
    <w:rsid w:val="005D157D"/>
    <w:rsid w:val="005D50D6"/>
    <w:rsid w:val="005D5FB8"/>
    <w:rsid w:val="005F45CC"/>
    <w:rsid w:val="00625C9D"/>
    <w:rsid w:val="00627193"/>
    <w:rsid w:val="0064352A"/>
    <w:rsid w:val="00643BAC"/>
    <w:rsid w:val="00656666"/>
    <w:rsid w:val="006739CC"/>
    <w:rsid w:val="006A464F"/>
    <w:rsid w:val="006C1384"/>
    <w:rsid w:val="006C1BF9"/>
    <w:rsid w:val="006C2513"/>
    <w:rsid w:val="006D2686"/>
    <w:rsid w:val="006D27E0"/>
    <w:rsid w:val="00707014"/>
    <w:rsid w:val="00722127"/>
    <w:rsid w:val="007348C1"/>
    <w:rsid w:val="00755571"/>
    <w:rsid w:val="00772B05"/>
    <w:rsid w:val="007849BD"/>
    <w:rsid w:val="00790451"/>
    <w:rsid w:val="007D574A"/>
    <w:rsid w:val="007E47BF"/>
    <w:rsid w:val="007F437B"/>
    <w:rsid w:val="00813B2E"/>
    <w:rsid w:val="00847E8E"/>
    <w:rsid w:val="00850F7B"/>
    <w:rsid w:val="008652E7"/>
    <w:rsid w:val="008A2BAF"/>
    <w:rsid w:val="008A6629"/>
    <w:rsid w:val="008E542B"/>
    <w:rsid w:val="008F1153"/>
    <w:rsid w:val="008F17AF"/>
    <w:rsid w:val="008F7F73"/>
    <w:rsid w:val="00920DAE"/>
    <w:rsid w:val="00927E5D"/>
    <w:rsid w:val="009338B7"/>
    <w:rsid w:val="00943473"/>
    <w:rsid w:val="00963352"/>
    <w:rsid w:val="00993D56"/>
    <w:rsid w:val="009B345B"/>
    <w:rsid w:val="009B5748"/>
    <w:rsid w:val="009B71C4"/>
    <w:rsid w:val="009F0947"/>
    <w:rsid w:val="009F0A07"/>
    <w:rsid w:val="009F3FF6"/>
    <w:rsid w:val="00A03BB5"/>
    <w:rsid w:val="00A145F9"/>
    <w:rsid w:val="00A341B3"/>
    <w:rsid w:val="00A35BDC"/>
    <w:rsid w:val="00A541E3"/>
    <w:rsid w:val="00A71C9C"/>
    <w:rsid w:val="00A77EC3"/>
    <w:rsid w:val="00AC7A1C"/>
    <w:rsid w:val="00AD4D23"/>
    <w:rsid w:val="00AE310D"/>
    <w:rsid w:val="00AE576D"/>
    <w:rsid w:val="00B1495E"/>
    <w:rsid w:val="00B233B4"/>
    <w:rsid w:val="00B23C87"/>
    <w:rsid w:val="00B30518"/>
    <w:rsid w:val="00B36848"/>
    <w:rsid w:val="00B51CCD"/>
    <w:rsid w:val="00B52708"/>
    <w:rsid w:val="00B55B89"/>
    <w:rsid w:val="00B77AA4"/>
    <w:rsid w:val="00B91A72"/>
    <w:rsid w:val="00BE2334"/>
    <w:rsid w:val="00BF43DA"/>
    <w:rsid w:val="00C07037"/>
    <w:rsid w:val="00C137FE"/>
    <w:rsid w:val="00C21C4F"/>
    <w:rsid w:val="00C24A49"/>
    <w:rsid w:val="00C33837"/>
    <w:rsid w:val="00C36D18"/>
    <w:rsid w:val="00C43F01"/>
    <w:rsid w:val="00C519D8"/>
    <w:rsid w:val="00C74384"/>
    <w:rsid w:val="00C778B7"/>
    <w:rsid w:val="00C81BBF"/>
    <w:rsid w:val="00C832B1"/>
    <w:rsid w:val="00C86A62"/>
    <w:rsid w:val="00CA67DD"/>
    <w:rsid w:val="00CB5A83"/>
    <w:rsid w:val="00CC0100"/>
    <w:rsid w:val="00CC317A"/>
    <w:rsid w:val="00CC64AB"/>
    <w:rsid w:val="00CF0B00"/>
    <w:rsid w:val="00D22013"/>
    <w:rsid w:val="00D25671"/>
    <w:rsid w:val="00D704C3"/>
    <w:rsid w:val="00D8349B"/>
    <w:rsid w:val="00D93F7A"/>
    <w:rsid w:val="00DB0A70"/>
    <w:rsid w:val="00DB75E7"/>
    <w:rsid w:val="00DD288C"/>
    <w:rsid w:val="00DE58C3"/>
    <w:rsid w:val="00E15E40"/>
    <w:rsid w:val="00E1751F"/>
    <w:rsid w:val="00E21EEA"/>
    <w:rsid w:val="00E26F8B"/>
    <w:rsid w:val="00E7433F"/>
    <w:rsid w:val="00E877C2"/>
    <w:rsid w:val="00EA479A"/>
    <w:rsid w:val="00ED4D97"/>
    <w:rsid w:val="00EE75CA"/>
    <w:rsid w:val="00EF047C"/>
    <w:rsid w:val="00F15B08"/>
    <w:rsid w:val="00F15D48"/>
    <w:rsid w:val="00F16C58"/>
    <w:rsid w:val="00F30287"/>
    <w:rsid w:val="00F35E97"/>
    <w:rsid w:val="00F54EFC"/>
    <w:rsid w:val="00F64CB9"/>
    <w:rsid w:val="00F70091"/>
    <w:rsid w:val="00FB59AE"/>
    <w:rsid w:val="00FB5BF7"/>
    <w:rsid w:val="00FC395F"/>
    <w:rsid w:val="00FE1BF9"/>
    <w:rsid w:val="00FF6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9045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790451"/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rsid w:val="00790451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F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F0A07"/>
  </w:style>
  <w:style w:type="paragraph" w:styleId="a8">
    <w:name w:val="footer"/>
    <w:basedOn w:val="a"/>
    <w:link w:val="a9"/>
    <w:uiPriority w:val="99"/>
    <w:semiHidden/>
    <w:unhideWhenUsed/>
    <w:rsid w:val="009F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0A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Relationship Id="rId4" Type="http://schemas.openxmlformats.org/officeDocument/2006/relationships/settings" Target="settings.xml"/><Relationship Id="rId9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22E59-B2C0-4DE1-A3FF-CB173952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11</Pages>
  <Words>5165</Words>
  <Characters>29445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75</cp:revision>
  <cp:lastPrinted>2025-07-30T11:18:00Z</cp:lastPrinted>
  <dcterms:created xsi:type="dcterms:W3CDTF">2023-05-04T11:16:00Z</dcterms:created>
  <dcterms:modified xsi:type="dcterms:W3CDTF">2025-11-06T06:13:00Z</dcterms:modified>
</cp:coreProperties>
</file>